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67"/>
        <w:gridCol w:w="2148"/>
        <w:gridCol w:w="2148"/>
        <w:gridCol w:w="2148"/>
        <w:gridCol w:w="1935"/>
        <w:gridCol w:w="1931"/>
      </w:tblGrid>
      <w:tr w:rsidR="00E94024" w14:paraId="232FA61B" w14:textId="77777777" w:rsidTr="009346EB">
        <w:tc>
          <w:tcPr>
            <w:tcW w:w="1897" w:type="dxa"/>
          </w:tcPr>
          <w:p w14:paraId="6C81BA42" w14:textId="0DF538E2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Term/half Term</w:t>
            </w:r>
          </w:p>
        </w:tc>
        <w:tc>
          <w:tcPr>
            <w:tcW w:w="1967" w:type="dxa"/>
          </w:tcPr>
          <w:p w14:paraId="47D37069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1</w:t>
            </w:r>
          </w:p>
        </w:tc>
        <w:tc>
          <w:tcPr>
            <w:tcW w:w="2148" w:type="dxa"/>
          </w:tcPr>
          <w:p w14:paraId="158C556C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2</w:t>
            </w:r>
          </w:p>
        </w:tc>
        <w:tc>
          <w:tcPr>
            <w:tcW w:w="2148" w:type="dxa"/>
          </w:tcPr>
          <w:p w14:paraId="43B5CB94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3</w:t>
            </w:r>
          </w:p>
        </w:tc>
        <w:tc>
          <w:tcPr>
            <w:tcW w:w="2148" w:type="dxa"/>
          </w:tcPr>
          <w:p w14:paraId="304FC136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4</w:t>
            </w:r>
          </w:p>
        </w:tc>
        <w:tc>
          <w:tcPr>
            <w:tcW w:w="1935" w:type="dxa"/>
          </w:tcPr>
          <w:p w14:paraId="7EB4034A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5</w:t>
            </w:r>
          </w:p>
        </w:tc>
        <w:tc>
          <w:tcPr>
            <w:tcW w:w="1931" w:type="dxa"/>
          </w:tcPr>
          <w:p w14:paraId="5AEF2372" w14:textId="77777777" w:rsidR="00E94024" w:rsidRPr="00B46DD8" w:rsidRDefault="00E94024" w:rsidP="00E94024">
            <w:pPr>
              <w:jc w:val="center"/>
              <w:rPr>
                <w:b/>
              </w:rPr>
            </w:pPr>
            <w:r w:rsidRPr="00B46DD8">
              <w:rPr>
                <w:b/>
              </w:rPr>
              <w:t>6</w:t>
            </w:r>
          </w:p>
        </w:tc>
      </w:tr>
      <w:tr w:rsidR="00E94024" w14:paraId="74D50C80" w14:textId="77777777" w:rsidTr="009346EB">
        <w:tc>
          <w:tcPr>
            <w:tcW w:w="1897" w:type="dxa"/>
          </w:tcPr>
          <w:p w14:paraId="76041D8A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Science</w:t>
            </w:r>
          </w:p>
        </w:tc>
        <w:tc>
          <w:tcPr>
            <w:tcW w:w="1967" w:type="dxa"/>
          </w:tcPr>
          <w:p w14:paraId="16EE3F2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Electricity</w:t>
            </w:r>
          </w:p>
        </w:tc>
        <w:tc>
          <w:tcPr>
            <w:tcW w:w="2148" w:type="dxa"/>
          </w:tcPr>
          <w:p w14:paraId="4CF8A28A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Animals inc. Humans</w:t>
            </w:r>
          </w:p>
        </w:tc>
        <w:tc>
          <w:tcPr>
            <w:tcW w:w="2148" w:type="dxa"/>
          </w:tcPr>
          <w:p w14:paraId="798061E5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Living things &amp; their Habitats</w:t>
            </w:r>
          </w:p>
        </w:tc>
        <w:tc>
          <w:tcPr>
            <w:tcW w:w="2148" w:type="dxa"/>
          </w:tcPr>
          <w:p w14:paraId="4D387F42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Light</w:t>
            </w:r>
          </w:p>
        </w:tc>
        <w:tc>
          <w:tcPr>
            <w:tcW w:w="1935" w:type="dxa"/>
          </w:tcPr>
          <w:p w14:paraId="0B76E49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Evolution &amp; Inheritance</w:t>
            </w:r>
          </w:p>
        </w:tc>
        <w:tc>
          <w:tcPr>
            <w:tcW w:w="1931" w:type="dxa"/>
          </w:tcPr>
          <w:p w14:paraId="6B2B3D2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Scientists &amp; Inventors</w:t>
            </w:r>
          </w:p>
        </w:tc>
      </w:tr>
      <w:tr w:rsidR="00E94024" w14:paraId="7A45CC18" w14:textId="77777777" w:rsidTr="009346EB">
        <w:tc>
          <w:tcPr>
            <w:tcW w:w="1897" w:type="dxa"/>
          </w:tcPr>
          <w:p w14:paraId="2C4D91E6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English Units</w:t>
            </w:r>
          </w:p>
        </w:tc>
        <w:tc>
          <w:tcPr>
            <w:tcW w:w="1967" w:type="dxa"/>
          </w:tcPr>
          <w:p w14:paraId="000D8FA3" w14:textId="2821CBED" w:rsidR="00EB6DE7" w:rsidRDefault="00A92C1B" w:rsidP="00A92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Explorer’</w:t>
            </w:r>
          </w:p>
          <w:p w14:paraId="3398FE5E" w14:textId="1C970150" w:rsidR="00A92C1B" w:rsidRDefault="00A92C1B" w:rsidP="00A92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Runn</w:t>
            </w:r>
            <w:r w:rsidR="00EB049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ell</w:t>
            </w:r>
          </w:p>
          <w:p w14:paraId="16CFB327" w14:textId="02BBCB94" w:rsidR="00EB6DE7" w:rsidRDefault="00EB6DE7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</w:t>
            </w:r>
          </w:p>
          <w:p w14:paraId="146BFDD3" w14:textId="2545C119" w:rsidR="00E94024" w:rsidRDefault="008F7AC6" w:rsidP="00EB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Tales from other cultures</w:t>
            </w:r>
          </w:p>
          <w:p w14:paraId="2E65EE11" w14:textId="7DDA7EFD" w:rsidR="008F7AC6" w:rsidRDefault="008F7AC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14:paraId="1DDD4AA4" w14:textId="6C6F9BCE" w:rsidR="008F7AC6" w:rsidRDefault="008F7AC6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Journalistic writing</w:t>
            </w:r>
          </w:p>
          <w:p w14:paraId="36E2E0B9" w14:textId="24A977F7" w:rsidR="008F7AC6" w:rsidRPr="00B46DD8" w:rsidRDefault="008F7AC6" w:rsidP="00E9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8D3ED94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‘War Horse’ Michael Morpurgo</w:t>
            </w:r>
          </w:p>
          <w:p w14:paraId="354E0E79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Historical stories</w:t>
            </w:r>
          </w:p>
          <w:p w14:paraId="0E8E0B4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Narrative poems</w:t>
            </w:r>
          </w:p>
          <w:p w14:paraId="7A537C0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Instructions &amp; explanations</w:t>
            </w:r>
          </w:p>
        </w:tc>
        <w:tc>
          <w:tcPr>
            <w:tcW w:w="2148" w:type="dxa"/>
          </w:tcPr>
          <w:p w14:paraId="6FCA258E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‘Wolf brother’ Michelle Paver</w:t>
            </w:r>
          </w:p>
          <w:p w14:paraId="390FB31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(Whole Term)</w:t>
            </w:r>
          </w:p>
          <w:p w14:paraId="2A5678F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Flashback stories</w:t>
            </w:r>
          </w:p>
          <w:p w14:paraId="526B35A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Free form poetry</w:t>
            </w:r>
          </w:p>
          <w:p w14:paraId="75F6420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Persuasive writing</w:t>
            </w:r>
          </w:p>
        </w:tc>
        <w:tc>
          <w:tcPr>
            <w:tcW w:w="2148" w:type="dxa"/>
          </w:tcPr>
          <w:p w14:paraId="034FD1C6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Information text</w:t>
            </w:r>
          </w:p>
          <w:p w14:paraId="282F5A7E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Classic poetry</w:t>
            </w:r>
          </w:p>
          <w:p w14:paraId="3BAF6B25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Tales from other cultures</w:t>
            </w:r>
          </w:p>
        </w:tc>
        <w:tc>
          <w:tcPr>
            <w:tcW w:w="1935" w:type="dxa"/>
          </w:tcPr>
          <w:p w14:paraId="53AE2CFA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‘Who let the Gods Out’ Maz Evans</w:t>
            </w:r>
          </w:p>
          <w:p w14:paraId="5C00580C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Modern classic fiction</w:t>
            </w:r>
          </w:p>
          <w:p w14:paraId="143EAD69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Dialogue poems</w:t>
            </w:r>
          </w:p>
          <w:p w14:paraId="438F61F2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Chronological reports</w:t>
            </w:r>
          </w:p>
        </w:tc>
        <w:tc>
          <w:tcPr>
            <w:tcW w:w="1931" w:type="dxa"/>
          </w:tcPr>
          <w:p w14:paraId="6EAD61B8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Classic fiction</w:t>
            </w:r>
          </w:p>
          <w:p w14:paraId="0C8AC3C3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Poet study-Emily Dickinson</w:t>
            </w:r>
          </w:p>
          <w:p w14:paraId="4284C351" w14:textId="77777777" w:rsidR="00E94024" w:rsidRPr="00B46DD8" w:rsidRDefault="00E94024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Non-chronological reports &amp; journalistic writing</w:t>
            </w:r>
          </w:p>
        </w:tc>
      </w:tr>
      <w:tr w:rsidR="00E94024" w14:paraId="12FF9FAD" w14:textId="77777777" w:rsidTr="009346EB">
        <w:tc>
          <w:tcPr>
            <w:tcW w:w="1897" w:type="dxa"/>
          </w:tcPr>
          <w:p w14:paraId="62B3B478" w14:textId="77777777" w:rsidR="00E94024" w:rsidRPr="00B46DD8" w:rsidRDefault="00E94024">
            <w:pPr>
              <w:rPr>
                <w:b/>
              </w:rPr>
            </w:pPr>
            <w:r w:rsidRPr="00B46DD8">
              <w:rPr>
                <w:b/>
              </w:rPr>
              <w:t>Maths</w:t>
            </w:r>
          </w:p>
        </w:tc>
        <w:tc>
          <w:tcPr>
            <w:tcW w:w="1967" w:type="dxa"/>
          </w:tcPr>
          <w:p w14:paraId="231F544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Place value</w:t>
            </w:r>
          </w:p>
          <w:p w14:paraId="03F03AB4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Addition/ subtraction</w:t>
            </w:r>
          </w:p>
          <w:p w14:paraId="3208ACE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Multiplications/ division</w:t>
            </w:r>
          </w:p>
          <w:p w14:paraId="11DD3B5D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Shape/direction</w:t>
            </w:r>
          </w:p>
        </w:tc>
        <w:tc>
          <w:tcPr>
            <w:tcW w:w="2148" w:type="dxa"/>
          </w:tcPr>
          <w:p w14:paraId="6F3B096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  <w:p w14:paraId="46E53546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Measurement</w:t>
            </w:r>
          </w:p>
          <w:p w14:paraId="62398B61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Algebra</w:t>
            </w:r>
          </w:p>
          <w:p w14:paraId="54A4F6F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ASSESS/REVIEW</w:t>
            </w:r>
          </w:p>
        </w:tc>
        <w:tc>
          <w:tcPr>
            <w:tcW w:w="2148" w:type="dxa"/>
          </w:tcPr>
          <w:p w14:paraId="57A3E6DB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Place Value (2days)</w:t>
            </w:r>
          </w:p>
          <w:p w14:paraId="45DC3A12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 xml:space="preserve"> Addition/ subtraction</w:t>
            </w:r>
          </w:p>
          <w:p w14:paraId="2CACAE90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Multiplications/ division</w:t>
            </w:r>
          </w:p>
          <w:p w14:paraId="77B1A4F9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</w:tc>
        <w:tc>
          <w:tcPr>
            <w:tcW w:w="2148" w:type="dxa"/>
          </w:tcPr>
          <w:p w14:paraId="7512DC6A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Fractions/decimals/%</w:t>
            </w:r>
          </w:p>
          <w:p w14:paraId="6F9EC75D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Geometry</w:t>
            </w:r>
          </w:p>
          <w:p w14:paraId="39533A8A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Measurement</w:t>
            </w:r>
          </w:p>
          <w:p w14:paraId="48F98E6F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Ratio/proportion</w:t>
            </w:r>
          </w:p>
          <w:p w14:paraId="28DA0B0C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Statistics (2 days)</w:t>
            </w:r>
          </w:p>
          <w:p w14:paraId="4FE69337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All calculation across half term</w:t>
            </w:r>
          </w:p>
          <w:p w14:paraId="5BAA863C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ASSESS/REVIEW</w:t>
            </w:r>
          </w:p>
        </w:tc>
        <w:tc>
          <w:tcPr>
            <w:tcW w:w="1935" w:type="dxa"/>
          </w:tcPr>
          <w:p w14:paraId="37ECA329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All areas of maths covered throughout the term:</w:t>
            </w:r>
          </w:p>
          <w:p w14:paraId="0C3C1CF0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Oder of topics being taught dependant</w:t>
            </w:r>
            <w:r w:rsidR="009F6197" w:rsidRPr="00454F68">
              <w:rPr>
                <w:sz w:val="18"/>
                <w:szCs w:val="18"/>
              </w:rPr>
              <w:t xml:space="preserve"> on which areas need prior</w:t>
            </w:r>
            <w:r w:rsidRPr="00454F68">
              <w:rPr>
                <w:sz w:val="18"/>
                <w:szCs w:val="18"/>
              </w:rPr>
              <w:t>ity before SATs</w:t>
            </w:r>
          </w:p>
        </w:tc>
        <w:tc>
          <w:tcPr>
            <w:tcW w:w="1931" w:type="dxa"/>
          </w:tcPr>
          <w:p w14:paraId="792EC9C6" w14:textId="77777777" w:rsidR="00E94024" w:rsidRPr="00454F68" w:rsidRDefault="00E94024" w:rsidP="00E94024">
            <w:pPr>
              <w:jc w:val="center"/>
              <w:rPr>
                <w:sz w:val="18"/>
                <w:szCs w:val="18"/>
              </w:rPr>
            </w:pPr>
            <w:r w:rsidRPr="00454F68">
              <w:rPr>
                <w:sz w:val="18"/>
                <w:szCs w:val="18"/>
              </w:rPr>
              <w:t>Investigative maths</w:t>
            </w:r>
          </w:p>
        </w:tc>
      </w:tr>
      <w:tr w:rsidR="00454F68" w14:paraId="521F6AF1" w14:textId="77777777" w:rsidTr="009346EB">
        <w:tc>
          <w:tcPr>
            <w:tcW w:w="1897" w:type="dxa"/>
          </w:tcPr>
          <w:p w14:paraId="739D754E" w14:textId="77777777" w:rsidR="00454F68" w:rsidRPr="00B46DD8" w:rsidRDefault="00454F68">
            <w:pPr>
              <w:rPr>
                <w:b/>
              </w:rPr>
            </w:pPr>
            <w:r w:rsidRPr="00B46DD8">
              <w:rPr>
                <w:b/>
              </w:rPr>
              <w:t>Computing</w:t>
            </w:r>
          </w:p>
        </w:tc>
        <w:tc>
          <w:tcPr>
            <w:tcW w:w="4115" w:type="dxa"/>
            <w:gridSpan w:val="2"/>
          </w:tcPr>
          <w:p w14:paraId="7814F542" w14:textId="1BD4B1E6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  <w:p w14:paraId="6AAC15F3" w14:textId="347498C1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  <w:tc>
          <w:tcPr>
            <w:tcW w:w="4296" w:type="dxa"/>
            <w:gridSpan w:val="2"/>
          </w:tcPr>
          <w:p w14:paraId="3D112F37" w14:textId="77777777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devices</w:t>
            </w:r>
          </w:p>
          <w:p w14:paraId="460266AC" w14:textId="0E71C14C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  <w:tc>
          <w:tcPr>
            <w:tcW w:w="3866" w:type="dxa"/>
            <w:gridSpan w:val="2"/>
          </w:tcPr>
          <w:p w14:paraId="723B60AE" w14:textId="0443B11D" w:rsidR="00454F6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Stations</w:t>
            </w:r>
          </w:p>
          <w:p w14:paraId="09064F5D" w14:textId="6F001BE7" w:rsidR="00454F68" w:rsidRPr="00B46DD8" w:rsidRDefault="00454F6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based research</w:t>
            </w:r>
          </w:p>
        </w:tc>
      </w:tr>
      <w:tr w:rsidR="009F6197" w14:paraId="1A823E37" w14:textId="77777777" w:rsidTr="009346EB">
        <w:tc>
          <w:tcPr>
            <w:tcW w:w="1897" w:type="dxa"/>
          </w:tcPr>
          <w:p w14:paraId="1A567652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Geography</w:t>
            </w:r>
          </w:p>
        </w:tc>
        <w:tc>
          <w:tcPr>
            <w:tcW w:w="4115" w:type="dxa"/>
            <w:gridSpan w:val="2"/>
          </w:tcPr>
          <w:p w14:paraId="0205E84E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North &amp; South America</w:t>
            </w:r>
          </w:p>
        </w:tc>
        <w:tc>
          <w:tcPr>
            <w:tcW w:w="4296" w:type="dxa"/>
            <w:gridSpan w:val="2"/>
          </w:tcPr>
          <w:p w14:paraId="37ADBAE0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2"/>
          </w:tcPr>
          <w:p w14:paraId="1EE6E23F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Links of map work EG: history topic</w:t>
            </w:r>
          </w:p>
        </w:tc>
      </w:tr>
      <w:tr w:rsidR="009F6197" w14:paraId="7D257749" w14:textId="77777777" w:rsidTr="009346EB">
        <w:tc>
          <w:tcPr>
            <w:tcW w:w="1897" w:type="dxa"/>
          </w:tcPr>
          <w:p w14:paraId="119987B8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History</w:t>
            </w:r>
          </w:p>
        </w:tc>
        <w:tc>
          <w:tcPr>
            <w:tcW w:w="4115" w:type="dxa"/>
            <w:gridSpan w:val="2"/>
          </w:tcPr>
          <w:p w14:paraId="49F8591D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Mayans</w:t>
            </w:r>
          </w:p>
        </w:tc>
        <w:tc>
          <w:tcPr>
            <w:tcW w:w="4296" w:type="dxa"/>
            <w:gridSpan w:val="2"/>
          </w:tcPr>
          <w:p w14:paraId="577F7B0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Stone Age-Iron Age</w:t>
            </w:r>
          </w:p>
        </w:tc>
        <w:tc>
          <w:tcPr>
            <w:tcW w:w="3866" w:type="dxa"/>
            <w:gridSpan w:val="2"/>
          </w:tcPr>
          <w:p w14:paraId="509EF4E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Ancient Greece</w:t>
            </w:r>
          </w:p>
        </w:tc>
      </w:tr>
      <w:tr w:rsidR="009F6197" w14:paraId="01E690BA" w14:textId="77777777" w:rsidTr="009346EB">
        <w:tc>
          <w:tcPr>
            <w:tcW w:w="1897" w:type="dxa"/>
          </w:tcPr>
          <w:p w14:paraId="215E2F05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Art/ DT</w:t>
            </w:r>
          </w:p>
        </w:tc>
        <w:tc>
          <w:tcPr>
            <w:tcW w:w="4115" w:type="dxa"/>
            <w:gridSpan w:val="2"/>
          </w:tcPr>
          <w:p w14:paraId="353EA44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Clay work</w:t>
            </w:r>
          </w:p>
          <w:p w14:paraId="3F308930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Mayan Art</w:t>
            </w:r>
          </w:p>
          <w:p w14:paraId="440BD107" w14:textId="77777777" w:rsidR="00C91AE3" w:rsidRPr="00C91AE3" w:rsidRDefault="00C91AE3" w:rsidP="00E94024">
            <w:pPr>
              <w:jc w:val="center"/>
              <w:rPr>
                <w:b/>
                <w:sz w:val="20"/>
                <w:szCs w:val="20"/>
              </w:rPr>
            </w:pPr>
            <w:r w:rsidRPr="00C91AE3">
              <w:rPr>
                <w:b/>
                <w:sz w:val="20"/>
                <w:szCs w:val="20"/>
              </w:rPr>
              <w:t>Trip: Cadbury World</w:t>
            </w:r>
          </w:p>
        </w:tc>
        <w:tc>
          <w:tcPr>
            <w:tcW w:w="4296" w:type="dxa"/>
            <w:gridSpan w:val="2"/>
          </w:tcPr>
          <w:p w14:paraId="145EC42D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Cave Making</w:t>
            </w:r>
          </w:p>
          <w:p w14:paraId="1298A288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Recreation of Sea Henge (Clay work) &amp; Stone Henge (Through food)</w:t>
            </w:r>
            <w:r w:rsidR="00C91AE3">
              <w:rPr>
                <w:sz w:val="20"/>
                <w:szCs w:val="20"/>
              </w:rPr>
              <w:t xml:space="preserve">  </w:t>
            </w:r>
            <w:r w:rsidR="00C91AE3" w:rsidRPr="00C91AE3">
              <w:rPr>
                <w:b/>
                <w:sz w:val="20"/>
                <w:szCs w:val="20"/>
              </w:rPr>
              <w:t>Trip: G</w:t>
            </w:r>
            <w:r w:rsidR="00C91AE3">
              <w:rPr>
                <w:b/>
                <w:sz w:val="20"/>
                <w:szCs w:val="20"/>
              </w:rPr>
              <w:t>ressen</w:t>
            </w:r>
            <w:r w:rsidR="00C91AE3" w:rsidRPr="00C91AE3">
              <w:rPr>
                <w:b/>
                <w:sz w:val="20"/>
                <w:szCs w:val="20"/>
              </w:rPr>
              <w:t>hall</w:t>
            </w:r>
            <w:r w:rsidR="00C91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gridSpan w:val="2"/>
          </w:tcPr>
          <w:p w14:paraId="049FE705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Seaside a</w:t>
            </w:r>
            <w:r w:rsidR="00C91AE3">
              <w:rPr>
                <w:sz w:val="20"/>
                <w:szCs w:val="20"/>
              </w:rPr>
              <w:t>r</w:t>
            </w:r>
            <w:r w:rsidRPr="00B46DD8">
              <w:rPr>
                <w:sz w:val="20"/>
                <w:szCs w:val="20"/>
              </w:rPr>
              <w:t>t</w:t>
            </w:r>
          </w:p>
          <w:p w14:paraId="056E535B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Possible clay work</w:t>
            </w:r>
          </w:p>
          <w:p w14:paraId="5C913A77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Possible textile work</w:t>
            </w:r>
          </w:p>
          <w:p w14:paraId="748087CC" w14:textId="3B1A27D2" w:rsidR="00454F68" w:rsidRPr="00454F68" w:rsidRDefault="00454F68" w:rsidP="00E940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4F68">
              <w:rPr>
                <w:b/>
                <w:bCs/>
                <w:sz w:val="20"/>
                <w:szCs w:val="20"/>
              </w:rPr>
              <w:t xml:space="preserve">Trip: Hunstanton </w:t>
            </w:r>
          </w:p>
        </w:tc>
      </w:tr>
      <w:tr w:rsidR="009F6197" w14:paraId="2C7E593B" w14:textId="77777777" w:rsidTr="009346EB">
        <w:tc>
          <w:tcPr>
            <w:tcW w:w="1897" w:type="dxa"/>
          </w:tcPr>
          <w:p w14:paraId="054AED8A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Music</w:t>
            </w:r>
          </w:p>
        </w:tc>
        <w:tc>
          <w:tcPr>
            <w:tcW w:w="4115" w:type="dxa"/>
            <w:gridSpan w:val="2"/>
          </w:tcPr>
          <w:p w14:paraId="268782EE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37B6ACFC" w14:textId="77777777" w:rsidR="00B46DD8" w:rsidRPr="00B46DD8" w:rsidRDefault="00B46DD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 Mia/Classroom Jazz</w:t>
            </w:r>
          </w:p>
        </w:tc>
        <w:tc>
          <w:tcPr>
            <w:tcW w:w="4296" w:type="dxa"/>
            <w:gridSpan w:val="2"/>
          </w:tcPr>
          <w:p w14:paraId="7617038B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6BEFD24C" w14:textId="77777777" w:rsidR="00B46DD8" w:rsidRPr="00B46DD8" w:rsidRDefault="00B46DD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Year Carol/ Happy</w:t>
            </w:r>
          </w:p>
        </w:tc>
        <w:tc>
          <w:tcPr>
            <w:tcW w:w="3866" w:type="dxa"/>
            <w:gridSpan w:val="2"/>
          </w:tcPr>
          <w:p w14:paraId="6A638F8A" w14:textId="77777777" w:rsidR="009F6197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Charanga</w:t>
            </w:r>
          </w:p>
          <w:p w14:paraId="08868A90" w14:textId="77777777" w:rsidR="00B46DD8" w:rsidRPr="00B46DD8" w:rsidRDefault="00B46DD8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Got A Friend/Reflect Rewind &amp; Replay</w:t>
            </w:r>
          </w:p>
        </w:tc>
      </w:tr>
      <w:tr w:rsidR="009F6197" w14:paraId="756BE8F8" w14:textId="77777777" w:rsidTr="009346EB">
        <w:tc>
          <w:tcPr>
            <w:tcW w:w="1897" w:type="dxa"/>
          </w:tcPr>
          <w:p w14:paraId="0631F8A4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PE</w:t>
            </w:r>
          </w:p>
        </w:tc>
        <w:tc>
          <w:tcPr>
            <w:tcW w:w="4115" w:type="dxa"/>
            <w:gridSpan w:val="2"/>
          </w:tcPr>
          <w:p w14:paraId="461C54A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Cross country</w:t>
            </w:r>
          </w:p>
          <w:p w14:paraId="47E7DFBC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Ball skills</w:t>
            </w:r>
          </w:p>
        </w:tc>
        <w:tc>
          <w:tcPr>
            <w:tcW w:w="4296" w:type="dxa"/>
            <w:gridSpan w:val="2"/>
          </w:tcPr>
          <w:p w14:paraId="257F0611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Swimming (Non-swimmers)</w:t>
            </w:r>
          </w:p>
          <w:p w14:paraId="15187AB1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Gymnastics</w:t>
            </w:r>
          </w:p>
        </w:tc>
        <w:tc>
          <w:tcPr>
            <w:tcW w:w="3866" w:type="dxa"/>
            <w:gridSpan w:val="2"/>
          </w:tcPr>
          <w:p w14:paraId="67279AD6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Track based PE (Sports day)</w:t>
            </w:r>
          </w:p>
        </w:tc>
      </w:tr>
      <w:tr w:rsidR="009F6197" w14:paraId="436461E2" w14:textId="77777777" w:rsidTr="009346EB">
        <w:tc>
          <w:tcPr>
            <w:tcW w:w="1897" w:type="dxa"/>
          </w:tcPr>
          <w:p w14:paraId="47D55B25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British values PSHE</w:t>
            </w:r>
          </w:p>
        </w:tc>
        <w:tc>
          <w:tcPr>
            <w:tcW w:w="4115" w:type="dxa"/>
            <w:gridSpan w:val="2"/>
          </w:tcPr>
          <w:p w14:paraId="5F166764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New beginnings</w:t>
            </w:r>
          </w:p>
          <w:p w14:paraId="79895612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Bullying</w:t>
            </w:r>
          </w:p>
        </w:tc>
        <w:tc>
          <w:tcPr>
            <w:tcW w:w="4296" w:type="dxa"/>
            <w:gridSpan w:val="2"/>
          </w:tcPr>
          <w:p w14:paraId="24B7DC37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Getting on &amp; falling out</w:t>
            </w:r>
          </w:p>
        </w:tc>
        <w:tc>
          <w:tcPr>
            <w:tcW w:w="3866" w:type="dxa"/>
            <w:gridSpan w:val="2"/>
          </w:tcPr>
          <w:p w14:paraId="3C87DE35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Going for goals</w:t>
            </w:r>
          </w:p>
        </w:tc>
      </w:tr>
      <w:tr w:rsidR="009F6197" w14:paraId="6E2C0DFF" w14:textId="77777777" w:rsidTr="009346EB">
        <w:tc>
          <w:tcPr>
            <w:tcW w:w="1897" w:type="dxa"/>
          </w:tcPr>
          <w:p w14:paraId="7D0BF1A4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RE</w:t>
            </w:r>
          </w:p>
        </w:tc>
        <w:tc>
          <w:tcPr>
            <w:tcW w:w="4115" w:type="dxa"/>
            <w:gridSpan w:val="2"/>
          </w:tcPr>
          <w:p w14:paraId="46E3FCE9" w14:textId="77777777" w:rsidR="00454F68" w:rsidRDefault="00D10B4E" w:rsidP="0045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V Big Bang</w:t>
            </w:r>
          </w:p>
          <w:p w14:paraId="4E4218EA" w14:textId="47BC2585" w:rsidR="00D10B4E" w:rsidRPr="00B46DD8" w:rsidRDefault="00D10B4E" w:rsidP="0045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there suffering? Is it ever right to use violence?</w:t>
            </w:r>
          </w:p>
        </w:tc>
        <w:tc>
          <w:tcPr>
            <w:tcW w:w="4296" w:type="dxa"/>
            <w:gridSpan w:val="2"/>
          </w:tcPr>
          <w:p w14:paraId="19181161" w14:textId="77777777" w:rsidR="00454F68" w:rsidRDefault="00D10B4E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Jesus do to save human beings?</w:t>
            </w:r>
          </w:p>
          <w:p w14:paraId="58C2980E" w14:textId="06BF5967" w:rsidR="00D10B4E" w:rsidRPr="00B46DD8" w:rsidRDefault="00D10B4E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difference does the Resurrection make to Christians? </w:t>
            </w:r>
          </w:p>
        </w:tc>
        <w:tc>
          <w:tcPr>
            <w:tcW w:w="3866" w:type="dxa"/>
            <w:gridSpan w:val="2"/>
          </w:tcPr>
          <w:p w14:paraId="750C5EE6" w14:textId="77777777" w:rsidR="00454F68" w:rsidRDefault="00D10B4E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have an informed conversation about religion &amp; belief?</w:t>
            </w:r>
          </w:p>
          <w:p w14:paraId="3C504321" w14:textId="26589AAF" w:rsidR="00D10B4E" w:rsidRPr="00B46DD8" w:rsidRDefault="00D10B4E" w:rsidP="00E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Hindus talk about God?</w:t>
            </w:r>
            <w:bookmarkStart w:id="0" w:name="_GoBack"/>
            <w:bookmarkEnd w:id="0"/>
          </w:p>
        </w:tc>
      </w:tr>
      <w:tr w:rsidR="009F6197" w14:paraId="4801FFF5" w14:textId="77777777" w:rsidTr="009346EB">
        <w:trPr>
          <w:trHeight w:val="459"/>
        </w:trPr>
        <w:tc>
          <w:tcPr>
            <w:tcW w:w="1897" w:type="dxa"/>
          </w:tcPr>
          <w:p w14:paraId="2B21D4A4" w14:textId="77777777" w:rsidR="009F6197" w:rsidRPr="00B46DD8" w:rsidRDefault="009F6197">
            <w:pPr>
              <w:rPr>
                <w:b/>
              </w:rPr>
            </w:pPr>
            <w:r w:rsidRPr="00B46DD8">
              <w:rPr>
                <w:b/>
              </w:rPr>
              <w:t>French</w:t>
            </w:r>
          </w:p>
          <w:p w14:paraId="4BE76BB9" w14:textId="77777777" w:rsidR="009F6197" w:rsidRPr="00B46DD8" w:rsidRDefault="009F6197">
            <w:pPr>
              <w:rPr>
                <w:b/>
              </w:rPr>
            </w:pPr>
          </w:p>
        </w:tc>
        <w:tc>
          <w:tcPr>
            <w:tcW w:w="4115" w:type="dxa"/>
            <w:gridSpan w:val="2"/>
          </w:tcPr>
          <w:p w14:paraId="081C7160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Let’s visit a French town</w:t>
            </w:r>
          </w:p>
          <w:p w14:paraId="46362932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(Town places, directions around a home. Numbers to &amp; beyond 100)</w:t>
            </w:r>
          </w:p>
        </w:tc>
        <w:tc>
          <w:tcPr>
            <w:tcW w:w="4296" w:type="dxa"/>
            <w:gridSpan w:val="2"/>
          </w:tcPr>
          <w:p w14:paraId="26D73B48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Let’s go shopping</w:t>
            </w:r>
          </w:p>
          <w:p w14:paraId="2A0A0403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B46DD8">
              <w:rPr>
                <w:sz w:val="20"/>
                <w:szCs w:val="20"/>
              </w:rPr>
              <w:t>(Colours, prepositional language, asking questions)</w:t>
            </w:r>
          </w:p>
        </w:tc>
        <w:tc>
          <w:tcPr>
            <w:tcW w:w="3866" w:type="dxa"/>
            <w:gridSpan w:val="2"/>
          </w:tcPr>
          <w:p w14:paraId="5D48AC2C" w14:textId="77777777" w:rsidR="009F6197" w:rsidRPr="00B46DD8" w:rsidRDefault="009F6197" w:rsidP="00E94024">
            <w:pPr>
              <w:jc w:val="center"/>
              <w:rPr>
                <w:sz w:val="20"/>
                <w:szCs w:val="20"/>
              </w:rPr>
            </w:pPr>
            <w:r w:rsidRPr="009346EB">
              <w:rPr>
                <w:sz w:val="18"/>
                <w:szCs w:val="18"/>
              </w:rPr>
              <w:t>All in a Day (tell the time: o’ clock, half past, quarter past, quarter  to &amp; 5 minute intervals, 24 hour clock, French representation of am &amp; pm)</w:t>
            </w:r>
          </w:p>
        </w:tc>
      </w:tr>
    </w:tbl>
    <w:p w14:paraId="0FC52A08" w14:textId="77777777" w:rsidR="00D94267" w:rsidRDefault="00D94267"/>
    <w:sectPr w:rsidR="00D94267" w:rsidSect="00454F6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573B" w14:textId="77777777" w:rsidR="00E94024" w:rsidRDefault="00E94024" w:rsidP="00E94024">
      <w:pPr>
        <w:spacing w:after="0" w:line="240" w:lineRule="auto"/>
      </w:pPr>
      <w:r>
        <w:separator/>
      </w:r>
    </w:p>
  </w:endnote>
  <w:endnote w:type="continuationSeparator" w:id="0">
    <w:p w14:paraId="1B179933" w14:textId="77777777" w:rsidR="00E94024" w:rsidRDefault="00E94024" w:rsidP="00E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2816" w14:textId="77777777" w:rsidR="00E94024" w:rsidRDefault="00E94024" w:rsidP="00E94024">
      <w:pPr>
        <w:spacing w:after="0" w:line="240" w:lineRule="auto"/>
      </w:pPr>
      <w:r>
        <w:separator/>
      </w:r>
    </w:p>
  </w:footnote>
  <w:footnote w:type="continuationSeparator" w:id="0">
    <w:p w14:paraId="6082F441" w14:textId="77777777" w:rsidR="00E94024" w:rsidRDefault="00E94024" w:rsidP="00E9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42DD" w14:textId="77777777" w:rsidR="00E94024" w:rsidRPr="00E94024" w:rsidRDefault="00E94024" w:rsidP="00E94024">
    <w:pPr>
      <w:pStyle w:val="Header"/>
      <w:jc w:val="center"/>
      <w:rPr>
        <w:b/>
        <w:u w:val="single"/>
      </w:rPr>
    </w:pPr>
    <w:r w:rsidRPr="00E94024">
      <w:rPr>
        <w:b/>
        <w:u w:val="single"/>
      </w:rPr>
      <w:t>Year 5/6 Curriculum Overview 2019-20 9 (Cycle 1)</w:t>
    </w:r>
  </w:p>
  <w:p w14:paraId="25B50AB4" w14:textId="77777777" w:rsidR="00E94024" w:rsidRDefault="00E9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24"/>
    <w:rsid w:val="00454F68"/>
    <w:rsid w:val="008F7AC6"/>
    <w:rsid w:val="009346EB"/>
    <w:rsid w:val="009F6197"/>
    <w:rsid w:val="00A92C1B"/>
    <w:rsid w:val="00B46DD8"/>
    <w:rsid w:val="00B65C3C"/>
    <w:rsid w:val="00C91AE3"/>
    <w:rsid w:val="00D10B4E"/>
    <w:rsid w:val="00D94267"/>
    <w:rsid w:val="00E94024"/>
    <w:rsid w:val="00EB0490"/>
    <w:rsid w:val="00E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CBDB"/>
  <w15:docId w15:val="{04735F4C-FE39-4314-B08A-41DDFF7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24"/>
  </w:style>
  <w:style w:type="paragraph" w:styleId="Footer">
    <w:name w:val="footer"/>
    <w:basedOn w:val="Normal"/>
    <w:link w:val="FooterChar"/>
    <w:uiPriority w:val="99"/>
    <w:unhideWhenUsed/>
    <w:rsid w:val="00E9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24"/>
  </w:style>
  <w:style w:type="paragraph" w:styleId="BalloonText">
    <w:name w:val="Balloon Text"/>
    <w:basedOn w:val="Normal"/>
    <w:link w:val="BalloonTextChar"/>
    <w:uiPriority w:val="99"/>
    <w:semiHidden/>
    <w:unhideWhenUsed/>
    <w:rsid w:val="00E9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brice</cp:lastModifiedBy>
  <cp:revision>9</cp:revision>
  <dcterms:created xsi:type="dcterms:W3CDTF">2019-06-26T15:10:00Z</dcterms:created>
  <dcterms:modified xsi:type="dcterms:W3CDTF">2019-09-26T15:22:00Z</dcterms:modified>
</cp:coreProperties>
</file>