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D5F" w:rsidRPr="003155E2" w:rsidTr="00DF35D8">
        <w:tc>
          <w:tcPr>
            <w:tcW w:w="2614" w:type="dxa"/>
          </w:tcPr>
          <w:p w:rsidR="00282D5F" w:rsidRPr="003155E2" w:rsidRDefault="00282D5F">
            <w:r w:rsidRPr="003155E2">
              <w:t>The number of the day is…</w:t>
            </w:r>
          </w:p>
          <w:p w:rsidR="00485DB0" w:rsidRPr="003155E2" w:rsidRDefault="00485DB0" w:rsidP="00485DB0">
            <w:pPr>
              <w:rPr>
                <w:sz w:val="24"/>
              </w:rPr>
            </w:pPr>
          </w:p>
          <w:p w:rsidR="00485DB0" w:rsidRPr="003155E2" w:rsidRDefault="00485DB0" w:rsidP="00282D5F">
            <w:pPr>
              <w:jc w:val="center"/>
              <w:rPr>
                <w:sz w:val="24"/>
              </w:rPr>
            </w:pPr>
          </w:p>
          <w:p w:rsidR="00282D5F" w:rsidRPr="003155E2" w:rsidRDefault="00282D5F"/>
        </w:tc>
        <w:tc>
          <w:tcPr>
            <w:tcW w:w="2614" w:type="dxa"/>
          </w:tcPr>
          <w:p w:rsidR="00282D5F" w:rsidRPr="003155E2" w:rsidRDefault="00282D5F">
            <w:r w:rsidRPr="003155E2">
              <w:t>Write it in words…</w:t>
            </w:r>
          </w:p>
        </w:tc>
        <w:tc>
          <w:tcPr>
            <w:tcW w:w="5228" w:type="dxa"/>
            <w:gridSpan w:val="2"/>
          </w:tcPr>
          <w:p w:rsidR="00282D5F" w:rsidRPr="003155E2" w:rsidRDefault="00282D5F">
            <w:r w:rsidRPr="003155E2">
              <w:t>Draw it in place value materials…</w:t>
            </w:r>
          </w:p>
        </w:tc>
      </w:tr>
      <w:tr w:rsidR="00282D5F" w:rsidRPr="003155E2" w:rsidTr="00282D5F">
        <w:tc>
          <w:tcPr>
            <w:tcW w:w="2614" w:type="dxa"/>
          </w:tcPr>
          <w:p w:rsidR="00282D5F" w:rsidRPr="003155E2" w:rsidRDefault="00282D5F" w:rsidP="00282D5F">
            <w:pPr>
              <w:tabs>
                <w:tab w:val="right" w:pos="2398"/>
              </w:tabs>
            </w:pPr>
            <w:r w:rsidRPr="003155E2">
              <w:t>Number after it…</w:t>
            </w:r>
          </w:p>
          <w:p w:rsidR="00282D5F" w:rsidRPr="003155E2" w:rsidRDefault="00282D5F" w:rsidP="00282D5F">
            <w:pPr>
              <w:tabs>
                <w:tab w:val="right" w:pos="2398"/>
              </w:tabs>
            </w:pPr>
          </w:p>
          <w:p w:rsidR="00282D5F" w:rsidRPr="003155E2" w:rsidRDefault="00282D5F" w:rsidP="00282D5F">
            <w:pPr>
              <w:tabs>
                <w:tab w:val="right" w:pos="2398"/>
              </w:tabs>
            </w:pPr>
            <w:r w:rsidRPr="003155E2">
              <w:tab/>
            </w:r>
          </w:p>
        </w:tc>
        <w:tc>
          <w:tcPr>
            <w:tcW w:w="2614" w:type="dxa"/>
          </w:tcPr>
          <w:p w:rsidR="00282D5F" w:rsidRPr="003155E2" w:rsidRDefault="00282D5F" w:rsidP="00282D5F">
            <w:r w:rsidRPr="003155E2">
              <w:t>Number before it…</w:t>
            </w:r>
          </w:p>
        </w:tc>
        <w:tc>
          <w:tcPr>
            <w:tcW w:w="2614" w:type="dxa"/>
          </w:tcPr>
          <w:p w:rsidR="00282D5F" w:rsidRPr="003155E2" w:rsidRDefault="00282D5F" w:rsidP="00282D5F">
            <w:r w:rsidRPr="003155E2">
              <w:t>Round to the nearest 10…</w:t>
            </w:r>
          </w:p>
        </w:tc>
        <w:tc>
          <w:tcPr>
            <w:tcW w:w="2614" w:type="dxa"/>
          </w:tcPr>
          <w:p w:rsidR="00282D5F" w:rsidRPr="003155E2" w:rsidRDefault="00282D5F" w:rsidP="00282D5F">
            <w:r w:rsidRPr="003155E2">
              <w:t>Round to the nearest 100…</w:t>
            </w:r>
          </w:p>
          <w:p w:rsidR="00485DB0" w:rsidRPr="003155E2" w:rsidRDefault="00485DB0" w:rsidP="00282D5F"/>
          <w:p w:rsidR="00485DB0" w:rsidRPr="003155E2" w:rsidRDefault="00485DB0" w:rsidP="00282D5F"/>
        </w:tc>
      </w:tr>
      <w:tr w:rsidR="00282D5F" w:rsidRPr="003155E2" w:rsidTr="00282D5F">
        <w:tc>
          <w:tcPr>
            <w:tcW w:w="2614" w:type="dxa"/>
          </w:tcPr>
          <w:p w:rsidR="00282D5F" w:rsidRPr="003155E2" w:rsidRDefault="00282D5F" w:rsidP="00282D5F">
            <w:pPr>
              <w:tabs>
                <w:tab w:val="right" w:pos="2398"/>
              </w:tabs>
            </w:pPr>
            <w:r w:rsidRPr="003155E2">
              <w:t>Add 10 to it…</w:t>
            </w:r>
          </w:p>
          <w:p w:rsidR="00282D5F" w:rsidRPr="003155E2" w:rsidRDefault="00282D5F" w:rsidP="00282D5F">
            <w:pPr>
              <w:tabs>
                <w:tab w:val="right" w:pos="2398"/>
              </w:tabs>
            </w:pPr>
          </w:p>
          <w:p w:rsidR="00282D5F" w:rsidRPr="003155E2" w:rsidRDefault="00282D5F" w:rsidP="00282D5F">
            <w:pPr>
              <w:tabs>
                <w:tab w:val="right" w:pos="2398"/>
              </w:tabs>
            </w:pPr>
          </w:p>
        </w:tc>
        <w:tc>
          <w:tcPr>
            <w:tcW w:w="2614" w:type="dxa"/>
          </w:tcPr>
          <w:p w:rsidR="00282D5F" w:rsidRPr="003155E2" w:rsidRDefault="00282D5F">
            <w:r w:rsidRPr="003155E2">
              <w:t>Subtract 10 from it…</w:t>
            </w:r>
          </w:p>
        </w:tc>
        <w:tc>
          <w:tcPr>
            <w:tcW w:w="2614" w:type="dxa"/>
          </w:tcPr>
          <w:p w:rsidR="00282D5F" w:rsidRPr="003155E2" w:rsidRDefault="00282D5F">
            <w:r w:rsidRPr="003155E2">
              <w:t>Times it by 10…</w:t>
            </w:r>
          </w:p>
        </w:tc>
        <w:tc>
          <w:tcPr>
            <w:tcW w:w="2614" w:type="dxa"/>
          </w:tcPr>
          <w:p w:rsidR="00282D5F" w:rsidRPr="003155E2" w:rsidRDefault="00282D5F">
            <w:r w:rsidRPr="003155E2">
              <w:t>Times it by 100…</w:t>
            </w:r>
          </w:p>
          <w:p w:rsidR="00485DB0" w:rsidRPr="003155E2" w:rsidRDefault="00485DB0"/>
          <w:p w:rsidR="00485DB0" w:rsidRPr="003155E2" w:rsidRDefault="00485DB0"/>
          <w:p w:rsidR="00485DB0" w:rsidRPr="003155E2" w:rsidRDefault="00485DB0"/>
        </w:tc>
      </w:tr>
      <w:tr w:rsidR="00282D5F" w:rsidRPr="003155E2" w:rsidTr="00282D5F">
        <w:tc>
          <w:tcPr>
            <w:tcW w:w="2614" w:type="dxa"/>
          </w:tcPr>
          <w:p w:rsidR="00282D5F" w:rsidRPr="003155E2" w:rsidRDefault="00282D5F" w:rsidP="00282D5F">
            <w:r w:rsidRPr="003155E2">
              <w:t>Add 100 to it…</w:t>
            </w:r>
          </w:p>
          <w:p w:rsidR="00282D5F" w:rsidRPr="003155E2" w:rsidRDefault="00282D5F" w:rsidP="00282D5F"/>
          <w:p w:rsidR="00282D5F" w:rsidRPr="003155E2" w:rsidRDefault="00282D5F" w:rsidP="00282D5F"/>
        </w:tc>
        <w:tc>
          <w:tcPr>
            <w:tcW w:w="2614" w:type="dxa"/>
          </w:tcPr>
          <w:p w:rsidR="00282D5F" w:rsidRPr="003155E2" w:rsidRDefault="00282D5F" w:rsidP="00282D5F">
            <w:r w:rsidRPr="003155E2">
              <w:t>Subtract 100 from it…</w:t>
            </w:r>
          </w:p>
        </w:tc>
        <w:tc>
          <w:tcPr>
            <w:tcW w:w="2614" w:type="dxa"/>
          </w:tcPr>
          <w:p w:rsidR="00282D5F" w:rsidRPr="003155E2" w:rsidRDefault="00282D5F" w:rsidP="00282D5F">
            <w:r w:rsidRPr="003155E2">
              <w:t>Expand it…</w:t>
            </w:r>
          </w:p>
        </w:tc>
        <w:tc>
          <w:tcPr>
            <w:tcW w:w="2614" w:type="dxa"/>
          </w:tcPr>
          <w:p w:rsidR="00282D5F" w:rsidRPr="003155E2" w:rsidRDefault="00282D5F" w:rsidP="00282D5F">
            <w:r w:rsidRPr="003155E2">
              <w:t>Double it…</w:t>
            </w:r>
          </w:p>
          <w:p w:rsidR="00485DB0" w:rsidRPr="003155E2" w:rsidRDefault="00485DB0" w:rsidP="00282D5F"/>
          <w:p w:rsidR="00485DB0" w:rsidRPr="003155E2" w:rsidRDefault="00485DB0" w:rsidP="00282D5F"/>
          <w:p w:rsidR="00485DB0" w:rsidRPr="003155E2" w:rsidRDefault="00485DB0" w:rsidP="00282D5F"/>
        </w:tc>
      </w:tr>
    </w:tbl>
    <w:p w:rsidR="00ED3F16" w:rsidRPr="003155E2" w:rsidRDefault="00315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r w:rsidRPr="003155E2">
              <w:t>The number of the day is…</w:t>
            </w:r>
          </w:p>
          <w:p w:rsidR="00282D5F" w:rsidRPr="003155E2" w:rsidRDefault="00282D5F" w:rsidP="00820E23"/>
          <w:p w:rsidR="00282D5F" w:rsidRPr="003155E2" w:rsidRDefault="00282D5F" w:rsidP="00820E23"/>
          <w:p w:rsidR="00282D5F" w:rsidRPr="003155E2" w:rsidRDefault="00282D5F" w:rsidP="00820E23"/>
        </w:tc>
        <w:tc>
          <w:tcPr>
            <w:tcW w:w="2614" w:type="dxa"/>
          </w:tcPr>
          <w:p w:rsidR="00282D5F" w:rsidRPr="003155E2" w:rsidRDefault="00282D5F" w:rsidP="00820E23">
            <w:r w:rsidRPr="003155E2">
              <w:t>Write it in words…</w:t>
            </w:r>
          </w:p>
        </w:tc>
        <w:tc>
          <w:tcPr>
            <w:tcW w:w="5228" w:type="dxa"/>
            <w:gridSpan w:val="2"/>
          </w:tcPr>
          <w:p w:rsidR="00282D5F" w:rsidRPr="003155E2" w:rsidRDefault="00282D5F" w:rsidP="00820E23">
            <w:r w:rsidRPr="003155E2">
              <w:t>Draw it in place value materials…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>Number after it…</w:t>
            </w:r>
          </w:p>
          <w:p w:rsidR="00282D5F" w:rsidRPr="003155E2" w:rsidRDefault="00282D5F" w:rsidP="00820E23">
            <w:pPr>
              <w:tabs>
                <w:tab w:val="right" w:pos="2398"/>
              </w:tabs>
            </w:pPr>
          </w:p>
          <w:p w:rsidR="00485DB0" w:rsidRPr="003155E2" w:rsidRDefault="00485DB0" w:rsidP="00820E23">
            <w:pPr>
              <w:tabs>
                <w:tab w:val="right" w:pos="2398"/>
              </w:tabs>
            </w:pPr>
          </w:p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ab/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Number before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Round to the nearest 10…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Round to the nearest 100…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>Add 10 to it…</w:t>
            </w:r>
          </w:p>
          <w:p w:rsidR="00282D5F" w:rsidRPr="003155E2" w:rsidRDefault="00282D5F" w:rsidP="00820E23">
            <w:pPr>
              <w:tabs>
                <w:tab w:val="right" w:pos="2398"/>
              </w:tabs>
            </w:pPr>
          </w:p>
          <w:p w:rsidR="00485DB0" w:rsidRPr="003155E2" w:rsidRDefault="00485DB0" w:rsidP="00820E23">
            <w:pPr>
              <w:tabs>
                <w:tab w:val="right" w:pos="2398"/>
              </w:tabs>
            </w:pPr>
          </w:p>
          <w:p w:rsidR="00282D5F" w:rsidRPr="003155E2" w:rsidRDefault="00282D5F" w:rsidP="00820E23">
            <w:pPr>
              <w:tabs>
                <w:tab w:val="right" w:pos="2398"/>
              </w:tabs>
            </w:pP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Subtract 10 from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Times it by 10…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Times it by 100…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r w:rsidRPr="003155E2">
              <w:t>Add 100 to it…</w:t>
            </w:r>
          </w:p>
          <w:p w:rsidR="00282D5F" w:rsidRPr="003155E2" w:rsidRDefault="00282D5F" w:rsidP="00820E23"/>
          <w:p w:rsidR="00485DB0" w:rsidRPr="003155E2" w:rsidRDefault="00485DB0" w:rsidP="00820E23"/>
          <w:p w:rsidR="00282D5F" w:rsidRPr="003155E2" w:rsidRDefault="00282D5F" w:rsidP="00820E23"/>
        </w:tc>
        <w:tc>
          <w:tcPr>
            <w:tcW w:w="2614" w:type="dxa"/>
          </w:tcPr>
          <w:p w:rsidR="00282D5F" w:rsidRPr="003155E2" w:rsidRDefault="00282D5F" w:rsidP="00820E23">
            <w:r w:rsidRPr="003155E2">
              <w:t>Subtract 100 from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Expand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Double it…</w:t>
            </w:r>
          </w:p>
        </w:tc>
      </w:tr>
    </w:tbl>
    <w:p w:rsidR="00282D5F" w:rsidRPr="003155E2" w:rsidRDefault="00282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r w:rsidRPr="003155E2">
              <w:t>The number of the day is…</w:t>
            </w:r>
          </w:p>
          <w:p w:rsidR="00282D5F" w:rsidRPr="003155E2" w:rsidRDefault="00282D5F" w:rsidP="00820E23"/>
          <w:p w:rsidR="00282D5F" w:rsidRPr="003155E2" w:rsidRDefault="00282D5F" w:rsidP="00820E23"/>
          <w:p w:rsidR="00282D5F" w:rsidRPr="003155E2" w:rsidRDefault="00282D5F" w:rsidP="00820E23"/>
        </w:tc>
        <w:tc>
          <w:tcPr>
            <w:tcW w:w="2614" w:type="dxa"/>
          </w:tcPr>
          <w:p w:rsidR="00282D5F" w:rsidRPr="003155E2" w:rsidRDefault="00282D5F" w:rsidP="00820E23">
            <w:r w:rsidRPr="003155E2">
              <w:t>Write it in words…</w:t>
            </w:r>
          </w:p>
        </w:tc>
        <w:tc>
          <w:tcPr>
            <w:tcW w:w="5228" w:type="dxa"/>
            <w:gridSpan w:val="2"/>
          </w:tcPr>
          <w:p w:rsidR="00282D5F" w:rsidRPr="003155E2" w:rsidRDefault="00282D5F" w:rsidP="00820E23">
            <w:r w:rsidRPr="003155E2">
              <w:t>Draw it in place value materials…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>Number after it…</w:t>
            </w:r>
          </w:p>
          <w:p w:rsidR="00282D5F" w:rsidRPr="003155E2" w:rsidRDefault="00282D5F" w:rsidP="00820E23">
            <w:pPr>
              <w:tabs>
                <w:tab w:val="right" w:pos="2398"/>
              </w:tabs>
            </w:pPr>
            <w:bookmarkStart w:id="0" w:name="_GoBack"/>
            <w:bookmarkEnd w:id="0"/>
          </w:p>
          <w:p w:rsidR="00485DB0" w:rsidRPr="003155E2" w:rsidRDefault="00485DB0" w:rsidP="00820E23">
            <w:pPr>
              <w:tabs>
                <w:tab w:val="right" w:pos="2398"/>
              </w:tabs>
            </w:pPr>
          </w:p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ab/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Number before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Round to the nearest 10…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Round to the nearest 100…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pPr>
              <w:tabs>
                <w:tab w:val="right" w:pos="2398"/>
              </w:tabs>
            </w:pPr>
            <w:r w:rsidRPr="003155E2">
              <w:t>Add 10 to it…</w:t>
            </w:r>
          </w:p>
          <w:p w:rsidR="00282D5F" w:rsidRPr="003155E2" w:rsidRDefault="00282D5F" w:rsidP="00820E23">
            <w:pPr>
              <w:tabs>
                <w:tab w:val="right" w:pos="2398"/>
              </w:tabs>
            </w:pPr>
          </w:p>
          <w:p w:rsidR="00485DB0" w:rsidRPr="003155E2" w:rsidRDefault="00485DB0" w:rsidP="00820E23">
            <w:pPr>
              <w:tabs>
                <w:tab w:val="right" w:pos="2398"/>
              </w:tabs>
            </w:pPr>
          </w:p>
          <w:p w:rsidR="00282D5F" w:rsidRPr="003155E2" w:rsidRDefault="00282D5F" w:rsidP="00820E23">
            <w:pPr>
              <w:tabs>
                <w:tab w:val="right" w:pos="2398"/>
              </w:tabs>
            </w:pP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Subtract 10 from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Times it by 10…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Times it by 100…</w:t>
            </w:r>
          </w:p>
        </w:tc>
      </w:tr>
      <w:tr w:rsidR="00282D5F" w:rsidRPr="003155E2" w:rsidTr="00820E23">
        <w:tc>
          <w:tcPr>
            <w:tcW w:w="2614" w:type="dxa"/>
          </w:tcPr>
          <w:p w:rsidR="00282D5F" w:rsidRPr="003155E2" w:rsidRDefault="00282D5F" w:rsidP="00820E23">
            <w:r w:rsidRPr="003155E2">
              <w:t>Add 100 to it…</w:t>
            </w:r>
          </w:p>
          <w:p w:rsidR="00282D5F" w:rsidRPr="003155E2" w:rsidRDefault="00282D5F" w:rsidP="00820E23"/>
          <w:p w:rsidR="00282D5F" w:rsidRPr="003155E2" w:rsidRDefault="00282D5F" w:rsidP="00820E23"/>
          <w:p w:rsidR="00485DB0" w:rsidRPr="003155E2" w:rsidRDefault="00485DB0" w:rsidP="00820E23"/>
        </w:tc>
        <w:tc>
          <w:tcPr>
            <w:tcW w:w="2614" w:type="dxa"/>
          </w:tcPr>
          <w:p w:rsidR="00282D5F" w:rsidRPr="003155E2" w:rsidRDefault="00282D5F" w:rsidP="00820E23">
            <w:r w:rsidRPr="003155E2">
              <w:t>Subtract 100 from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Expand it…</w:t>
            </w:r>
          </w:p>
        </w:tc>
        <w:tc>
          <w:tcPr>
            <w:tcW w:w="2614" w:type="dxa"/>
          </w:tcPr>
          <w:p w:rsidR="00282D5F" w:rsidRPr="003155E2" w:rsidRDefault="00282D5F" w:rsidP="00820E23">
            <w:r w:rsidRPr="003155E2">
              <w:t>Double it…</w:t>
            </w:r>
          </w:p>
        </w:tc>
      </w:tr>
    </w:tbl>
    <w:p w:rsidR="00282D5F" w:rsidRPr="003155E2" w:rsidRDefault="00282D5F"/>
    <w:sectPr w:rsidR="00282D5F" w:rsidRPr="003155E2" w:rsidSect="00282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F"/>
    <w:rsid w:val="00282D5F"/>
    <w:rsid w:val="003155E2"/>
    <w:rsid w:val="00485DB0"/>
    <w:rsid w:val="00E9028E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B5436-1B12-45B6-9A14-E7AFEA2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3</cp:revision>
  <dcterms:created xsi:type="dcterms:W3CDTF">2019-10-26T17:07:00Z</dcterms:created>
  <dcterms:modified xsi:type="dcterms:W3CDTF">2020-03-23T10:40:00Z</dcterms:modified>
</cp:coreProperties>
</file>