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205E0" w14:textId="40BF2548" w:rsidR="003C6C56" w:rsidRPr="00ED7300" w:rsidRDefault="003C6C56" w:rsidP="003D779A">
      <w:pPr>
        <w:pStyle w:val="NoSpacing"/>
        <w:jc w:val="center"/>
        <w:rPr>
          <w:rFonts w:ascii="Arial" w:hAnsi="Arial" w:cs="Arial"/>
          <w:b/>
          <w:bCs/>
          <w:sz w:val="28"/>
          <w:szCs w:val="28"/>
        </w:rPr>
      </w:pPr>
      <w:r w:rsidRPr="00ED7300">
        <w:rPr>
          <w:rFonts w:ascii="Arial" w:hAnsi="Arial" w:cs="Arial"/>
          <w:b/>
          <w:bCs/>
          <w:sz w:val="28"/>
          <w:szCs w:val="28"/>
        </w:rPr>
        <w:t>Home Learning</w:t>
      </w:r>
      <w:r w:rsidR="003D779A">
        <w:rPr>
          <w:rFonts w:ascii="Arial" w:hAnsi="Arial" w:cs="Arial"/>
          <w:b/>
          <w:bCs/>
          <w:sz w:val="28"/>
          <w:szCs w:val="28"/>
        </w:rPr>
        <w:t xml:space="preserve"> W/Beg: 18</w:t>
      </w:r>
      <w:r w:rsidR="0028622F">
        <w:rPr>
          <w:rFonts w:ascii="Arial" w:hAnsi="Arial" w:cs="Arial"/>
          <w:b/>
          <w:bCs/>
          <w:sz w:val="28"/>
          <w:szCs w:val="28"/>
        </w:rPr>
        <w:t>/5</w:t>
      </w:r>
      <w:r w:rsidR="00487246" w:rsidRPr="00ED7300">
        <w:rPr>
          <w:rFonts w:ascii="Arial" w:hAnsi="Arial" w:cs="Arial"/>
          <w:b/>
          <w:bCs/>
          <w:sz w:val="28"/>
          <w:szCs w:val="28"/>
        </w:rPr>
        <w:t>/20</w:t>
      </w:r>
    </w:p>
    <w:p w14:paraId="17D6976E" w14:textId="13D143B5" w:rsidR="00A73E5D" w:rsidRDefault="0044219D" w:rsidP="003C6C56">
      <w:pPr>
        <w:pStyle w:val="NoSpacing"/>
        <w:rPr>
          <w:rFonts w:ascii="Arial" w:hAnsi="Arial" w:cs="Arial"/>
          <w:sz w:val="28"/>
          <w:szCs w:val="28"/>
        </w:rPr>
      </w:pPr>
      <w:r>
        <w:rPr>
          <w:rFonts w:ascii="Arial" w:hAnsi="Arial" w:cs="Arial"/>
          <w:sz w:val="28"/>
          <w:szCs w:val="28"/>
        </w:rPr>
        <w:t>Our next topic is ‘</w:t>
      </w:r>
      <w:r w:rsidR="00A73E5D">
        <w:rPr>
          <w:rFonts w:ascii="Arial" w:hAnsi="Arial" w:cs="Arial"/>
          <w:sz w:val="28"/>
          <w:szCs w:val="28"/>
        </w:rPr>
        <w:t>Oceans</w:t>
      </w:r>
      <w:r>
        <w:rPr>
          <w:rFonts w:ascii="Arial" w:hAnsi="Arial" w:cs="Arial"/>
          <w:sz w:val="28"/>
          <w:szCs w:val="28"/>
        </w:rPr>
        <w:t>’. This week I have chosen the book ‘The Snail and the Whale’ as a focus for our writing.</w:t>
      </w:r>
      <w:r w:rsidR="00A73E5D">
        <w:rPr>
          <w:rFonts w:ascii="Arial" w:hAnsi="Arial" w:cs="Arial"/>
          <w:sz w:val="28"/>
          <w:szCs w:val="28"/>
        </w:rPr>
        <w:t xml:space="preserve"> </w:t>
      </w:r>
      <w:r>
        <w:rPr>
          <w:rFonts w:ascii="Arial" w:hAnsi="Arial" w:cs="Arial"/>
          <w:sz w:val="28"/>
          <w:szCs w:val="28"/>
        </w:rPr>
        <w:t xml:space="preserve">I have attached a power point of the parts of the book you will need this week or a film is available on </w:t>
      </w:r>
      <w:proofErr w:type="spellStart"/>
      <w:proofErr w:type="gramStart"/>
      <w:r>
        <w:rPr>
          <w:rFonts w:ascii="Arial" w:hAnsi="Arial" w:cs="Arial"/>
          <w:sz w:val="28"/>
          <w:szCs w:val="28"/>
        </w:rPr>
        <w:t>bbc</w:t>
      </w:r>
      <w:proofErr w:type="spellEnd"/>
      <w:proofErr w:type="gramEnd"/>
      <w:r>
        <w:rPr>
          <w:rFonts w:ascii="Arial" w:hAnsi="Arial" w:cs="Arial"/>
          <w:sz w:val="28"/>
          <w:szCs w:val="28"/>
        </w:rPr>
        <w:t xml:space="preserve"> </w:t>
      </w:r>
      <w:proofErr w:type="spellStart"/>
      <w:r>
        <w:rPr>
          <w:rFonts w:ascii="Arial" w:hAnsi="Arial" w:cs="Arial"/>
          <w:sz w:val="28"/>
          <w:szCs w:val="28"/>
        </w:rPr>
        <w:t>iplayer</w:t>
      </w:r>
      <w:proofErr w:type="spellEnd"/>
      <w:r>
        <w:rPr>
          <w:rFonts w:ascii="Arial" w:hAnsi="Arial" w:cs="Arial"/>
          <w:sz w:val="28"/>
          <w:szCs w:val="28"/>
        </w:rPr>
        <w:t>.</w:t>
      </w:r>
    </w:p>
    <w:p w14:paraId="38015D74" w14:textId="1E7C0B43" w:rsidR="00BA3740" w:rsidRDefault="00200486" w:rsidP="003C6C56">
      <w:pPr>
        <w:pStyle w:val="NoSpacing"/>
        <w:rPr>
          <w:rFonts w:ascii="Arial" w:hAnsi="Arial" w:cs="Arial"/>
          <w:sz w:val="28"/>
          <w:szCs w:val="28"/>
        </w:rPr>
      </w:pPr>
      <w:r>
        <w:rPr>
          <w:rFonts w:ascii="Arial" w:hAnsi="Arial" w:cs="Arial"/>
          <w:sz w:val="28"/>
          <w:szCs w:val="28"/>
        </w:rPr>
        <w:t>I really love seeing what you have been doing at home so please keep sending me photos of your work.</w:t>
      </w:r>
      <w:r w:rsidR="000A0B7C">
        <w:rPr>
          <w:rFonts w:ascii="Arial" w:hAnsi="Arial" w:cs="Arial"/>
          <w:sz w:val="28"/>
          <w:szCs w:val="28"/>
        </w:rPr>
        <w:t xml:space="preserve">  </w:t>
      </w:r>
      <w:r w:rsidR="00BB2FF3">
        <w:rPr>
          <w:rFonts w:ascii="Arial" w:hAnsi="Arial" w:cs="Arial"/>
          <w:sz w:val="28"/>
          <w:szCs w:val="28"/>
        </w:rPr>
        <w:t xml:space="preserve">Hope you have a good week! </w:t>
      </w:r>
      <w:hyperlink r:id="rId5" w:history="1">
        <w:r w:rsidR="00BB2FF3" w:rsidRPr="00576225">
          <w:rPr>
            <w:rStyle w:val="Hyperlink"/>
            <w:rFonts w:ascii="Arial" w:hAnsi="Arial" w:cs="Arial"/>
            <w:sz w:val="28"/>
            <w:szCs w:val="28"/>
          </w:rPr>
          <w:t>mgibson@swn.dneat.org</w:t>
        </w:r>
      </w:hyperlink>
      <w:r w:rsidR="00BB2FF3">
        <w:rPr>
          <w:rFonts w:ascii="Arial" w:hAnsi="Arial" w:cs="Arial"/>
          <w:sz w:val="28"/>
          <w:szCs w:val="28"/>
        </w:rPr>
        <w:t xml:space="preserve"> </w:t>
      </w:r>
    </w:p>
    <w:p w14:paraId="0026A84B" w14:textId="77777777" w:rsidR="00B50A0B" w:rsidRPr="00ED7300" w:rsidRDefault="00B50A0B" w:rsidP="003C6C56">
      <w:pPr>
        <w:pStyle w:val="NoSpacing"/>
        <w:rPr>
          <w:rFonts w:ascii="Arial" w:hAnsi="Arial" w:cs="Arial"/>
          <w:sz w:val="28"/>
          <w:szCs w:val="28"/>
        </w:rPr>
      </w:pPr>
    </w:p>
    <w:tbl>
      <w:tblPr>
        <w:tblStyle w:val="TableGrid"/>
        <w:tblW w:w="0" w:type="auto"/>
        <w:tblLook w:val="04A0" w:firstRow="1" w:lastRow="0" w:firstColumn="1" w:lastColumn="0" w:noHBand="0" w:noVBand="1"/>
      </w:tblPr>
      <w:tblGrid>
        <w:gridCol w:w="5054"/>
        <w:gridCol w:w="5054"/>
        <w:gridCol w:w="5055"/>
      </w:tblGrid>
      <w:tr w:rsidR="003C6C56" w:rsidRPr="00ED7300" w14:paraId="6B792AD1" w14:textId="77777777" w:rsidTr="00123FA1">
        <w:tc>
          <w:tcPr>
            <w:tcW w:w="15163" w:type="dxa"/>
            <w:gridSpan w:val="3"/>
            <w:shd w:val="clear" w:color="auto" w:fill="D9D9D9" w:themeFill="background1" w:themeFillShade="D9"/>
          </w:tcPr>
          <w:p w14:paraId="63EBE33B" w14:textId="3A082464" w:rsidR="003C6C56" w:rsidRPr="00ED7300" w:rsidRDefault="003C6C56" w:rsidP="00BA3740">
            <w:pPr>
              <w:pStyle w:val="NoSpacing"/>
              <w:jc w:val="center"/>
              <w:rPr>
                <w:rFonts w:ascii="Arial" w:hAnsi="Arial" w:cs="Arial"/>
                <w:b/>
                <w:bCs/>
                <w:sz w:val="28"/>
                <w:szCs w:val="28"/>
              </w:rPr>
            </w:pPr>
            <w:r w:rsidRPr="00ED7300">
              <w:rPr>
                <w:rFonts w:ascii="Arial" w:hAnsi="Arial" w:cs="Arial"/>
                <w:b/>
                <w:bCs/>
                <w:sz w:val="28"/>
                <w:szCs w:val="28"/>
              </w:rPr>
              <w:t>English</w:t>
            </w:r>
          </w:p>
        </w:tc>
      </w:tr>
      <w:tr w:rsidR="003D779A" w:rsidRPr="00ED7300" w14:paraId="3A8EF465" w14:textId="77777777" w:rsidTr="000279CB">
        <w:tc>
          <w:tcPr>
            <w:tcW w:w="5054" w:type="dxa"/>
          </w:tcPr>
          <w:p w14:paraId="50E57913" w14:textId="77777777" w:rsidR="003D779A" w:rsidRDefault="003D779A" w:rsidP="003D779A">
            <w:pPr>
              <w:pStyle w:val="NoSpacing"/>
              <w:rPr>
                <w:rFonts w:ascii="Arial" w:hAnsi="Arial" w:cs="Arial"/>
                <w:b/>
                <w:sz w:val="28"/>
                <w:szCs w:val="28"/>
              </w:rPr>
            </w:pPr>
            <w:r>
              <w:rPr>
                <w:rFonts w:ascii="Arial" w:hAnsi="Arial" w:cs="Arial"/>
                <w:b/>
                <w:sz w:val="28"/>
                <w:szCs w:val="28"/>
              </w:rPr>
              <w:t>Similes</w:t>
            </w:r>
          </w:p>
          <w:p w14:paraId="013C4B6E" w14:textId="3CFC077D" w:rsidR="00CC1535" w:rsidRPr="00CC1535" w:rsidRDefault="00CC1535" w:rsidP="003D779A">
            <w:pPr>
              <w:pStyle w:val="NoSpacing"/>
              <w:rPr>
                <w:rFonts w:ascii="Arial" w:hAnsi="Arial" w:cs="Arial"/>
                <w:sz w:val="28"/>
                <w:szCs w:val="28"/>
              </w:rPr>
            </w:pPr>
            <w:r w:rsidRPr="00CC1535">
              <w:rPr>
                <w:rFonts w:ascii="Arial" w:hAnsi="Arial" w:cs="Arial"/>
                <w:sz w:val="28"/>
                <w:szCs w:val="28"/>
              </w:rPr>
              <w:t>There is a line in the book that goes ‘This is the rock as black as soot’. This is a simile</w:t>
            </w:r>
            <w:r>
              <w:rPr>
                <w:rFonts w:ascii="Arial" w:hAnsi="Arial" w:cs="Arial"/>
                <w:sz w:val="28"/>
                <w:szCs w:val="28"/>
              </w:rPr>
              <w:t>. A sim</w:t>
            </w:r>
            <w:r w:rsidR="00BB3635">
              <w:rPr>
                <w:rFonts w:ascii="Arial" w:hAnsi="Arial" w:cs="Arial"/>
                <w:sz w:val="28"/>
                <w:szCs w:val="28"/>
              </w:rPr>
              <w:t xml:space="preserve">ile compares two objects </w:t>
            </w:r>
            <w:r>
              <w:rPr>
                <w:rFonts w:ascii="Arial" w:hAnsi="Arial" w:cs="Arial"/>
                <w:sz w:val="28"/>
                <w:szCs w:val="28"/>
              </w:rPr>
              <w:t xml:space="preserve">using the words </w:t>
            </w:r>
            <w:r w:rsidR="00BB3635">
              <w:rPr>
                <w:rFonts w:ascii="Arial" w:hAnsi="Arial" w:cs="Arial"/>
                <w:sz w:val="28"/>
                <w:szCs w:val="28"/>
              </w:rPr>
              <w:t>‘</w:t>
            </w:r>
            <w:r>
              <w:rPr>
                <w:rFonts w:ascii="Arial" w:hAnsi="Arial" w:cs="Arial"/>
                <w:sz w:val="28"/>
                <w:szCs w:val="28"/>
              </w:rPr>
              <w:t>as</w:t>
            </w:r>
            <w:r w:rsidR="00BB3635">
              <w:rPr>
                <w:rFonts w:ascii="Arial" w:hAnsi="Arial" w:cs="Arial"/>
                <w:sz w:val="28"/>
                <w:szCs w:val="28"/>
              </w:rPr>
              <w:t>’</w:t>
            </w:r>
            <w:r>
              <w:rPr>
                <w:rFonts w:ascii="Arial" w:hAnsi="Arial" w:cs="Arial"/>
                <w:sz w:val="28"/>
                <w:szCs w:val="28"/>
              </w:rPr>
              <w:t xml:space="preserve"> or </w:t>
            </w:r>
            <w:r w:rsidR="00BB3635">
              <w:rPr>
                <w:rFonts w:ascii="Arial" w:hAnsi="Arial" w:cs="Arial"/>
                <w:sz w:val="28"/>
                <w:szCs w:val="28"/>
              </w:rPr>
              <w:t>‘</w:t>
            </w:r>
            <w:r>
              <w:rPr>
                <w:rFonts w:ascii="Arial" w:hAnsi="Arial" w:cs="Arial"/>
                <w:sz w:val="28"/>
                <w:szCs w:val="28"/>
              </w:rPr>
              <w:t>like</w:t>
            </w:r>
            <w:r w:rsidR="00BB3635">
              <w:rPr>
                <w:rFonts w:ascii="Arial" w:hAnsi="Arial" w:cs="Arial"/>
                <w:sz w:val="28"/>
                <w:szCs w:val="28"/>
              </w:rPr>
              <w:t>’</w:t>
            </w:r>
            <w:r>
              <w:rPr>
                <w:rFonts w:ascii="Arial" w:hAnsi="Arial" w:cs="Arial"/>
                <w:sz w:val="28"/>
                <w:szCs w:val="28"/>
              </w:rPr>
              <w:t>.</w:t>
            </w:r>
            <w:r w:rsidR="00BB3635">
              <w:rPr>
                <w:rFonts w:ascii="Arial" w:hAnsi="Arial" w:cs="Arial"/>
                <w:sz w:val="28"/>
                <w:szCs w:val="28"/>
              </w:rPr>
              <w:t xml:space="preserve"> I challenge you to write your own similes based on a picture from the book.</w:t>
            </w:r>
          </w:p>
          <w:p w14:paraId="2575B22B" w14:textId="55586204" w:rsidR="003D779A" w:rsidRPr="004542BE" w:rsidRDefault="003D779A" w:rsidP="003D779A">
            <w:pPr>
              <w:rPr>
                <w:rFonts w:ascii="Arial" w:hAnsi="Arial" w:cs="Arial"/>
                <w:sz w:val="20"/>
                <w:szCs w:val="20"/>
              </w:rPr>
            </w:pPr>
          </w:p>
        </w:tc>
        <w:tc>
          <w:tcPr>
            <w:tcW w:w="5054" w:type="dxa"/>
          </w:tcPr>
          <w:p w14:paraId="0E62AD97" w14:textId="7AAA2B9B" w:rsidR="003D779A" w:rsidRDefault="003D779A" w:rsidP="003D779A">
            <w:pPr>
              <w:pStyle w:val="NoSpacing"/>
              <w:rPr>
                <w:rFonts w:ascii="Arial" w:hAnsi="Arial" w:cs="Arial"/>
                <w:b/>
                <w:sz w:val="28"/>
                <w:szCs w:val="28"/>
              </w:rPr>
            </w:pPr>
            <w:r>
              <w:rPr>
                <w:rFonts w:ascii="Arial" w:hAnsi="Arial" w:cs="Arial"/>
                <w:b/>
                <w:sz w:val="28"/>
                <w:szCs w:val="28"/>
              </w:rPr>
              <w:t>What happened next? - Plan</w:t>
            </w:r>
          </w:p>
          <w:p w14:paraId="2F40ED5F" w14:textId="0679DDA9" w:rsidR="003D779A" w:rsidRPr="00ED7300" w:rsidRDefault="005B537C" w:rsidP="003D779A">
            <w:pPr>
              <w:pStyle w:val="NoSpacing"/>
              <w:rPr>
                <w:rFonts w:ascii="Arial" w:hAnsi="Arial" w:cs="Arial"/>
                <w:sz w:val="28"/>
                <w:szCs w:val="28"/>
              </w:rPr>
            </w:pPr>
            <w:r>
              <w:rPr>
                <w:rFonts w:ascii="Arial" w:hAnsi="Arial" w:cs="Arial"/>
                <w:sz w:val="28"/>
                <w:szCs w:val="28"/>
              </w:rPr>
              <w:t>Think about where the snails and the whale could go on their next adventure. Plan your story by drawing a story map. (where did they go? What did they see? What happened to them? How does your story end?) Then add interesting words for each part of the plan. Can you think of at least one simile to use?</w:t>
            </w:r>
          </w:p>
        </w:tc>
        <w:tc>
          <w:tcPr>
            <w:tcW w:w="5055" w:type="dxa"/>
          </w:tcPr>
          <w:p w14:paraId="2F7F6991" w14:textId="4A005C98" w:rsidR="003D779A" w:rsidRDefault="003D779A" w:rsidP="003D779A">
            <w:pPr>
              <w:pStyle w:val="NoSpacing"/>
              <w:rPr>
                <w:rFonts w:ascii="Arial" w:hAnsi="Arial" w:cs="Arial"/>
                <w:b/>
                <w:sz w:val="28"/>
                <w:szCs w:val="28"/>
              </w:rPr>
            </w:pPr>
            <w:r>
              <w:rPr>
                <w:rFonts w:ascii="Arial" w:hAnsi="Arial" w:cs="Arial"/>
                <w:b/>
                <w:sz w:val="28"/>
                <w:szCs w:val="28"/>
              </w:rPr>
              <w:t>What happened next? - Story</w:t>
            </w:r>
          </w:p>
          <w:p w14:paraId="0C393FFD" w14:textId="77777777" w:rsidR="003D779A" w:rsidRDefault="005B537C" w:rsidP="003D779A">
            <w:pPr>
              <w:pStyle w:val="NoSpacing"/>
              <w:rPr>
                <w:rFonts w:ascii="Arial" w:hAnsi="Arial" w:cs="Arial"/>
                <w:sz w:val="28"/>
                <w:szCs w:val="28"/>
              </w:rPr>
            </w:pPr>
            <w:r>
              <w:rPr>
                <w:rFonts w:ascii="Arial" w:hAnsi="Arial" w:cs="Arial"/>
                <w:sz w:val="28"/>
                <w:szCs w:val="28"/>
              </w:rPr>
              <w:t>Use your plan to write your story.</w:t>
            </w:r>
          </w:p>
          <w:p w14:paraId="5EDD3524" w14:textId="77777777" w:rsidR="005B537C" w:rsidRDefault="005B537C" w:rsidP="003D779A">
            <w:pPr>
              <w:pStyle w:val="NoSpacing"/>
              <w:rPr>
                <w:rFonts w:ascii="Arial" w:hAnsi="Arial" w:cs="Arial"/>
                <w:sz w:val="28"/>
                <w:szCs w:val="28"/>
              </w:rPr>
            </w:pPr>
            <w:r>
              <w:rPr>
                <w:rFonts w:ascii="Arial" w:hAnsi="Arial" w:cs="Arial"/>
                <w:sz w:val="28"/>
                <w:szCs w:val="28"/>
              </w:rPr>
              <w:t>Remember</w:t>
            </w:r>
          </w:p>
          <w:p w14:paraId="7C391F86" w14:textId="77777777" w:rsidR="005B537C" w:rsidRDefault="005B537C" w:rsidP="005B537C">
            <w:pPr>
              <w:pStyle w:val="NoSpacing"/>
              <w:numPr>
                <w:ilvl w:val="0"/>
                <w:numId w:val="3"/>
              </w:numPr>
              <w:rPr>
                <w:rFonts w:ascii="Arial" w:hAnsi="Arial" w:cs="Arial"/>
                <w:sz w:val="28"/>
                <w:szCs w:val="28"/>
              </w:rPr>
            </w:pPr>
            <w:r>
              <w:rPr>
                <w:rFonts w:ascii="Arial" w:hAnsi="Arial" w:cs="Arial"/>
                <w:sz w:val="28"/>
                <w:szCs w:val="28"/>
              </w:rPr>
              <w:t>Capital letters and full stops</w:t>
            </w:r>
          </w:p>
          <w:p w14:paraId="7BB34004" w14:textId="77777777" w:rsidR="005B537C" w:rsidRDefault="005B537C" w:rsidP="005B537C">
            <w:pPr>
              <w:pStyle w:val="NoSpacing"/>
              <w:numPr>
                <w:ilvl w:val="0"/>
                <w:numId w:val="3"/>
              </w:numPr>
              <w:rPr>
                <w:rFonts w:ascii="Arial" w:hAnsi="Arial" w:cs="Arial"/>
                <w:sz w:val="28"/>
                <w:szCs w:val="28"/>
              </w:rPr>
            </w:pPr>
            <w:r>
              <w:rPr>
                <w:rFonts w:ascii="Arial" w:hAnsi="Arial" w:cs="Arial"/>
                <w:sz w:val="28"/>
                <w:szCs w:val="28"/>
              </w:rPr>
              <w:t>Finger spaces</w:t>
            </w:r>
          </w:p>
          <w:p w14:paraId="4BB5C0AC" w14:textId="77777777" w:rsidR="005B537C" w:rsidRDefault="005B537C" w:rsidP="005B537C">
            <w:pPr>
              <w:pStyle w:val="NoSpacing"/>
              <w:numPr>
                <w:ilvl w:val="0"/>
                <w:numId w:val="3"/>
              </w:numPr>
              <w:rPr>
                <w:rFonts w:ascii="Arial" w:hAnsi="Arial" w:cs="Arial"/>
                <w:sz w:val="28"/>
                <w:szCs w:val="28"/>
              </w:rPr>
            </w:pPr>
            <w:r>
              <w:rPr>
                <w:rFonts w:ascii="Arial" w:hAnsi="Arial" w:cs="Arial"/>
                <w:sz w:val="28"/>
                <w:szCs w:val="28"/>
              </w:rPr>
              <w:t>Adjectives (describing words)</w:t>
            </w:r>
          </w:p>
          <w:p w14:paraId="15521672" w14:textId="77777777" w:rsidR="005B537C" w:rsidRDefault="005B537C" w:rsidP="005B537C">
            <w:pPr>
              <w:pStyle w:val="NoSpacing"/>
              <w:numPr>
                <w:ilvl w:val="0"/>
                <w:numId w:val="3"/>
              </w:numPr>
              <w:rPr>
                <w:rFonts w:ascii="Arial" w:hAnsi="Arial" w:cs="Arial"/>
                <w:sz w:val="28"/>
                <w:szCs w:val="28"/>
              </w:rPr>
            </w:pPr>
            <w:r>
              <w:rPr>
                <w:rFonts w:ascii="Arial" w:hAnsi="Arial" w:cs="Arial"/>
                <w:sz w:val="28"/>
                <w:szCs w:val="28"/>
              </w:rPr>
              <w:t>Conjunctions (and, but, so)</w:t>
            </w:r>
          </w:p>
          <w:p w14:paraId="00D65BDE" w14:textId="25758711" w:rsidR="005B537C" w:rsidRPr="0044219D" w:rsidRDefault="005B537C" w:rsidP="005B537C">
            <w:pPr>
              <w:pStyle w:val="NoSpacing"/>
              <w:numPr>
                <w:ilvl w:val="0"/>
                <w:numId w:val="3"/>
              </w:numPr>
              <w:rPr>
                <w:rFonts w:ascii="Arial" w:hAnsi="Arial" w:cs="Arial"/>
                <w:sz w:val="28"/>
                <w:szCs w:val="28"/>
              </w:rPr>
            </w:pPr>
            <w:r>
              <w:rPr>
                <w:rFonts w:ascii="Arial" w:hAnsi="Arial" w:cs="Arial"/>
                <w:sz w:val="28"/>
                <w:szCs w:val="28"/>
              </w:rPr>
              <w:t xml:space="preserve">A simile! </w:t>
            </w:r>
          </w:p>
        </w:tc>
      </w:tr>
      <w:tr w:rsidR="003D779A" w:rsidRPr="00ED7300" w14:paraId="1008224A" w14:textId="77777777" w:rsidTr="00DD1045">
        <w:tc>
          <w:tcPr>
            <w:tcW w:w="5054" w:type="dxa"/>
          </w:tcPr>
          <w:p w14:paraId="0F6977EF" w14:textId="0933DB6C" w:rsidR="003D779A" w:rsidRPr="00ED7300" w:rsidRDefault="003D779A" w:rsidP="003D779A">
            <w:pPr>
              <w:pStyle w:val="NoSpacing"/>
              <w:rPr>
                <w:rFonts w:ascii="Arial" w:hAnsi="Arial" w:cs="Arial"/>
                <w:b/>
                <w:bCs/>
                <w:sz w:val="28"/>
                <w:szCs w:val="28"/>
              </w:rPr>
            </w:pPr>
            <w:r w:rsidRPr="00ED7300">
              <w:rPr>
                <w:rFonts w:ascii="Arial" w:hAnsi="Arial" w:cs="Arial"/>
                <w:b/>
                <w:bCs/>
                <w:sz w:val="28"/>
                <w:szCs w:val="28"/>
              </w:rPr>
              <w:t>Year 2 English SATs book</w:t>
            </w:r>
          </w:p>
          <w:p w14:paraId="168C4B2B" w14:textId="0F00DD5F" w:rsidR="003D779A" w:rsidRPr="00ED7300" w:rsidRDefault="003D779A" w:rsidP="003D779A">
            <w:pPr>
              <w:pStyle w:val="NoSpacing"/>
              <w:rPr>
                <w:rFonts w:ascii="Arial" w:hAnsi="Arial" w:cs="Arial"/>
                <w:sz w:val="28"/>
                <w:szCs w:val="28"/>
              </w:rPr>
            </w:pPr>
            <w:r>
              <w:rPr>
                <w:rFonts w:ascii="Arial" w:hAnsi="Arial" w:cs="Arial"/>
                <w:sz w:val="28"/>
                <w:szCs w:val="28"/>
              </w:rPr>
              <w:t>Getting Information from Dialogue – Pages 46 - 47</w:t>
            </w:r>
          </w:p>
          <w:p w14:paraId="0639970D" w14:textId="77777777" w:rsidR="003D779A" w:rsidRPr="00ED7300" w:rsidRDefault="003D779A" w:rsidP="003D779A">
            <w:pPr>
              <w:pStyle w:val="NoSpacing"/>
              <w:rPr>
                <w:rFonts w:ascii="Arial" w:hAnsi="Arial" w:cs="Arial"/>
                <w:sz w:val="28"/>
                <w:szCs w:val="28"/>
              </w:rPr>
            </w:pPr>
          </w:p>
          <w:p w14:paraId="635E877F" w14:textId="77777777" w:rsidR="003D779A" w:rsidRPr="00ED7300" w:rsidRDefault="003D779A" w:rsidP="003D779A">
            <w:pPr>
              <w:pStyle w:val="NoSpacing"/>
              <w:rPr>
                <w:rFonts w:ascii="Arial" w:hAnsi="Arial" w:cs="Arial"/>
                <w:b/>
                <w:bCs/>
                <w:sz w:val="28"/>
                <w:szCs w:val="28"/>
              </w:rPr>
            </w:pPr>
            <w:r w:rsidRPr="00ED7300">
              <w:rPr>
                <w:rFonts w:ascii="Arial" w:hAnsi="Arial" w:cs="Arial"/>
                <w:b/>
                <w:bCs/>
                <w:sz w:val="28"/>
                <w:szCs w:val="28"/>
              </w:rPr>
              <w:t>Year 1 Comprehension Book</w:t>
            </w:r>
          </w:p>
          <w:p w14:paraId="42036A3B" w14:textId="60521DD4" w:rsidR="003D779A" w:rsidRPr="00ED7300" w:rsidRDefault="003D779A" w:rsidP="003D779A">
            <w:pPr>
              <w:pStyle w:val="NoSpacing"/>
              <w:rPr>
                <w:rFonts w:ascii="Arial" w:hAnsi="Arial" w:cs="Arial"/>
                <w:sz w:val="28"/>
                <w:szCs w:val="28"/>
              </w:rPr>
            </w:pPr>
            <w:r>
              <w:rPr>
                <w:rFonts w:ascii="Arial" w:hAnsi="Arial" w:cs="Arial"/>
                <w:sz w:val="28"/>
                <w:szCs w:val="28"/>
              </w:rPr>
              <w:t>Spot the Odd One Out and Read the Menu – Pages 22 and 23</w:t>
            </w:r>
          </w:p>
        </w:tc>
        <w:tc>
          <w:tcPr>
            <w:tcW w:w="5054" w:type="dxa"/>
          </w:tcPr>
          <w:p w14:paraId="1F092080" w14:textId="77777777" w:rsidR="003D779A" w:rsidRPr="00ED7300" w:rsidRDefault="003D779A" w:rsidP="003D779A">
            <w:pPr>
              <w:pStyle w:val="NoSpacing"/>
              <w:rPr>
                <w:rFonts w:ascii="Arial" w:hAnsi="Arial" w:cs="Arial"/>
                <w:b/>
                <w:bCs/>
                <w:sz w:val="28"/>
                <w:szCs w:val="28"/>
              </w:rPr>
            </w:pPr>
            <w:r w:rsidRPr="00ED7300">
              <w:rPr>
                <w:rFonts w:ascii="Arial" w:hAnsi="Arial" w:cs="Arial"/>
                <w:b/>
                <w:bCs/>
                <w:sz w:val="28"/>
                <w:szCs w:val="28"/>
              </w:rPr>
              <w:t>Spellings</w:t>
            </w:r>
          </w:p>
          <w:p w14:paraId="42C6EE20" w14:textId="322D4D3B" w:rsidR="003D779A" w:rsidRDefault="003D779A" w:rsidP="003D779A">
            <w:pPr>
              <w:pStyle w:val="NoSpacing"/>
              <w:rPr>
                <w:rFonts w:ascii="Arial" w:hAnsi="Arial" w:cs="Arial"/>
                <w:sz w:val="28"/>
                <w:szCs w:val="28"/>
              </w:rPr>
            </w:pPr>
            <w:r w:rsidRPr="00ED7300">
              <w:rPr>
                <w:rFonts w:ascii="Arial" w:hAnsi="Arial" w:cs="Arial"/>
                <w:sz w:val="28"/>
                <w:szCs w:val="28"/>
              </w:rPr>
              <w:t xml:space="preserve">Practise </w:t>
            </w:r>
            <w:r>
              <w:rPr>
                <w:rFonts w:ascii="Arial" w:hAnsi="Arial" w:cs="Arial"/>
                <w:sz w:val="28"/>
                <w:szCs w:val="28"/>
              </w:rPr>
              <w:t>the common exception words you did not know from last weeks big test. Pick no more than 10 to practise all week and then test on Friday.</w:t>
            </w:r>
          </w:p>
          <w:p w14:paraId="6CD576EF" w14:textId="77777777" w:rsidR="003D779A" w:rsidRDefault="003D779A" w:rsidP="003D779A">
            <w:pPr>
              <w:pStyle w:val="NoSpacing"/>
              <w:rPr>
                <w:rFonts w:ascii="Arial" w:hAnsi="Arial" w:cs="Arial"/>
                <w:sz w:val="28"/>
                <w:szCs w:val="28"/>
              </w:rPr>
            </w:pPr>
          </w:p>
          <w:p w14:paraId="4E2C5E33" w14:textId="7812A200" w:rsidR="003D779A" w:rsidRPr="006964DC" w:rsidRDefault="003D779A" w:rsidP="003D779A">
            <w:pPr>
              <w:pStyle w:val="NoSpacing"/>
              <w:rPr>
                <w:rFonts w:ascii="Arial" w:hAnsi="Arial" w:cs="Arial"/>
                <w:sz w:val="28"/>
                <w:szCs w:val="28"/>
              </w:rPr>
            </w:pPr>
            <w:hyperlink r:id="rId6" w:history="1">
              <w:r w:rsidRPr="006964DC">
                <w:rPr>
                  <w:rStyle w:val="Hyperlink"/>
                  <w:rFonts w:ascii="Arial" w:hAnsi="Arial" w:cs="Arial"/>
                  <w:sz w:val="28"/>
                  <w:szCs w:val="28"/>
                </w:rPr>
                <w:t>https://spellingframe.co.uk/</w:t>
              </w:r>
            </w:hyperlink>
            <w:r w:rsidRPr="006964DC">
              <w:rPr>
                <w:rFonts w:ascii="Arial" w:hAnsi="Arial" w:cs="Arial"/>
                <w:sz w:val="28"/>
                <w:szCs w:val="28"/>
              </w:rPr>
              <w:t xml:space="preserve"> a good website with free games to practise those spellings!</w:t>
            </w:r>
          </w:p>
        </w:tc>
        <w:tc>
          <w:tcPr>
            <w:tcW w:w="5055" w:type="dxa"/>
          </w:tcPr>
          <w:p w14:paraId="13C042BE" w14:textId="77777777" w:rsidR="003D779A" w:rsidRPr="00ED7300" w:rsidRDefault="003D779A" w:rsidP="003D779A">
            <w:pPr>
              <w:pStyle w:val="NoSpacing"/>
              <w:rPr>
                <w:rFonts w:ascii="Arial" w:hAnsi="Arial" w:cs="Arial"/>
                <w:noProof/>
              </w:rPr>
            </w:pPr>
            <w:r w:rsidRPr="00ED7300">
              <w:rPr>
                <w:rFonts w:ascii="Arial" w:hAnsi="Arial" w:cs="Arial"/>
                <w:b/>
                <w:bCs/>
                <w:sz w:val="28"/>
                <w:szCs w:val="28"/>
              </w:rPr>
              <w:t>Reading</w:t>
            </w:r>
            <w:r w:rsidRPr="00ED7300">
              <w:rPr>
                <w:rFonts w:ascii="Arial" w:hAnsi="Arial" w:cs="Arial"/>
                <w:noProof/>
              </w:rPr>
              <w:t xml:space="preserve"> </w:t>
            </w:r>
          </w:p>
          <w:p w14:paraId="008D10B1" w14:textId="78B01626" w:rsidR="003D779A" w:rsidRDefault="003D779A" w:rsidP="003D779A">
            <w:pPr>
              <w:pStyle w:val="NoSpacing"/>
              <w:rPr>
                <w:rFonts w:ascii="Arial" w:hAnsi="Arial" w:cs="Arial"/>
                <w:sz w:val="28"/>
                <w:szCs w:val="28"/>
              </w:rPr>
            </w:pPr>
            <w:r w:rsidRPr="00ED7300">
              <w:rPr>
                <w:rFonts w:ascii="Arial" w:hAnsi="Arial" w:cs="Arial"/>
                <w:noProof/>
                <w:lang w:val="en-US"/>
              </w:rPr>
              <w:drawing>
                <wp:anchor distT="0" distB="0" distL="114300" distR="114300" simplePos="0" relativeHeight="251665408" behindDoc="0" locked="0" layoutInCell="1" allowOverlap="1" wp14:anchorId="1421493B" wp14:editId="717E71C9">
                  <wp:simplePos x="0" y="0"/>
                  <wp:positionH relativeFrom="column">
                    <wp:posOffset>4208265</wp:posOffset>
                  </wp:positionH>
                  <wp:positionV relativeFrom="paragraph">
                    <wp:posOffset>310498</wp:posOffset>
                  </wp:positionV>
                  <wp:extent cx="474652" cy="523182"/>
                  <wp:effectExtent l="0" t="0" r="190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9"/>
                              </a:ext>
                            </a:extLst>
                          </a:blip>
                          <a:stretch>
                            <a:fillRect/>
                          </a:stretch>
                        </pic:blipFill>
                        <pic:spPr>
                          <a:xfrm>
                            <a:off x="0" y="0"/>
                            <a:ext cx="474652" cy="523182"/>
                          </a:xfrm>
                          <a:prstGeom prst="rect">
                            <a:avLst/>
                          </a:prstGeom>
                        </pic:spPr>
                      </pic:pic>
                    </a:graphicData>
                  </a:graphic>
                  <wp14:sizeRelH relativeFrom="margin">
                    <wp14:pctWidth>0</wp14:pctWidth>
                  </wp14:sizeRelH>
                  <wp14:sizeRelV relativeFrom="margin">
                    <wp14:pctHeight>0</wp14:pctHeight>
                  </wp14:sizeRelV>
                </wp:anchor>
              </w:drawing>
            </w:r>
            <w:r w:rsidRPr="00ED7300">
              <w:rPr>
                <w:rFonts w:ascii="Arial" w:hAnsi="Arial" w:cs="Arial"/>
                <w:sz w:val="28"/>
                <w:szCs w:val="28"/>
              </w:rPr>
              <w:t xml:space="preserve">Remember to read for at least 10 minutes every day and continue to record reading in the reading diary. </w:t>
            </w:r>
          </w:p>
          <w:p w14:paraId="164EA645" w14:textId="77777777" w:rsidR="003D779A" w:rsidRPr="00ED7300" w:rsidRDefault="003D779A" w:rsidP="003D779A">
            <w:pPr>
              <w:pStyle w:val="NoSpacing"/>
              <w:rPr>
                <w:rFonts w:ascii="Arial" w:hAnsi="Arial" w:cs="Arial"/>
                <w:sz w:val="28"/>
                <w:szCs w:val="28"/>
              </w:rPr>
            </w:pPr>
          </w:p>
          <w:p w14:paraId="4D4D5287" w14:textId="77777777" w:rsidR="003D779A" w:rsidRDefault="003D779A" w:rsidP="003D779A">
            <w:pPr>
              <w:pStyle w:val="NoSpacing"/>
              <w:rPr>
                <w:rFonts w:ascii="Arial" w:hAnsi="Arial" w:cs="Arial"/>
                <w:sz w:val="28"/>
                <w:szCs w:val="28"/>
              </w:rPr>
            </w:pPr>
            <w:r w:rsidRPr="00ED7300">
              <w:rPr>
                <w:rFonts w:ascii="Arial" w:hAnsi="Arial" w:cs="Arial"/>
                <w:sz w:val="28"/>
                <w:szCs w:val="28"/>
              </w:rPr>
              <w:t>Year 1 – Practise your phase 3 and 5 sounds every day and one page from your phonics book.</w:t>
            </w:r>
          </w:p>
          <w:p w14:paraId="24669FAB" w14:textId="624D5F49" w:rsidR="003D779A" w:rsidRPr="00ED7300" w:rsidRDefault="003D779A" w:rsidP="003D779A">
            <w:pPr>
              <w:pStyle w:val="NoSpacing"/>
              <w:rPr>
                <w:rFonts w:ascii="Arial" w:hAnsi="Arial" w:cs="Arial"/>
                <w:sz w:val="28"/>
                <w:szCs w:val="28"/>
              </w:rPr>
            </w:pPr>
          </w:p>
        </w:tc>
      </w:tr>
    </w:tbl>
    <w:p w14:paraId="7B883BF9" w14:textId="64AA1ADD" w:rsidR="00504AF2" w:rsidRDefault="00504AF2"/>
    <w:p w14:paraId="1CD960EC" w14:textId="6B1FD866" w:rsidR="001F6808" w:rsidRDefault="001F6808"/>
    <w:p w14:paraId="605C6915" w14:textId="77777777" w:rsidR="00131E13" w:rsidRDefault="00131E13"/>
    <w:p w14:paraId="7EB2B5DA" w14:textId="77777777" w:rsidR="0085409B" w:rsidRDefault="0085409B"/>
    <w:tbl>
      <w:tblPr>
        <w:tblStyle w:val="TableGrid"/>
        <w:tblW w:w="0" w:type="auto"/>
        <w:tblLook w:val="04A0" w:firstRow="1" w:lastRow="0" w:firstColumn="1" w:lastColumn="0" w:noHBand="0" w:noVBand="1"/>
      </w:tblPr>
      <w:tblGrid>
        <w:gridCol w:w="3077"/>
        <w:gridCol w:w="2052"/>
        <w:gridCol w:w="1026"/>
        <w:gridCol w:w="3077"/>
        <w:gridCol w:w="1026"/>
        <w:gridCol w:w="2052"/>
        <w:gridCol w:w="3078"/>
      </w:tblGrid>
      <w:tr w:rsidR="004C3D83" w14:paraId="2185E927" w14:textId="77777777" w:rsidTr="004C3D83">
        <w:tc>
          <w:tcPr>
            <w:tcW w:w="15388" w:type="dxa"/>
            <w:gridSpan w:val="7"/>
            <w:shd w:val="clear" w:color="auto" w:fill="D9D9D9" w:themeFill="background1" w:themeFillShade="D9"/>
          </w:tcPr>
          <w:p w14:paraId="78098D7D" w14:textId="2DDC6869" w:rsidR="004C3D83" w:rsidRPr="004C3D83" w:rsidRDefault="004C3D83" w:rsidP="004542BE">
            <w:pPr>
              <w:jc w:val="center"/>
              <w:rPr>
                <w:rFonts w:ascii="Arial" w:hAnsi="Arial" w:cs="Arial"/>
                <w:b/>
                <w:bCs/>
                <w:sz w:val="28"/>
                <w:szCs w:val="28"/>
              </w:rPr>
            </w:pPr>
            <w:r w:rsidRPr="004C3D83">
              <w:rPr>
                <w:rFonts w:ascii="Arial" w:hAnsi="Arial" w:cs="Arial"/>
                <w:b/>
                <w:bCs/>
                <w:sz w:val="28"/>
                <w:szCs w:val="28"/>
              </w:rPr>
              <w:lastRenderedPageBreak/>
              <w:t>Maths</w:t>
            </w:r>
          </w:p>
        </w:tc>
      </w:tr>
      <w:tr w:rsidR="00B50A0B" w14:paraId="363623CF" w14:textId="77777777" w:rsidTr="00B50A0B">
        <w:tc>
          <w:tcPr>
            <w:tcW w:w="15388" w:type="dxa"/>
            <w:gridSpan w:val="7"/>
          </w:tcPr>
          <w:p w14:paraId="02F2C32C" w14:textId="283A824D" w:rsidR="00B50A0B" w:rsidRDefault="00A73E5D" w:rsidP="003D779A">
            <w:r>
              <w:rPr>
                <w:rFonts w:ascii="Arial" w:hAnsi="Arial" w:cs="Arial"/>
                <w:sz w:val="28"/>
                <w:szCs w:val="28"/>
              </w:rPr>
              <w:t>White Rose Maths have changed the way you access the materials</w:t>
            </w:r>
            <w:r w:rsidR="00B50A0B">
              <w:rPr>
                <w:rFonts w:ascii="Arial" w:hAnsi="Arial" w:cs="Arial"/>
                <w:sz w:val="28"/>
                <w:szCs w:val="28"/>
              </w:rPr>
              <w:t xml:space="preserve"> On the website (link below) there is a short video clip to explain the content</w:t>
            </w:r>
            <w:r>
              <w:rPr>
                <w:rFonts w:ascii="Arial" w:hAnsi="Arial" w:cs="Arial"/>
                <w:sz w:val="28"/>
                <w:szCs w:val="28"/>
              </w:rPr>
              <w:t xml:space="preserve"> and it </w:t>
            </w:r>
            <w:r w:rsidR="008C4EF3">
              <w:rPr>
                <w:rFonts w:ascii="Arial" w:hAnsi="Arial" w:cs="Arial"/>
                <w:sz w:val="28"/>
                <w:szCs w:val="28"/>
              </w:rPr>
              <w:t xml:space="preserve">also </w:t>
            </w:r>
            <w:r>
              <w:rPr>
                <w:rFonts w:ascii="Arial" w:hAnsi="Arial" w:cs="Arial"/>
                <w:sz w:val="28"/>
                <w:szCs w:val="28"/>
              </w:rPr>
              <w:t xml:space="preserve">links with BBC </w:t>
            </w:r>
            <w:proofErr w:type="spellStart"/>
            <w:r>
              <w:rPr>
                <w:rFonts w:ascii="Arial" w:hAnsi="Arial" w:cs="Arial"/>
                <w:sz w:val="28"/>
                <w:szCs w:val="28"/>
              </w:rPr>
              <w:t>Bitesize</w:t>
            </w:r>
            <w:proofErr w:type="spellEnd"/>
            <w:r>
              <w:rPr>
                <w:rFonts w:ascii="Arial" w:hAnsi="Arial" w:cs="Arial"/>
                <w:sz w:val="28"/>
                <w:szCs w:val="28"/>
              </w:rPr>
              <w:t xml:space="preserve"> Daily Lessons</w:t>
            </w:r>
            <w:r w:rsidR="00B50A0B">
              <w:rPr>
                <w:rFonts w:ascii="Arial" w:hAnsi="Arial" w:cs="Arial"/>
                <w:sz w:val="28"/>
                <w:szCs w:val="28"/>
              </w:rPr>
              <w:t xml:space="preserve">. </w:t>
            </w:r>
            <w:r>
              <w:rPr>
                <w:rFonts w:ascii="Arial" w:hAnsi="Arial" w:cs="Arial"/>
                <w:sz w:val="28"/>
                <w:szCs w:val="28"/>
              </w:rPr>
              <w:t xml:space="preserve">I </w:t>
            </w:r>
            <w:r w:rsidR="008C4EF3">
              <w:rPr>
                <w:rFonts w:ascii="Arial" w:hAnsi="Arial" w:cs="Arial"/>
                <w:sz w:val="28"/>
                <w:szCs w:val="28"/>
              </w:rPr>
              <w:t xml:space="preserve">have </w:t>
            </w:r>
            <w:r w:rsidR="003D779A">
              <w:rPr>
                <w:rFonts w:ascii="Arial" w:hAnsi="Arial" w:cs="Arial"/>
                <w:sz w:val="28"/>
                <w:szCs w:val="28"/>
              </w:rPr>
              <w:t xml:space="preserve">added the worksheets to the class page on the school website. </w:t>
            </w:r>
            <w:r w:rsidR="00917070">
              <w:rPr>
                <w:rFonts w:ascii="Arial" w:hAnsi="Arial" w:cs="Arial"/>
                <w:sz w:val="28"/>
                <w:szCs w:val="28"/>
              </w:rPr>
              <w:t>I suggest that you have the worksheet open on the computer and write the answers on a separate piece of paper to save you printing out. Please let me know how you get on with these materials.</w:t>
            </w:r>
            <w:r w:rsidR="00B50A0B">
              <w:t xml:space="preserve"> </w:t>
            </w:r>
          </w:p>
        </w:tc>
      </w:tr>
      <w:tr w:rsidR="00E719C6" w:rsidRPr="00B50A0B" w14:paraId="01DE4016" w14:textId="77777777" w:rsidTr="00B161D7">
        <w:tc>
          <w:tcPr>
            <w:tcW w:w="15388" w:type="dxa"/>
            <w:gridSpan w:val="7"/>
            <w:shd w:val="clear" w:color="auto" w:fill="D9D9D9" w:themeFill="background1" w:themeFillShade="D9"/>
          </w:tcPr>
          <w:p w14:paraId="2DC2F727" w14:textId="77777777" w:rsidR="00361106" w:rsidRDefault="00361106" w:rsidP="003C6C56">
            <w:pPr>
              <w:pStyle w:val="NoSpacing"/>
              <w:jc w:val="center"/>
              <w:rPr>
                <w:rFonts w:ascii="Arial" w:hAnsi="Arial" w:cs="Arial"/>
                <w:sz w:val="28"/>
                <w:szCs w:val="28"/>
              </w:rPr>
            </w:pPr>
          </w:p>
          <w:p w14:paraId="35B056E0" w14:textId="5705ED59" w:rsidR="00E719C6" w:rsidRPr="00B50A0B" w:rsidRDefault="00E719C6" w:rsidP="003C6C56">
            <w:pPr>
              <w:pStyle w:val="NoSpacing"/>
              <w:jc w:val="center"/>
              <w:rPr>
                <w:rFonts w:ascii="Arial" w:hAnsi="Arial" w:cs="Arial"/>
                <w:sz w:val="28"/>
                <w:szCs w:val="28"/>
              </w:rPr>
            </w:pPr>
            <w:r w:rsidRPr="00B50A0B">
              <w:rPr>
                <w:rFonts w:ascii="Arial" w:hAnsi="Arial" w:cs="Arial"/>
                <w:sz w:val="28"/>
                <w:szCs w:val="28"/>
              </w:rPr>
              <w:t>Year 2 Maths</w:t>
            </w:r>
            <w:r w:rsidR="004079C1" w:rsidRPr="00B50A0B">
              <w:rPr>
                <w:rFonts w:ascii="Arial" w:hAnsi="Arial" w:cs="Arial"/>
                <w:sz w:val="28"/>
                <w:szCs w:val="28"/>
              </w:rPr>
              <w:t xml:space="preserve"> – Using </w:t>
            </w:r>
            <w:r w:rsidR="00853BB1" w:rsidRPr="00B50A0B">
              <w:rPr>
                <w:rFonts w:ascii="Arial" w:hAnsi="Arial" w:cs="Arial"/>
                <w:sz w:val="28"/>
                <w:szCs w:val="28"/>
              </w:rPr>
              <w:t xml:space="preserve">White Rose Maths Home Learning Resources Summer Term Week </w:t>
            </w:r>
            <w:r w:rsidR="003D779A">
              <w:rPr>
                <w:rFonts w:ascii="Arial" w:hAnsi="Arial" w:cs="Arial"/>
                <w:sz w:val="28"/>
                <w:szCs w:val="28"/>
              </w:rPr>
              <w:t>5</w:t>
            </w:r>
          </w:p>
          <w:p w14:paraId="1F43AA05" w14:textId="2275BD9E" w:rsidR="00361106" w:rsidRPr="00B50A0B" w:rsidRDefault="009A4666" w:rsidP="0085409B">
            <w:pPr>
              <w:pStyle w:val="NoSpacing"/>
              <w:jc w:val="center"/>
              <w:rPr>
                <w:rFonts w:ascii="Arial" w:hAnsi="Arial" w:cs="Arial"/>
                <w:sz w:val="28"/>
                <w:szCs w:val="28"/>
              </w:rPr>
            </w:pPr>
            <w:hyperlink r:id="rId10" w:history="1">
              <w:r w:rsidR="00853BB1" w:rsidRPr="00B50A0B">
                <w:rPr>
                  <w:rStyle w:val="Hyperlink"/>
                  <w:rFonts w:ascii="Arial" w:hAnsi="Arial" w:cs="Arial"/>
                  <w:sz w:val="28"/>
                  <w:szCs w:val="28"/>
                </w:rPr>
                <w:t>https://whiterosemaths.com/homelearning/year-2/</w:t>
              </w:r>
            </w:hyperlink>
            <w:r w:rsidR="00853BB1" w:rsidRPr="00B50A0B">
              <w:rPr>
                <w:rFonts w:ascii="Arial" w:hAnsi="Arial" w:cs="Arial"/>
                <w:sz w:val="28"/>
                <w:szCs w:val="28"/>
              </w:rPr>
              <w:t xml:space="preserve"> </w:t>
            </w:r>
          </w:p>
        </w:tc>
      </w:tr>
      <w:tr w:rsidR="00FF72D1" w:rsidRPr="00B50A0B" w14:paraId="09FA7111" w14:textId="77777777" w:rsidTr="000279CB">
        <w:tc>
          <w:tcPr>
            <w:tcW w:w="3077" w:type="dxa"/>
          </w:tcPr>
          <w:p w14:paraId="6D399067" w14:textId="26D32911" w:rsidR="004C3D83" w:rsidRPr="00B50A0B" w:rsidRDefault="004C3D83" w:rsidP="003D779A">
            <w:pPr>
              <w:pStyle w:val="NoSpacing"/>
              <w:jc w:val="center"/>
              <w:rPr>
                <w:rFonts w:ascii="Arial" w:hAnsi="Arial" w:cs="Arial"/>
                <w:sz w:val="28"/>
                <w:szCs w:val="28"/>
              </w:rPr>
            </w:pPr>
            <w:r>
              <w:rPr>
                <w:rFonts w:ascii="Arial" w:hAnsi="Arial" w:cs="Arial"/>
                <w:sz w:val="28"/>
                <w:szCs w:val="28"/>
              </w:rPr>
              <w:t xml:space="preserve">Lesson 1 – </w:t>
            </w:r>
            <w:r w:rsidR="003D779A">
              <w:rPr>
                <w:rFonts w:ascii="Arial" w:hAnsi="Arial" w:cs="Arial"/>
                <w:sz w:val="28"/>
                <w:szCs w:val="28"/>
              </w:rPr>
              <w:t xml:space="preserve">Multiplication Sentences </w:t>
            </w:r>
            <w:r w:rsidR="0028622F">
              <w:rPr>
                <w:rFonts w:ascii="Arial" w:hAnsi="Arial" w:cs="Arial"/>
                <w:sz w:val="28"/>
                <w:szCs w:val="28"/>
              </w:rPr>
              <w:t xml:space="preserve"> </w:t>
            </w:r>
          </w:p>
        </w:tc>
        <w:tc>
          <w:tcPr>
            <w:tcW w:w="3078" w:type="dxa"/>
            <w:gridSpan w:val="2"/>
          </w:tcPr>
          <w:p w14:paraId="5465C072" w14:textId="3BF3C8DF" w:rsidR="00FF72D1" w:rsidRPr="00B50A0B" w:rsidRDefault="004C3D83" w:rsidP="003D779A">
            <w:pPr>
              <w:pStyle w:val="NoSpacing"/>
              <w:jc w:val="center"/>
              <w:rPr>
                <w:rFonts w:ascii="Arial" w:hAnsi="Arial" w:cs="Arial"/>
                <w:sz w:val="28"/>
                <w:szCs w:val="28"/>
              </w:rPr>
            </w:pPr>
            <w:r>
              <w:rPr>
                <w:rFonts w:ascii="Arial" w:hAnsi="Arial" w:cs="Arial"/>
                <w:sz w:val="28"/>
                <w:szCs w:val="28"/>
              </w:rPr>
              <w:t xml:space="preserve">Lesson 2 – </w:t>
            </w:r>
            <w:r w:rsidR="003D779A">
              <w:rPr>
                <w:rFonts w:ascii="Arial" w:hAnsi="Arial" w:cs="Arial"/>
                <w:sz w:val="28"/>
                <w:szCs w:val="28"/>
              </w:rPr>
              <w:t>Use Arrays</w:t>
            </w:r>
          </w:p>
        </w:tc>
        <w:tc>
          <w:tcPr>
            <w:tcW w:w="3077" w:type="dxa"/>
          </w:tcPr>
          <w:p w14:paraId="5E94A729" w14:textId="47082A5F" w:rsidR="00ED7300" w:rsidRPr="00B50A0B" w:rsidRDefault="004C3D83" w:rsidP="003D779A">
            <w:pPr>
              <w:pStyle w:val="NoSpacing"/>
              <w:jc w:val="center"/>
              <w:rPr>
                <w:rFonts w:ascii="Arial" w:hAnsi="Arial" w:cs="Arial"/>
                <w:sz w:val="28"/>
                <w:szCs w:val="28"/>
              </w:rPr>
            </w:pPr>
            <w:r>
              <w:rPr>
                <w:rFonts w:ascii="Arial" w:hAnsi="Arial" w:cs="Arial"/>
                <w:sz w:val="28"/>
                <w:szCs w:val="28"/>
              </w:rPr>
              <w:t xml:space="preserve">Lesson 3 – </w:t>
            </w:r>
            <w:r w:rsidR="003D779A">
              <w:rPr>
                <w:rFonts w:ascii="Arial" w:hAnsi="Arial" w:cs="Arial"/>
                <w:sz w:val="28"/>
                <w:szCs w:val="28"/>
              </w:rPr>
              <w:t>The 2 times-table</w:t>
            </w:r>
          </w:p>
        </w:tc>
        <w:tc>
          <w:tcPr>
            <w:tcW w:w="3078" w:type="dxa"/>
            <w:gridSpan w:val="2"/>
          </w:tcPr>
          <w:p w14:paraId="07DDB042" w14:textId="572AFE21" w:rsidR="00FF72D1" w:rsidRPr="00B50A0B" w:rsidRDefault="004C3D83" w:rsidP="003D779A">
            <w:pPr>
              <w:pStyle w:val="NoSpacing"/>
              <w:jc w:val="center"/>
              <w:rPr>
                <w:rFonts w:ascii="Arial" w:hAnsi="Arial" w:cs="Arial"/>
                <w:sz w:val="28"/>
                <w:szCs w:val="28"/>
              </w:rPr>
            </w:pPr>
            <w:r>
              <w:rPr>
                <w:rFonts w:ascii="Arial" w:hAnsi="Arial" w:cs="Arial"/>
                <w:sz w:val="28"/>
                <w:szCs w:val="28"/>
              </w:rPr>
              <w:t xml:space="preserve">Lesson 4 – </w:t>
            </w:r>
            <w:r w:rsidR="003D779A">
              <w:rPr>
                <w:rFonts w:ascii="Arial" w:hAnsi="Arial" w:cs="Arial"/>
                <w:sz w:val="28"/>
                <w:szCs w:val="28"/>
              </w:rPr>
              <w:t>The 5 times-table</w:t>
            </w:r>
          </w:p>
        </w:tc>
        <w:tc>
          <w:tcPr>
            <w:tcW w:w="3078" w:type="dxa"/>
          </w:tcPr>
          <w:p w14:paraId="0326FE67" w14:textId="299439E4" w:rsidR="00FF72D1" w:rsidRPr="00B50A0B" w:rsidRDefault="0047768C" w:rsidP="0047768C">
            <w:pPr>
              <w:pStyle w:val="NoSpacing"/>
              <w:jc w:val="center"/>
              <w:rPr>
                <w:rFonts w:ascii="Arial" w:hAnsi="Arial" w:cs="Arial"/>
                <w:sz w:val="28"/>
                <w:szCs w:val="28"/>
              </w:rPr>
            </w:pPr>
            <w:r>
              <w:rPr>
                <w:rFonts w:ascii="Arial" w:hAnsi="Arial" w:cs="Arial"/>
                <w:sz w:val="28"/>
                <w:szCs w:val="28"/>
              </w:rPr>
              <w:t>2 p</w:t>
            </w:r>
            <w:r w:rsidR="004C3D83">
              <w:rPr>
                <w:rFonts w:ascii="Arial" w:hAnsi="Arial" w:cs="Arial"/>
                <w:sz w:val="28"/>
                <w:szCs w:val="28"/>
              </w:rPr>
              <w:t xml:space="preserve">ages from your </w:t>
            </w:r>
            <w:r>
              <w:rPr>
                <w:rFonts w:ascii="Arial" w:hAnsi="Arial" w:cs="Arial"/>
                <w:sz w:val="28"/>
                <w:szCs w:val="28"/>
              </w:rPr>
              <w:t xml:space="preserve">arithmetic </w:t>
            </w:r>
            <w:r w:rsidR="004C3D83">
              <w:rPr>
                <w:rFonts w:ascii="Arial" w:hAnsi="Arial" w:cs="Arial"/>
                <w:sz w:val="28"/>
                <w:szCs w:val="28"/>
              </w:rPr>
              <w:t>maths book</w:t>
            </w:r>
          </w:p>
        </w:tc>
      </w:tr>
      <w:tr w:rsidR="004079C1" w:rsidRPr="00B50A0B" w14:paraId="3AD48F07" w14:textId="77777777" w:rsidTr="00B161D7">
        <w:tc>
          <w:tcPr>
            <w:tcW w:w="15388" w:type="dxa"/>
            <w:gridSpan w:val="7"/>
            <w:shd w:val="clear" w:color="auto" w:fill="D9D9D9" w:themeFill="background1" w:themeFillShade="D9"/>
          </w:tcPr>
          <w:p w14:paraId="5DEF4031" w14:textId="77777777" w:rsidR="00361106" w:rsidRDefault="00361106" w:rsidP="003C6C56">
            <w:pPr>
              <w:pStyle w:val="NoSpacing"/>
              <w:jc w:val="center"/>
              <w:rPr>
                <w:rFonts w:ascii="Arial" w:hAnsi="Arial" w:cs="Arial"/>
                <w:sz w:val="28"/>
                <w:szCs w:val="28"/>
              </w:rPr>
            </w:pPr>
          </w:p>
          <w:p w14:paraId="5DFC6937" w14:textId="5CBE9582" w:rsidR="004079C1" w:rsidRPr="00B50A0B" w:rsidRDefault="004079C1" w:rsidP="003C6C56">
            <w:pPr>
              <w:pStyle w:val="NoSpacing"/>
              <w:jc w:val="center"/>
              <w:rPr>
                <w:rFonts w:ascii="Arial" w:hAnsi="Arial" w:cs="Arial"/>
                <w:sz w:val="28"/>
                <w:szCs w:val="28"/>
              </w:rPr>
            </w:pPr>
            <w:r w:rsidRPr="00B50A0B">
              <w:rPr>
                <w:rFonts w:ascii="Arial" w:hAnsi="Arial" w:cs="Arial"/>
                <w:sz w:val="28"/>
                <w:szCs w:val="28"/>
              </w:rPr>
              <w:t>Year 1 Maths</w:t>
            </w:r>
            <w:r w:rsidR="00B161D7" w:rsidRPr="00B50A0B">
              <w:rPr>
                <w:rFonts w:ascii="Arial" w:hAnsi="Arial" w:cs="Arial"/>
                <w:sz w:val="28"/>
                <w:szCs w:val="28"/>
              </w:rPr>
              <w:t xml:space="preserve"> – </w:t>
            </w:r>
            <w:r w:rsidR="00853BB1" w:rsidRPr="00B50A0B">
              <w:rPr>
                <w:rFonts w:ascii="Arial" w:hAnsi="Arial" w:cs="Arial"/>
                <w:sz w:val="28"/>
                <w:szCs w:val="28"/>
              </w:rPr>
              <w:t xml:space="preserve">Using White Rose Maths Home Learning Resources Summer Term Week </w:t>
            </w:r>
            <w:r w:rsidR="003D779A">
              <w:rPr>
                <w:rFonts w:ascii="Arial" w:hAnsi="Arial" w:cs="Arial"/>
                <w:sz w:val="28"/>
                <w:szCs w:val="28"/>
              </w:rPr>
              <w:t>5</w:t>
            </w:r>
          </w:p>
          <w:p w14:paraId="18817E3C" w14:textId="0284246B" w:rsidR="00361106" w:rsidRPr="00B50A0B" w:rsidRDefault="009A4666" w:rsidP="0085409B">
            <w:pPr>
              <w:pStyle w:val="NoSpacing"/>
              <w:jc w:val="center"/>
              <w:rPr>
                <w:rFonts w:ascii="Arial" w:hAnsi="Arial" w:cs="Arial"/>
                <w:sz w:val="28"/>
                <w:szCs w:val="28"/>
              </w:rPr>
            </w:pPr>
            <w:hyperlink r:id="rId11" w:history="1">
              <w:r w:rsidR="00853BB1" w:rsidRPr="00B50A0B">
                <w:rPr>
                  <w:rStyle w:val="Hyperlink"/>
                  <w:rFonts w:ascii="Arial" w:hAnsi="Arial" w:cs="Arial"/>
                  <w:sz w:val="28"/>
                  <w:szCs w:val="28"/>
                </w:rPr>
                <w:t>https://whiterosemaths.com/homelearning/year-1/</w:t>
              </w:r>
            </w:hyperlink>
            <w:r w:rsidR="00853BB1" w:rsidRPr="00B50A0B">
              <w:rPr>
                <w:rFonts w:ascii="Arial" w:hAnsi="Arial" w:cs="Arial"/>
                <w:sz w:val="28"/>
                <w:szCs w:val="28"/>
              </w:rPr>
              <w:t xml:space="preserve"> </w:t>
            </w:r>
          </w:p>
        </w:tc>
      </w:tr>
      <w:tr w:rsidR="00FF72D1" w:rsidRPr="00B50A0B" w14:paraId="338B7F1F" w14:textId="77777777" w:rsidTr="000279CB">
        <w:tc>
          <w:tcPr>
            <w:tcW w:w="3077" w:type="dxa"/>
          </w:tcPr>
          <w:p w14:paraId="6B09734A" w14:textId="33235CA8" w:rsidR="00FF72D1" w:rsidRDefault="00ED7300" w:rsidP="003C6C56">
            <w:pPr>
              <w:pStyle w:val="NoSpacing"/>
              <w:jc w:val="center"/>
              <w:rPr>
                <w:rFonts w:ascii="Arial" w:hAnsi="Arial" w:cs="Arial"/>
                <w:sz w:val="28"/>
                <w:szCs w:val="28"/>
              </w:rPr>
            </w:pPr>
            <w:r w:rsidRPr="00B50A0B">
              <w:rPr>
                <w:rFonts w:ascii="Arial" w:hAnsi="Arial" w:cs="Arial"/>
                <w:sz w:val="28"/>
                <w:szCs w:val="28"/>
              </w:rPr>
              <w:t xml:space="preserve">Lesson 1 – </w:t>
            </w:r>
            <w:r w:rsidR="002A4F9C">
              <w:rPr>
                <w:rFonts w:ascii="Arial" w:hAnsi="Arial" w:cs="Arial"/>
                <w:sz w:val="28"/>
                <w:szCs w:val="28"/>
              </w:rPr>
              <w:t>Compare Length and Height</w:t>
            </w:r>
          </w:p>
          <w:p w14:paraId="0D081E28" w14:textId="6498BDB7" w:rsidR="004C3D83" w:rsidRPr="00B50A0B" w:rsidRDefault="004C3D83" w:rsidP="0085409B">
            <w:pPr>
              <w:pStyle w:val="NoSpacing"/>
              <w:rPr>
                <w:rFonts w:ascii="Arial" w:hAnsi="Arial" w:cs="Arial"/>
                <w:sz w:val="28"/>
                <w:szCs w:val="28"/>
              </w:rPr>
            </w:pPr>
          </w:p>
        </w:tc>
        <w:tc>
          <w:tcPr>
            <w:tcW w:w="3078" w:type="dxa"/>
            <w:gridSpan w:val="2"/>
          </w:tcPr>
          <w:p w14:paraId="5CADC6F1" w14:textId="42E3533A" w:rsidR="00FF72D1" w:rsidRPr="00B50A0B" w:rsidRDefault="00ED7300" w:rsidP="002A4F9C">
            <w:pPr>
              <w:pStyle w:val="NoSpacing"/>
              <w:jc w:val="center"/>
              <w:rPr>
                <w:rFonts w:ascii="Arial" w:hAnsi="Arial" w:cs="Arial"/>
                <w:sz w:val="28"/>
                <w:szCs w:val="28"/>
              </w:rPr>
            </w:pPr>
            <w:r w:rsidRPr="00B50A0B">
              <w:rPr>
                <w:rFonts w:ascii="Arial" w:hAnsi="Arial" w:cs="Arial"/>
                <w:sz w:val="28"/>
                <w:szCs w:val="28"/>
              </w:rPr>
              <w:t xml:space="preserve">Lesson 2 – </w:t>
            </w:r>
            <w:r w:rsidR="002A4F9C">
              <w:rPr>
                <w:rFonts w:ascii="Arial" w:hAnsi="Arial" w:cs="Arial"/>
                <w:sz w:val="28"/>
                <w:szCs w:val="28"/>
              </w:rPr>
              <w:t>Measure Length</w:t>
            </w:r>
          </w:p>
        </w:tc>
        <w:tc>
          <w:tcPr>
            <w:tcW w:w="3077" w:type="dxa"/>
          </w:tcPr>
          <w:p w14:paraId="11FB1FF0" w14:textId="749F90F0" w:rsidR="00FF72D1" w:rsidRPr="00B50A0B" w:rsidRDefault="00ED7300" w:rsidP="002A4F9C">
            <w:pPr>
              <w:pStyle w:val="NoSpacing"/>
              <w:jc w:val="center"/>
              <w:rPr>
                <w:rFonts w:ascii="Arial" w:hAnsi="Arial" w:cs="Arial"/>
                <w:sz w:val="28"/>
                <w:szCs w:val="28"/>
              </w:rPr>
            </w:pPr>
            <w:r w:rsidRPr="00B50A0B">
              <w:rPr>
                <w:rFonts w:ascii="Arial" w:hAnsi="Arial" w:cs="Arial"/>
                <w:sz w:val="28"/>
                <w:szCs w:val="28"/>
              </w:rPr>
              <w:t xml:space="preserve">Lesson 3 – </w:t>
            </w:r>
            <w:r w:rsidR="002A4F9C">
              <w:rPr>
                <w:rFonts w:ascii="Arial" w:hAnsi="Arial" w:cs="Arial"/>
                <w:sz w:val="28"/>
                <w:szCs w:val="28"/>
              </w:rPr>
              <w:t>Measure Length</w:t>
            </w:r>
          </w:p>
        </w:tc>
        <w:tc>
          <w:tcPr>
            <w:tcW w:w="3078" w:type="dxa"/>
            <w:gridSpan w:val="2"/>
          </w:tcPr>
          <w:p w14:paraId="1343F9FC" w14:textId="7383DCF6" w:rsidR="00FF72D1" w:rsidRPr="00B50A0B" w:rsidRDefault="00853BB1" w:rsidP="002A4F9C">
            <w:pPr>
              <w:pStyle w:val="NoSpacing"/>
              <w:jc w:val="center"/>
              <w:rPr>
                <w:rFonts w:ascii="Arial" w:hAnsi="Arial" w:cs="Arial"/>
                <w:sz w:val="28"/>
                <w:szCs w:val="28"/>
              </w:rPr>
            </w:pPr>
            <w:r w:rsidRPr="00B50A0B">
              <w:rPr>
                <w:rFonts w:ascii="Arial" w:hAnsi="Arial" w:cs="Arial"/>
                <w:sz w:val="28"/>
                <w:szCs w:val="28"/>
              </w:rPr>
              <w:t xml:space="preserve">Lesson 4 – </w:t>
            </w:r>
            <w:r w:rsidR="002A4F9C">
              <w:rPr>
                <w:rFonts w:ascii="Arial" w:hAnsi="Arial" w:cs="Arial"/>
                <w:sz w:val="28"/>
                <w:szCs w:val="28"/>
              </w:rPr>
              <w:t>Introduce Weight and Mass</w:t>
            </w:r>
            <w:r w:rsidRPr="00B50A0B">
              <w:rPr>
                <w:rFonts w:ascii="Arial" w:hAnsi="Arial" w:cs="Arial"/>
                <w:sz w:val="28"/>
                <w:szCs w:val="28"/>
              </w:rPr>
              <w:t xml:space="preserve"> </w:t>
            </w:r>
          </w:p>
        </w:tc>
        <w:tc>
          <w:tcPr>
            <w:tcW w:w="3078" w:type="dxa"/>
          </w:tcPr>
          <w:p w14:paraId="59DAA226" w14:textId="1BC4595A" w:rsidR="00361106" w:rsidRPr="00B50A0B" w:rsidRDefault="0047768C" w:rsidP="0085409B">
            <w:pPr>
              <w:pStyle w:val="NoSpacing"/>
              <w:jc w:val="center"/>
              <w:rPr>
                <w:rFonts w:ascii="Arial" w:hAnsi="Arial" w:cs="Arial"/>
                <w:sz w:val="28"/>
                <w:szCs w:val="28"/>
              </w:rPr>
            </w:pPr>
            <w:r>
              <w:rPr>
                <w:rFonts w:ascii="Arial" w:hAnsi="Arial" w:cs="Arial"/>
                <w:sz w:val="28"/>
                <w:szCs w:val="28"/>
              </w:rPr>
              <w:t>2 pages</w:t>
            </w:r>
            <w:r w:rsidR="004542BE">
              <w:rPr>
                <w:rFonts w:ascii="Arial" w:hAnsi="Arial" w:cs="Arial"/>
                <w:sz w:val="28"/>
                <w:szCs w:val="28"/>
              </w:rPr>
              <w:t xml:space="preserve"> from</w:t>
            </w:r>
            <w:r>
              <w:rPr>
                <w:rFonts w:ascii="Arial" w:hAnsi="Arial" w:cs="Arial"/>
                <w:sz w:val="28"/>
                <w:szCs w:val="28"/>
              </w:rPr>
              <w:t xml:space="preserve"> your </w:t>
            </w:r>
            <w:r w:rsidR="004C3D83">
              <w:rPr>
                <w:rFonts w:ascii="Arial" w:hAnsi="Arial" w:cs="Arial"/>
                <w:sz w:val="28"/>
                <w:szCs w:val="28"/>
              </w:rPr>
              <w:t>Addition and Subtraction booklets</w:t>
            </w:r>
            <w:r w:rsidR="00853BB1" w:rsidRPr="00B50A0B">
              <w:rPr>
                <w:rFonts w:ascii="Arial" w:hAnsi="Arial" w:cs="Arial"/>
                <w:sz w:val="28"/>
                <w:szCs w:val="28"/>
              </w:rPr>
              <w:t xml:space="preserve"> </w:t>
            </w:r>
          </w:p>
        </w:tc>
      </w:tr>
      <w:tr w:rsidR="008C4EF3" w:rsidRPr="00B50A0B" w14:paraId="41E8856E" w14:textId="77777777" w:rsidTr="000279CB">
        <w:tc>
          <w:tcPr>
            <w:tcW w:w="15388" w:type="dxa"/>
            <w:gridSpan w:val="7"/>
          </w:tcPr>
          <w:p w14:paraId="79295681" w14:textId="23F9EC66" w:rsidR="008C4EF3" w:rsidRPr="0047768C" w:rsidRDefault="008C4EF3" w:rsidP="00504AF2">
            <w:pPr>
              <w:pStyle w:val="NoSpacing"/>
              <w:jc w:val="center"/>
              <w:rPr>
                <w:rFonts w:ascii="Arial" w:hAnsi="Arial" w:cs="Arial"/>
                <w:b/>
                <w:sz w:val="28"/>
                <w:szCs w:val="28"/>
              </w:rPr>
            </w:pPr>
            <w:r>
              <w:rPr>
                <w:rFonts w:ascii="Arial" w:hAnsi="Arial" w:cs="Arial"/>
                <w:b/>
                <w:sz w:val="28"/>
                <w:szCs w:val="28"/>
              </w:rPr>
              <w:t xml:space="preserve">Some people have asked for work that is not screen based </w:t>
            </w:r>
            <w:r w:rsidR="000D68FE">
              <w:rPr>
                <w:rFonts w:ascii="Arial" w:hAnsi="Arial" w:cs="Arial"/>
                <w:b/>
                <w:sz w:val="28"/>
                <w:szCs w:val="28"/>
              </w:rPr>
              <w:t>so below are some ideas. Do not feel you need to all the activities, these are just suggestions, do what works for you and your child.</w:t>
            </w:r>
          </w:p>
        </w:tc>
      </w:tr>
      <w:tr w:rsidR="008C4EF3" w:rsidRPr="00B50A0B" w14:paraId="3DDCE058" w14:textId="77777777" w:rsidTr="000279CB">
        <w:tc>
          <w:tcPr>
            <w:tcW w:w="5129" w:type="dxa"/>
            <w:gridSpan w:val="2"/>
          </w:tcPr>
          <w:p w14:paraId="45EED933" w14:textId="5BFE4E36" w:rsidR="008C4EF3" w:rsidRDefault="002A4F9C" w:rsidP="00504AF2">
            <w:pPr>
              <w:pStyle w:val="NoSpacing"/>
              <w:jc w:val="center"/>
              <w:rPr>
                <w:rFonts w:ascii="Arial" w:hAnsi="Arial" w:cs="Arial"/>
                <w:b/>
                <w:sz w:val="28"/>
                <w:szCs w:val="28"/>
              </w:rPr>
            </w:pPr>
            <w:r>
              <w:rPr>
                <w:rFonts w:ascii="Arial" w:hAnsi="Arial" w:cs="Arial"/>
                <w:b/>
                <w:sz w:val="28"/>
                <w:szCs w:val="28"/>
              </w:rPr>
              <w:t>Dice</w:t>
            </w:r>
          </w:p>
          <w:p w14:paraId="08AB9AA8" w14:textId="6AA5A6EE" w:rsidR="000D68FE" w:rsidRPr="0085409B" w:rsidRDefault="002A4F9C" w:rsidP="0085409B">
            <w:pPr>
              <w:pStyle w:val="NoSpacing"/>
              <w:rPr>
                <w:rFonts w:ascii="Arial" w:hAnsi="Arial" w:cs="Arial"/>
                <w:sz w:val="28"/>
                <w:szCs w:val="28"/>
              </w:rPr>
            </w:pPr>
            <w:r>
              <w:rPr>
                <w:rFonts w:ascii="Arial" w:hAnsi="Arial" w:cs="Arial"/>
                <w:sz w:val="28"/>
                <w:szCs w:val="28"/>
              </w:rPr>
              <w:t>Roll 2 dice and multiply the numbers together. Write down at least 10 number sentences.</w:t>
            </w:r>
          </w:p>
        </w:tc>
        <w:tc>
          <w:tcPr>
            <w:tcW w:w="5129" w:type="dxa"/>
            <w:gridSpan w:val="3"/>
          </w:tcPr>
          <w:p w14:paraId="7F5FE8F2" w14:textId="7FE916FE" w:rsidR="008C4EF3" w:rsidRDefault="002A4F9C" w:rsidP="00504AF2">
            <w:pPr>
              <w:pStyle w:val="NoSpacing"/>
              <w:jc w:val="center"/>
              <w:rPr>
                <w:rFonts w:ascii="Arial" w:hAnsi="Arial" w:cs="Arial"/>
                <w:b/>
                <w:sz w:val="28"/>
                <w:szCs w:val="28"/>
              </w:rPr>
            </w:pPr>
            <w:r>
              <w:rPr>
                <w:rFonts w:ascii="Arial" w:hAnsi="Arial" w:cs="Arial"/>
                <w:b/>
                <w:sz w:val="28"/>
                <w:szCs w:val="28"/>
              </w:rPr>
              <w:t>Ruler</w:t>
            </w:r>
          </w:p>
          <w:p w14:paraId="3A58E35E" w14:textId="64245ED5" w:rsidR="0085409B" w:rsidRPr="0085409B" w:rsidRDefault="005B537C" w:rsidP="002C1BF5">
            <w:pPr>
              <w:pStyle w:val="NoSpacing"/>
              <w:rPr>
                <w:rFonts w:ascii="Arial" w:hAnsi="Arial" w:cs="Arial"/>
                <w:sz w:val="28"/>
                <w:szCs w:val="28"/>
              </w:rPr>
            </w:pPr>
            <w:r>
              <w:rPr>
                <w:rFonts w:ascii="Arial" w:hAnsi="Arial" w:cs="Arial"/>
                <w:sz w:val="28"/>
                <w:szCs w:val="28"/>
              </w:rPr>
              <w:t>Find 5 different objects to measure the height or length of around your house. Then place them in order from shortest to tallest or shortest to longest.</w:t>
            </w:r>
          </w:p>
        </w:tc>
        <w:tc>
          <w:tcPr>
            <w:tcW w:w="5130" w:type="dxa"/>
            <w:gridSpan w:val="2"/>
          </w:tcPr>
          <w:p w14:paraId="459C3386" w14:textId="06BCF5C5" w:rsidR="008C4EF3" w:rsidRPr="002C1BF5" w:rsidRDefault="002A4F9C" w:rsidP="002C1BF5">
            <w:pPr>
              <w:pStyle w:val="NoSpacing"/>
              <w:jc w:val="center"/>
              <w:rPr>
                <w:rFonts w:ascii="Arial" w:hAnsi="Arial" w:cs="Arial"/>
                <w:b/>
                <w:sz w:val="28"/>
                <w:szCs w:val="28"/>
              </w:rPr>
            </w:pPr>
            <w:r>
              <w:rPr>
                <w:rFonts w:ascii="Arial" w:hAnsi="Arial" w:cs="Arial"/>
                <w:b/>
                <w:sz w:val="28"/>
                <w:szCs w:val="28"/>
              </w:rPr>
              <w:t>Maths Cooking</w:t>
            </w:r>
          </w:p>
          <w:p w14:paraId="57A62890" w14:textId="10DCA0BF" w:rsidR="002C1BF5" w:rsidRDefault="005B537C" w:rsidP="002C1BF5">
            <w:pPr>
              <w:pStyle w:val="NoSpacing"/>
              <w:rPr>
                <w:rFonts w:ascii="Arial" w:hAnsi="Arial" w:cs="Arial"/>
                <w:sz w:val="28"/>
                <w:szCs w:val="28"/>
              </w:rPr>
            </w:pPr>
            <w:r>
              <w:rPr>
                <w:rFonts w:ascii="Arial" w:hAnsi="Arial" w:cs="Arial"/>
                <w:sz w:val="28"/>
                <w:szCs w:val="28"/>
              </w:rPr>
              <w:t>We use lots of measuring when we are cooking. Follow a recipe and carefully measure out the ingredients. Can’t wait to see what you make!</w:t>
            </w:r>
          </w:p>
          <w:p w14:paraId="7F1759CC" w14:textId="0145F4AC" w:rsidR="00BE66B4" w:rsidRPr="00BE66B4" w:rsidRDefault="00BE66B4" w:rsidP="002C1BF5">
            <w:pPr>
              <w:pStyle w:val="NoSpacing"/>
              <w:rPr>
                <w:rFonts w:ascii="Arial" w:hAnsi="Arial" w:cs="Arial"/>
                <w:sz w:val="28"/>
                <w:szCs w:val="28"/>
              </w:rPr>
            </w:pPr>
          </w:p>
        </w:tc>
      </w:tr>
      <w:tr w:rsidR="004C3D83" w:rsidRPr="00B50A0B" w14:paraId="182F3864" w14:textId="77777777" w:rsidTr="000279CB">
        <w:tc>
          <w:tcPr>
            <w:tcW w:w="5129" w:type="dxa"/>
            <w:gridSpan w:val="2"/>
          </w:tcPr>
          <w:p w14:paraId="616C758B" w14:textId="6B91FD8C" w:rsidR="004C3D83" w:rsidRPr="00532708" w:rsidRDefault="004C3D83" w:rsidP="00504AF2">
            <w:pPr>
              <w:pStyle w:val="NoSpacing"/>
              <w:jc w:val="center"/>
              <w:rPr>
                <w:rFonts w:ascii="Arial" w:hAnsi="Arial" w:cs="Arial"/>
                <w:b/>
                <w:sz w:val="28"/>
                <w:szCs w:val="28"/>
              </w:rPr>
            </w:pPr>
            <w:r w:rsidRPr="00532708">
              <w:rPr>
                <w:rFonts w:ascii="Arial" w:hAnsi="Arial" w:cs="Arial"/>
                <w:b/>
                <w:sz w:val="28"/>
                <w:szCs w:val="28"/>
              </w:rPr>
              <w:t>Number of the Day</w:t>
            </w:r>
          </w:p>
          <w:p w14:paraId="0DB881F6" w14:textId="4BEDE0A2" w:rsidR="00532708" w:rsidRDefault="00131E13" w:rsidP="00532708">
            <w:pPr>
              <w:pStyle w:val="NoSpacing"/>
              <w:rPr>
                <w:rFonts w:ascii="Arial" w:hAnsi="Arial" w:cs="Arial"/>
                <w:sz w:val="28"/>
                <w:szCs w:val="28"/>
              </w:rPr>
            </w:pPr>
            <w:r>
              <w:rPr>
                <w:rFonts w:ascii="Arial" w:hAnsi="Arial" w:cs="Arial"/>
                <w:sz w:val="28"/>
                <w:szCs w:val="28"/>
              </w:rPr>
              <w:t>Try to complete 2 number of the day activitie</w:t>
            </w:r>
            <w:r w:rsidR="009A1C7E">
              <w:rPr>
                <w:rFonts w:ascii="Arial" w:hAnsi="Arial" w:cs="Arial"/>
                <w:sz w:val="28"/>
                <w:szCs w:val="28"/>
              </w:rPr>
              <w:t>s each week. Remember to challenge yourself.</w:t>
            </w:r>
            <w:r w:rsidR="0047768C">
              <w:rPr>
                <w:rFonts w:ascii="Arial" w:hAnsi="Arial" w:cs="Arial"/>
                <w:sz w:val="28"/>
                <w:szCs w:val="28"/>
              </w:rPr>
              <w:t xml:space="preserve"> </w:t>
            </w:r>
          </w:p>
        </w:tc>
        <w:tc>
          <w:tcPr>
            <w:tcW w:w="5129" w:type="dxa"/>
            <w:gridSpan w:val="3"/>
          </w:tcPr>
          <w:p w14:paraId="0FEDA3C7" w14:textId="77777777" w:rsidR="004C3D83" w:rsidRPr="0047768C" w:rsidRDefault="004C3D83" w:rsidP="00504AF2">
            <w:pPr>
              <w:pStyle w:val="NoSpacing"/>
              <w:jc w:val="center"/>
              <w:rPr>
                <w:rFonts w:ascii="Arial" w:hAnsi="Arial" w:cs="Arial"/>
                <w:b/>
                <w:sz w:val="28"/>
                <w:szCs w:val="28"/>
              </w:rPr>
            </w:pPr>
            <w:proofErr w:type="spellStart"/>
            <w:r w:rsidRPr="0047768C">
              <w:rPr>
                <w:rFonts w:ascii="Arial" w:hAnsi="Arial" w:cs="Arial"/>
                <w:b/>
                <w:sz w:val="28"/>
                <w:szCs w:val="28"/>
              </w:rPr>
              <w:t>Sumdog</w:t>
            </w:r>
            <w:proofErr w:type="spellEnd"/>
          </w:p>
          <w:p w14:paraId="7A5E6D77" w14:textId="356965B8" w:rsidR="0047768C" w:rsidRDefault="0058296A" w:rsidP="0047768C">
            <w:pPr>
              <w:pStyle w:val="NoSpacing"/>
              <w:rPr>
                <w:rFonts w:ascii="Arial" w:hAnsi="Arial" w:cs="Arial"/>
                <w:sz w:val="28"/>
                <w:szCs w:val="28"/>
              </w:rPr>
            </w:pPr>
            <w:r>
              <w:rPr>
                <w:rFonts w:ascii="Arial" w:hAnsi="Arial" w:cs="Arial"/>
                <w:sz w:val="28"/>
                <w:szCs w:val="28"/>
              </w:rPr>
              <w:t>The activities have been updated.</w:t>
            </w:r>
            <w:r w:rsidR="008C4EF3">
              <w:rPr>
                <w:rFonts w:ascii="Arial" w:hAnsi="Arial" w:cs="Arial"/>
                <w:sz w:val="28"/>
                <w:szCs w:val="28"/>
              </w:rPr>
              <w:t xml:space="preserve"> Let me know if you have problems logging in.</w:t>
            </w:r>
          </w:p>
        </w:tc>
        <w:tc>
          <w:tcPr>
            <w:tcW w:w="5130" w:type="dxa"/>
            <w:gridSpan w:val="2"/>
          </w:tcPr>
          <w:p w14:paraId="2D31C2A0" w14:textId="77777777" w:rsidR="004C3D83" w:rsidRPr="0047768C" w:rsidRDefault="004C3D83" w:rsidP="00504AF2">
            <w:pPr>
              <w:pStyle w:val="NoSpacing"/>
              <w:jc w:val="center"/>
              <w:rPr>
                <w:rFonts w:ascii="Arial" w:hAnsi="Arial" w:cs="Arial"/>
                <w:b/>
                <w:sz w:val="28"/>
                <w:szCs w:val="28"/>
              </w:rPr>
            </w:pPr>
            <w:r w:rsidRPr="0047768C">
              <w:rPr>
                <w:rFonts w:ascii="Arial" w:hAnsi="Arial" w:cs="Arial"/>
                <w:b/>
                <w:sz w:val="28"/>
                <w:szCs w:val="28"/>
              </w:rPr>
              <w:t>Year 2 – Tackling Tables</w:t>
            </w:r>
          </w:p>
          <w:p w14:paraId="6E06B081" w14:textId="77777777" w:rsidR="004C3D83" w:rsidRDefault="0047768C" w:rsidP="0047768C">
            <w:pPr>
              <w:pStyle w:val="NoSpacing"/>
              <w:rPr>
                <w:rFonts w:ascii="Arial" w:hAnsi="Arial" w:cs="Arial"/>
                <w:sz w:val="28"/>
                <w:szCs w:val="28"/>
              </w:rPr>
            </w:pPr>
            <w:r>
              <w:rPr>
                <w:rFonts w:ascii="Arial" w:hAnsi="Arial" w:cs="Arial"/>
                <w:sz w:val="28"/>
                <w:szCs w:val="28"/>
              </w:rPr>
              <w:t xml:space="preserve">Don’t forget to login to complete you Tackling Tables. </w:t>
            </w:r>
          </w:p>
          <w:p w14:paraId="3D2D9162" w14:textId="7B0F73E8" w:rsidR="0047768C" w:rsidRDefault="0047768C" w:rsidP="0047768C">
            <w:pPr>
              <w:pStyle w:val="NoSpacing"/>
              <w:rPr>
                <w:rFonts w:ascii="Arial" w:hAnsi="Arial" w:cs="Arial"/>
                <w:sz w:val="28"/>
                <w:szCs w:val="28"/>
              </w:rPr>
            </w:pPr>
          </w:p>
        </w:tc>
      </w:tr>
    </w:tbl>
    <w:p w14:paraId="433D120A" w14:textId="11AE3974" w:rsidR="004079C1" w:rsidRDefault="004079C1" w:rsidP="003C6C56">
      <w:pPr>
        <w:pStyle w:val="NoSpacing"/>
        <w:jc w:val="center"/>
        <w:rPr>
          <w:rFonts w:ascii="Arial" w:hAnsi="Arial" w:cs="Arial"/>
          <w:sz w:val="28"/>
          <w:szCs w:val="28"/>
        </w:rPr>
      </w:pPr>
    </w:p>
    <w:p w14:paraId="19923442" w14:textId="765C9387" w:rsidR="00361106" w:rsidRDefault="00F6474E" w:rsidP="00F6474E">
      <w:pPr>
        <w:pStyle w:val="NoSpacing"/>
      </w:pPr>
      <w:r>
        <w:rPr>
          <w:rFonts w:ascii="Arial" w:hAnsi="Arial" w:cs="Arial"/>
          <w:sz w:val="28"/>
          <w:szCs w:val="28"/>
        </w:rPr>
        <w:t>Year 1</w:t>
      </w:r>
      <w:r w:rsidR="00200486">
        <w:rPr>
          <w:rFonts w:ascii="Arial" w:hAnsi="Arial" w:cs="Arial"/>
          <w:sz w:val="28"/>
          <w:szCs w:val="28"/>
        </w:rPr>
        <w:t xml:space="preserve"> -</w:t>
      </w:r>
      <w:r>
        <w:rPr>
          <w:rFonts w:ascii="Arial" w:hAnsi="Arial" w:cs="Arial"/>
          <w:sz w:val="28"/>
          <w:szCs w:val="28"/>
        </w:rPr>
        <w:t xml:space="preserve"> 5 Minute Mad Maths</w:t>
      </w:r>
      <w:r w:rsidR="00200486">
        <w:rPr>
          <w:rFonts w:ascii="Arial" w:hAnsi="Arial" w:cs="Arial"/>
          <w:sz w:val="28"/>
          <w:szCs w:val="28"/>
        </w:rPr>
        <w:t xml:space="preserve"> sheets</w:t>
      </w:r>
      <w:r>
        <w:rPr>
          <w:rFonts w:ascii="Arial" w:hAnsi="Arial" w:cs="Arial"/>
          <w:sz w:val="28"/>
          <w:szCs w:val="28"/>
        </w:rPr>
        <w:t xml:space="preserve"> can be found at </w:t>
      </w:r>
      <w:hyperlink r:id="rId12" w:history="1">
        <w:r w:rsidR="00200486">
          <w:rPr>
            <w:rStyle w:val="Hyperlink"/>
          </w:rPr>
          <w:t>http://www.snappymaths.com/addsub/addsub.htm</w:t>
        </w:r>
      </w:hyperlink>
      <w:r w:rsidR="00200486">
        <w:t xml:space="preserve"> </w:t>
      </w:r>
    </w:p>
    <w:p w14:paraId="3F940B0A" w14:textId="77777777" w:rsidR="0085409B" w:rsidRDefault="0085409B" w:rsidP="00F6474E">
      <w:pPr>
        <w:pStyle w:val="NoSpacing"/>
        <w:rPr>
          <w:rFonts w:ascii="Arial" w:hAnsi="Arial" w:cs="Arial"/>
          <w:sz w:val="28"/>
          <w:szCs w:val="28"/>
        </w:rPr>
      </w:pPr>
    </w:p>
    <w:tbl>
      <w:tblPr>
        <w:tblStyle w:val="TableGrid"/>
        <w:tblW w:w="0" w:type="auto"/>
        <w:tblLook w:val="04A0" w:firstRow="1" w:lastRow="0" w:firstColumn="1" w:lastColumn="0" w:noHBand="0" w:noVBand="1"/>
      </w:tblPr>
      <w:tblGrid>
        <w:gridCol w:w="5129"/>
        <w:gridCol w:w="5129"/>
        <w:gridCol w:w="5130"/>
      </w:tblGrid>
      <w:tr w:rsidR="00C2252C" w:rsidRPr="00B50A0B" w14:paraId="26912CD4" w14:textId="77777777" w:rsidTr="00B161D7">
        <w:tc>
          <w:tcPr>
            <w:tcW w:w="15388" w:type="dxa"/>
            <w:gridSpan w:val="3"/>
            <w:shd w:val="clear" w:color="auto" w:fill="D9D9D9" w:themeFill="background1" w:themeFillShade="D9"/>
          </w:tcPr>
          <w:p w14:paraId="44660B6C" w14:textId="77777777" w:rsidR="00C2252C" w:rsidRDefault="00C2252C" w:rsidP="003C6C56">
            <w:pPr>
              <w:pStyle w:val="NoSpacing"/>
              <w:jc w:val="center"/>
              <w:rPr>
                <w:rFonts w:ascii="Arial" w:hAnsi="Arial" w:cs="Arial"/>
                <w:sz w:val="28"/>
                <w:szCs w:val="28"/>
              </w:rPr>
            </w:pPr>
            <w:r w:rsidRPr="00B50A0B">
              <w:rPr>
                <w:rFonts w:ascii="Arial" w:hAnsi="Arial" w:cs="Arial"/>
                <w:sz w:val="28"/>
                <w:szCs w:val="28"/>
              </w:rPr>
              <w:lastRenderedPageBreak/>
              <w:t>Topic Work</w:t>
            </w:r>
          </w:p>
          <w:p w14:paraId="65EF40AD" w14:textId="19D10EBF" w:rsidR="00F32EFB" w:rsidRPr="00B50A0B" w:rsidRDefault="00F32EFB" w:rsidP="003C6C56">
            <w:pPr>
              <w:pStyle w:val="NoSpacing"/>
              <w:jc w:val="center"/>
              <w:rPr>
                <w:rFonts w:ascii="Arial" w:hAnsi="Arial" w:cs="Arial"/>
                <w:sz w:val="28"/>
                <w:szCs w:val="28"/>
              </w:rPr>
            </w:pPr>
            <w:r>
              <w:rPr>
                <w:rFonts w:ascii="Arial" w:hAnsi="Arial" w:cs="Arial"/>
                <w:sz w:val="28"/>
                <w:szCs w:val="28"/>
              </w:rPr>
              <w:t>I have uploaded some additional documents onto the website. If you would like me to email a copy of anything please get in touch.</w:t>
            </w:r>
          </w:p>
        </w:tc>
      </w:tr>
      <w:tr w:rsidR="0014489E" w:rsidRPr="00B50A0B" w14:paraId="5237CB34" w14:textId="77777777" w:rsidTr="000279CB">
        <w:tc>
          <w:tcPr>
            <w:tcW w:w="5129" w:type="dxa"/>
          </w:tcPr>
          <w:p w14:paraId="6A50CADA" w14:textId="77777777" w:rsidR="0058296A" w:rsidRDefault="0058296A" w:rsidP="0058296A">
            <w:pPr>
              <w:pStyle w:val="NoSpacing"/>
              <w:rPr>
                <w:rFonts w:ascii="Arial" w:hAnsi="Arial" w:cs="Arial"/>
                <w:sz w:val="28"/>
                <w:szCs w:val="28"/>
              </w:rPr>
            </w:pPr>
            <w:r>
              <w:rPr>
                <w:rFonts w:ascii="Arial" w:hAnsi="Arial" w:cs="Arial"/>
                <w:b/>
                <w:sz w:val="28"/>
                <w:szCs w:val="28"/>
              </w:rPr>
              <w:t>Science – Seeds</w:t>
            </w:r>
          </w:p>
          <w:p w14:paraId="406200AE" w14:textId="77777777" w:rsidR="009C2717" w:rsidRDefault="00F32EFB" w:rsidP="0058296A">
            <w:pPr>
              <w:pStyle w:val="NoSpacing"/>
              <w:rPr>
                <w:rFonts w:ascii="Arial" w:hAnsi="Arial" w:cs="Arial"/>
                <w:sz w:val="28"/>
                <w:szCs w:val="28"/>
              </w:rPr>
            </w:pPr>
            <w:r>
              <w:rPr>
                <w:rFonts w:ascii="Arial" w:hAnsi="Arial" w:cs="Arial"/>
                <w:sz w:val="28"/>
                <w:szCs w:val="28"/>
              </w:rPr>
              <w:t>Don’t forget to look after your seeds. Complete you week 1 diary. Draw a picture of what your seed looks like. How tall is it? How many leaves has it got?</w:t>
            </w:r>
            <w:r w:rsidR="0014489E">
              <w:rPr>
                <w:rFonts w:ascii="Arial" w:hAnsi="Arial" w:cs="Arial"/>
                <w:sz w:val="28"/>
                <w:szCs w:val="28"/>
              </w:rPr>
              <w:t xml:space="preserve"> (template on the website)</w:t>
            </w:r>
            <w:r w:rsidR="009C2717">
              <w:rPr>
                <w:rFonts w:ascii="Arial" w:hAnsi="Arial" w:cs="Arial"/>
                <w:sz w:val="28"/>
                <w:szCs w:val="28"/>
              </w:rPr>
              <w:t xml:space="preserve"> </w:t>
            </w:r>
          </w:p>
          <w:p w14:paraId="15F906CF" w14:textId="507E4061" w:rsidR="002C1BF5" w:rsidRPr="00B50A0B" w:rsidRDefault="002C1BF5" w:rsidP="00BE66B4">
            <w:pPr>
              <w:pStyle w:val="NoSpacing"/>
              <w:rPr>
                <w:rFonts w:ascii="Arial" w:hAnsi="Arial" w:cs="Arial"/>
                <w:sz w:val="28"/>
                <w:szCs w:val="28"/>
              </w:rPr>
            </w:pPr>
          </w:p>
        </w:tc>
        <w:tc>
          <w:tcPr>
            <w:tcW w:w="5129" w:type="dxa"/>
          </w:tcPr>
          <w:p w14:paraId="0319C763" w14:textId="7C7C0A07" w:rsidR="000D68FE" w:rsidRPr="00750DE9" w:rsidRDefault="006A1F5E" w:rsidP="008500A0">
            <w:pPr>
              <w:pStyle w:val="NoSpacing"/>
              <w:rPr>
                <w:rFonts w:ascii="Arial" w:hAnsi="Arial" w:cs="Arial"/>
                <w:b/>
                <w:sz w:val="28"/>
                <w:szCs w:val="28"/>
              </w:rPr>
            </w:pPr>
            <w:r w:rsidRPr="00750DE9">
              <w:rPr>
                <w:rFonts w:ascii="Arial" w:hAnsi="Arial" w:cs="Arial"/>
                <w:b/>
                <w:sz w:val="28"/>
                <w:szCs w:val="28"/>
              </w:rPr>
              <w:t>Geography – Oceans</w:t>
            </w:r>
          </w:p>
          <w:p w14:paraId="7A54E7F4" w14:textId="285D4C7C" w:rsidR="006A1F5E" w:rsidRDefault="006A1F5E" w:rsidP="008500A0">
            <w:pPr>
              <w:pStyle w:val="NoSpacing"/>
              <w:rPr>
                <w:rFonts w:ascii="Arial" w:hAnsi="Arial" w:cs="Arial"/>
                <w:sz w:val="28"/>
                <w:szCs w:val="28"/>
              </w:rPr>
            </w:pPr>
            <w:r>
              <w:rPr>
                <w:rFonts w:ascii="Arial" w:hAnsi="Arial" w:cs="Arial"/>
                <w:sz w:val="28"/>
                <w:szCs w:val="28"/>
              </w:rPr>
              <w:t>Choose one of the five oceans to research. Find out about the types of sea creatures that live there</w:t>
            </w:r>
            <w:r w:rsidR="00750DE9">
              <w:rPr>
                <w:rFonts w:ascii="Arial" w:hAnsi="Arial" w:cs="Arial"/>
                <w:sz w:val="28"/>
                <w:szCs w:val="28"/>
              </w:rPr>
              <w:t>, what continents the ocean is between</w:t>
            </w:r>
            <w:r>
              <w:rPr>
                <w:rFonts w:ascii="Arial" w:hAnsi="Arial" w:cs="Arial"/>
                <w:sz w:val="28"/>
                <w:szCs w:val="28"/>
              </w:rPr>
              <w:t xml:space="preserve"> and any interesting facts about the ocean. Create a poster to share what you have found out. You can find a power point on the</w:t>
            </w:r>
            <w:r w:rsidR="00D62FC3">
              <w:rPr>
                <w:rFonts w:ascii="Arial" w:hAnsi="Arial" w:cs="Arial"/>
                <w:sz w:val="28"/>
                <w:szCs w:val="28"/>
              </w:rPr>
              <w:t xml:space="preserve"> school</w:t>
            </w:r>
            <w:r>
              <w:rPr>
                <w:rFonts w:ascii="Arial" w:hAnsi="Arial" w:cs="Arial"/>
                <w:sz w:val="28"/>
                <w:szCs w:val="28"/>
              </w:rPr>
              <w:t xml:space="preserve"> website.</w:t>
            </w:r>
          </w:p>
          <w:p w14:paraId="2BAAC6D9" w14:textId="77777777" w:rsidR="00D62FC3" w:rsidRDefault="00D62FC3" w:rsidP="008500A0">
            <w:pPr>
              <w:pStyle w:val="NoSpacing"/>
              <w:rPr>
                <w:rFonts w:ascii="Arial" w:hAnsi="Arial" w:cs="Arial"/>
                <w:sz w:val="28"/>
                <w:szCs w:val="28"/>
              </w:rPr>
            </w:pPr>
            <w:bookmarkStart w:id="0" w:name="_GoBack"/>
            <w:bookmarkEnd w:id="0"/>
          </w:p>
          <w:p w14:paraId="50647288" w14:textId="08A48C65" w:rsidR="00750DE9" w:rsidRDefault="00D62FC3" w:rsidP="008500A0">
            <w:pPr>
              <w:pStyle w:val="NoSpacing"/>
              <w:rPr>
                <w:rFonts w:ascii="Arial" w:hAnsi="Arial" w:cs="Arial"/>
                <w:sz w:val="28"/>
                <w:szCs w:val="28"/>
              </w:rPr>
            </w:pPr>
            <w:r>
              <w:rPr>
                <w:rFonts w:ascii="Arial" w:hAnsi="Arial" w:cs="Arial"/>
                <w:sz w:val="28"/>
                <w:szCs w:val="28"/>
              </w:rPr>
              <w:t xml:space="preserve">Useful website </w:t>
            </w:r>
            <w:hyperlink r:id="rId13" w:history="1">
              <w:r w:rsidR="00750DE9">
                <w:rPr>
                  <w:rStyle w:val="Hyperlink"/>
                </w:rPr>
                <w:t>https://www.kids-world-travel-guide.com/ocean-facts-for-kids.html</w:t>
              </w:r>
            </w:hyperlink>
          </w:p>
          <w:p w14:paraId="0D86F750" w14:textId="48C86F10" w:rsidR="006A1F5E" w:rsidRPr="00E06649" w:rsidRDefault="006A1F5E" w:rsidP="008500A0">
            <w:pPr>
              <w:pStyle w:val="NoSpacing"/>
              <w:rPr>
                <w:rFonts w:ascii="Arial" w:hAnsi="Arial" w:cs="Arial"/>
                <w:sz w:val="28"/>
                <w:szCs w:val="28"/>
              </w:rPr>
            </w:pPr>
          </w:p>
        </w:tc>
        <w:tc>
          <w:tcPr>
            <w:tcW w:w="5130" w:type="dxa"/>
          </w:tcPr>
          <w:p w14:paraId="28274B43" w14:textId="7FA2D74A" w:rsidR="00750DE9" w:rsidRDefault="00750DE9" w:rsidP="00750DE9">
            <w:pPr>
              <w:pStyle w:val="NoSpacing"/>
              <w:rPr>
                <w:rFonts w:ascii="Arial" w:hAnsi="Arial" w:cs="Arial"/>
                <w:b/>
                <w:bCs/>
                <w:sz w:val="28"/>
                <w:szCs w:val="28"/>
              </w:rPr>
            </w:pPr>
            <w:r>
              <w:rPr>
                <w:rFonts w:ascii="Arial" w:hAnsi="Arial" w:cs="Arial"/>
                <w:b/>
                <w:bCs/>
                <w:sz w:val="28"/>
                <w:szCs w:val="28"/>
              </w:rPr>
              <w:t>Science – Penny Boat C</w:t>
            </w:r>
            <w:r w:rsidR="00CC1535">
              <w:rPr>
                <w:rFonts w:ascii="Arial" w:hAnsi="Arial" w:cs="Arial"/>
                <w:b/>
                <w:bCs/>
                <w:sz w:val="28"/>
                <w:szCs w:val="28"/>
              </w:rPr>
              <w:t>hallenge</w:t>
            </w:r>
          </w:p>
          <w:p w14:paraId="067F091C" w14:textId="77777777" w:rsidR="00750DE9" w:rsidRDefault="00750DE9" w:rsidP="00750DE9">
            <w:pPr>
              <w:pStyle w:val="NoSpacing"/>
              <w:rPr>
                <w:rFonts w:ascii="Arial" w:hAnsi="Arial" w:cs="Arial"/>
                <w:bCs/>
                <w:sz w:val="28"/>
                <w:szCs w:val="28"/>
              </w:rPr>
            </w:pPr>
            <w:r>
              <w:rPr>
                <w:rFonts w:ascii="Arial" w:hAnsi="Arial" w:cs="Arial"/>
                <w:bCs/>
                <w:sz w:val="28"/>
                <w:szCs w:val="28"/>
              </w:rPr>
              <w:t>Can you make a boat out of tin foil? Get a piece of tinfoil and make it in to a shape of a boat. Check that it floats. Now add 1p coins until your boat sinks or capsizes. Let me know how much money your boat holds.</w:t>
            </w:r>
          </w:p>
          <w:p w14:paraId="63F74A6C" w14:textId="31DC3166" w:rsidR="002C1BF5" w:rsidRPr="00F32EFB" w:rsidRDefault="00750DE9" w:rsidP="00750DE9">
            <w:pPr>
              <w:jc w:val="center"/>
            </w:pPr>
            <w:r>
              <w:rPr>
                <w:noProof/>
                <w:lang w:val="en-US"/>
              </w:rPr>
              <w:drawing>
                <wp:inline distT="0" distB="0" distL="0" distR="0" wp14:anchorId="675FE028" wp14:editId="26BDC676">
                  <wp:extent cx="1790700" cy="1256163"/>
                  <wp:effectExtent l="0" t="0" r="0" b="1270"/>
                  <wp:docPr id="1" name="Picture 1" descr="FOIL BO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IL BOA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8919" cy="1261929"/>
                          </a:xfrm>
                          <a:prstGeom prst="rect">
                            <a:avLst/>
                          </a:prstGeom>
                          <a:noFill/>
                          <a:ln>
                            <a:noFill/>
                          </a:ln>
                        </pic:spPr>
                      </pic:pic>
                    </a:graphicData>
                  </a:graphic>
                </wp:inline>
              </w:drawing>
            </w:r>
          </w:p>
        </w:tc>
      </w:tr>
      <w:tr w:rsidR="0014489E" w:rsidRPr="00B50A0B" w14:paraId="529AF7BE" w14:textId="77777777" w:rsidTr="00D62FC3">
        <w:trPr>
          <w:trHeight w:val="2835"/>
        </w:trPr>
        <w:tc>
          <w:tcPr>
            <w:tcW w:w="5129" w:type="dxa"/>
          </w:tcPr>
          <w:p w14:paraId="600AC2B9" w14:textId="26538656" w:rsidR="000279CB" w:rsidRPr="002C1BF5" w:rsidRDefault="000279CB" w:rsidP="0014489E">
            <w:pPr>
              <w:pStyle w:val="NoSpacing"/>
              <w:rPr>
                <w:rFonts w:ascii="Arial" w:hAnsi="Arial" w:cs="Arial"/>
                <w:b/>
                <w:sz w:val="28"/>
                <w:szCs w:val="28"/>
              </w:rPr>
            </w:pPr>
            <w:r w:rsidRPr="002C1BF5">
              <w:rPr>
                <w:rFonts w:ascii="Arial" w:hAnsi="Arial" w:cs="Arial"/>
                <w:b/>
                <w:sz w:val="28"/>
                <w:szCs w:val="28"/>
              </w:rPr>
              <w:t>RE</w:t>
            </w:r>
            <w:r w:rsidR="002C1BF5" w:rsidRPr="002C1BF5">
              <w:rPr>
                <w:rFonts w:ascii="Arial" w:hAnsi="Arial" w:cs="Arial"/>
                <w:b/>
                <w:sz w:val="28"/>
                <w:szCs w:val="28"/>
              </w:rPr>
              <w:t xml:space="preserve"> - </w:t>
            </w:r>
            <w:r w:rsidRPr="002C1BF5">
              <w:rPr>
                <w:rFonts w:ascii="Arial" w:hAnsi="Arial" w:cs="Arial"/>
                <w:b/>
                <w:sz w:val="28"/>
                <w:szCs w:val="28"/>
              </w:rPr>
              <w:t>Service</w:t>
            </w:r>
          </w:p>
          <w:p w14:paraId="585D105C" w14:textId="687FAFDC" w:rsidR="000279CB" w:rsidRPr="00361106" w:rsidRDefault="00BE66B4" w:rsidP="0014489E">
            <w:pPr>
              <w:pStyle w:val="NoSpacing"/>
              <w:rPr>
                <w:rFonts w:ascii="Arial" w:hAnsi="Arial" w:cs="Arial"/>
                <w:sz w:val="28"/>
                <w:szCs w:val="28"/>
              </w:rPr>
            </w:pPr>
            <w:r>
              <w:rPr>
                <w:rFonts w:ascii="Arial" w:hAnsi="Arial" w:cs="Arial"/>
                <w:sz w:val="28"/>
                <w:szCs w:val="28"/>
              </w:rPr>
              <w:t xml:space="preserve">Think about all the people who help others every </w:t>
            </w:r>
            <w:r w:rsidR="005B537C">
              <w:rPr>
                <w:rFonts w:ascii="Arial" w:hAnsi="Arial" w:cs="Arial"/>
                <w:sz w:val="28"/>
                <w:szCs w:val="28"/>
              </w:rPr>
              <w:t>day and write a list. Think of a way we can show our thanks to them for their service. You could make a thank you card, write a letter, poster for your window or write a prayer.</w:t>
            </w:r>
          </w:p>
        </w:tc>
        <w:tc>
          <w:tcPr>
            <w:tcW w:w="5129" w:type="dxa"/>
          </w:tcPr>
          <w:p w14:paraId="09D2E624" w14:textId="47D1404B" w:rsidR="000279CB" w:rsidRDefault="00CC1535" w:rsidP="0014489E">
            <w:pPr>
              <w:pStyle w:val="NoSpacing"/>
              <w:rPr>
                <w:rFonts w:ascii="Arial" w:hAnsi="Arial" w:cs="Arial"/>
                <w:b/>
                <w:bCs/>
                <w:sz w:val="28"/>
                <w:szCs w:val="28"/>
              </w:rPr>
            </w:pPr>
            <w:r>
              <w:rPr>
                <w:rFonts w:ascii="Arial" w:hAnsi="Arial" w:cs="Arial"/>
                <w:b/>
                <w:bCs/>
                <w:sz w:val="28"/>
                <w:szCs w:val="28"/>
              </w:rPr>
              <w:t>Art</w:t>
            </w:r>
            <w:r w:rsidR="005B537C">
              <w:rPr>
                <w:rFonts w:ascii="Arial" w:hAnsi="Arial" w:cs="Arial"/>
                <w:b/>
                <w:bCs/>
                <w:sz w:val="28"/>
                <w:szCs w:val="28"/>
              </w:rPr>
              <w:t xml:space="preserve"> – Under the sea</w:t>
            </w:r>
          </w:p>
          <w:p w14:paraId="419C51FD" w14:textId="352590A5" w:rsidR="005B537C" w:rsidRDefault="005B537C" w:rsidP="0014489E">
            <w:pPr>
              <w:pStyle w:val="NoSpacing"/>
              <w:rPr>
                <w:rFonts w:ascii="Arial" w:hAnsi="Arial" w:cs="Arial"/>
                <w:bCs/>
                <w:sz w:val="28"/>
                <w:szCs w:val="28"/>
              </w:rPr>
            </w:pPr>
            <w:r w:rsidRPr="00D62FC3">
              <w:rPr>
                <w:rFonts w:ascii="Arial" w:hAnsi="Arial" w:cs="Arial"/>
                <w:bCs/>
                <w:sz w:val="28"/>
                <w:szCs w:val="28"/>
              </w:rPr>
              <w:t xml:space="preserve">Create a </w:t>
            </w:r>
            <w:r w:rsidR="00D62FC3" w:rsidRPr="00D62FC3">
              <w:rPr>
                <w:rFonts w:ascii="Arial" w:hAnsi="Arial" w:cs="Arial"/>
                <w:bCs/>
                <w:sz w:val="28"/>
                <w:szCs w:val="28"/>
              </w:rPr>
              <w:t>diorama of an underwater scene.</w:t>
            </w:r>
            <w:r w:rsidR="00D62FC3">
              <w:rPr>
                <w:rFonts w:ascii="Arial" w:hAnsi="Arial" w:cs="Arial"/>
                <w:bCs/>
                <w:sz w:val="28"/>
                <w:szCs w:val="28"/>
              </w:rPr>
              <w:t xml:space="preserve"> (A 3d picture in a box)</w:t>
            </w:r>
          </w:p>
          <w:p w14:paraId="7245F7C1" w14:textId="7D83651C" w:rsidR="00D62FC3" w:rsidRDefault="00D62FC3" w:rsidP="00D62FC3">
            <w:pPr>
              <w:pStyle w:val="NoSpacing"/>
              <w:jc w:val="center"/>
              <w:rPr>
                <w:rFonts w:ascii="Arial" w:hAnsi="Arial" w:cs="Arial"/>
                <w:bCs/>
                <w:sz w:val="28"/>
                <w:szCs w:val="28"/>
              </w:rPr>
            </w:pPr>
            <w:r>
              <w:rPr>
                <w:noProof/>
                <w:lang w:val="en-US"/>
              </w:rPr>
              <w:drawing>
                <wp:inline distT="0" distB="0" distL="0" distR="0" wp14:anchorId="08CDC982" wp14:editId="2A08A2E1">
                  <wp:extent cx="2171700" cy="1628775"/>
                  <wp:effectExtent l="0" t="0" r="0" b="9525"/>
                  <wp:docPr id="2" name="Picture 2" descr="Under the sea diorama | Under the sea crafts, Diorama kids, Sea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er the sea diorama | Under the sea crafts, Diorama kids, Sea craft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3503" cy="1630127"/>
                          </a:xfrm>
                          <a:prstGeom prst="rect">
                            <a:avLst/>
                          </a:prstGeom>
                          <a:noFill/>
                          <a:ln>
                            <a:noFill/>
                          </a:ln>
                        </pic:spPr>
                      </pic:pic>
                    </a:graphicData>
                  </a:graphic>
                </wp:inline>
              </w:drawing>
            </w:r>
          </w:p>
          <w:p w14:paraId="0549913C" w14:textId="5FD507D1" w:rsidR="000279CB" w:rsidRPr="0014489E" w:rsidRDefault="000279CB" w:rsidP="001B0F84">
            <w:pPr>
              <w:pStyle w:val="NoSpacing"/>
              <w:rPr>
                <w:rFonts w:ascii="Arial" w:hAnsi="Arial" w:cs="Arial"/>
                <w:bCs/>
                <w:sz w:val="28"/>
                <w:szCs w:val="28"/>
              </w:rPr>
            </w:pPr>
          </w:p>
        </w:tc>
        <w:tc>
          <w:tcPr>
            <w:tcW w:w="5130" w:type="dxa"/>
          </w:tcPr>
          <w:p w14:paraId="39A6FAA0" w14:textId="7F8826C9" w:rsidR="00D62FC3" w:rsidRPr="009A4666" w:rsidRDefault="009A4666" w:rsidP="009A4666">
            <w:pPr>
              <w:pStyle w:val="NoSpacing"/>
              <w:rPr>
                <w:rFonts w:ascii="Arial" w:hAnsi="Arial" w:cs="Arial"/>
                <w:b/>
                <w:bCs/>
                <w:sz w:val="28"/>
                <w:szCs w:val="28"/>
              </w:rPr>
            </w:pPr>
            <w:r w:rsidRPr="009A4666">
              <w:rPr>
                <w:rFonts w:ascii="Arial" w:hAnsi="Arial" w:cs="Arial"/>
                <w:b/>
                <w:bCs/>
                <w:sz w:val="28"/>
                <w:szCs w:val="28"/>
              </w:rPr>
              <w:t>Computing – Email</w:t>
            </w:r>
          </w:p>
          <w:p w14:paraId="2544F923" w14:textId="77777777" w:rsidR="009A4666" w:rsidRDefault="009A4666" w:rsidP="009A4666">
            <w:pPr>
              <w:pStyle w:val="NoSpacing"/>
              <w:rPr>
                <w:rFonts w:ascii="Arial" w:hAnsi="Arial" w:cs="Arial"/>
                <w:bCs/>
                <w:sz w:val="28"/>
                <w:szCs w:val="28"/>
              </w:rPr>
            </w:pPr>
            <w:r>
              <w:rPr>
                <w:rFonts w:ascii="Arial" w:hAnsi="Arial" w:cs="Arial"/>
                <w:bCs/>
                <w:sz w:val="28"/>
                <w:szCs w:val="28"/>
              </w:rPr>
              <w:t>I invite you all to email me (with the help of your grown up). I would love to hear from you as I miss you all so much. Let me know what fun things you have been up to during your time at home.</w:t>
            </w:r>
          </w:p>
          <w:p w14:paraId="72556F47" w14:textId="75AB6063" w:rsidR="009A4666" w:rsidRPr="009C2717" w:rsidRDefault="009A4666" w:rsidP="009A4666">
            <w:pPr>
              <w:pStyle w:val="NoSpacing"/>
              <w:rPr>
                <w:rFonts w:ascii="Arial" w:hAnsi="Arial" w:cs="Arial"/>
                <w:bCs/>
                <w:sz w:val="28"/>
                <w:szCs w:val="28"/>
              </w:rPr>
            </w:pPr>
            <w:r>
              <w:rPr>
                <w:rFonts w:ascii="Arial" w:hAnsi="Arial" w:cs="Arial"/>
                <w:bCs/>
                <w:sz w:val="28"/>
                <w:szCs w:val="28"/>
              </w:rPr>
              <w:t>mgibson@swn.dneat.org</w:t>
            </w:r>
          </w:p>
        </w:tc>
      </w:tr>
    </w:tbl>
    <w:p w14:paraId="6E5B2A43" w14:textId="621680F7" w:rsidR="0096687A" w:rsidRDefault="0096687A" w:rsidP="00B161D7">
      <w:pPr>
        <w:pStyle w:val="NoSpacing"/>
        <w:rPr>
          <w:rFonts w:ascii="Letter-join Plus 8" w:hAnsi="Letter-join Plus 8"/>
          <w:sz w:val="28"/>
          <w:szCs w:val="28"/>
        </w:rPr>
      </w:pPr>
    </w:p>
    <w:p w14:paraId="4844C3E4" w14:textId="77777777" w:rsidR="00361106" w:rsidRDefault="00361106" w:rsidP="00B161D7">
      <w:pPr>
        <w:pStyle w:val="NoSpacing"/>
        <w:rPr>
          <w:rFonts w:ascii="Letter-join Plus 8" w:hAnsi="Letter-join Plus 8"/>
          <w:sz w:val="28"/>
          <w:szCs w:val="28"/>
        </w:rPr>
      </w:pPr>
    </w:p>
    <w:p w14:paraId="111BD321" w14:textId="77777777" w:rsidR="00361106" w:rsidRDefault="00361106" w:rsidP="00B161D7">
      <w:pPr>
        <w:pStyle w:val="NoSpacing"/>
        <w:rPr>
          <w:rFonts w:ascii="Letter-join Plus 8" w:hAnsi="Letter-join Plus 8"/>
          <w:sz w:val="28"/>
          <w:szCs w:val="28"/>
        </w:rPr>
      </w:pPr>
    </w:p>
    <w:p w14:paraId="094B66E7" w14:textId="589487CB" w:rsidR="00361106" w:rsidRPr="003C6C56" w:rsidRDefault="00361106" w:rsidP="00200486">
      <w:pPr>
        <w:rPr>
          <w:rFonts w:ascii="Letter-join Plus 8" w:hAnsi="Letter-join Plus 8"/>
          <w:sz w:val="28"/>
          <w:szCs w:val="28"/>
        </w:rPr>
      </w:pPr>
      <w:r>
        <w:rPr>
          <w:rFonts w:ascii="Letter-join Plus 8" w:hAnsi="Letter-join Plus 8"/>
          <w:sz w:val="28"/>
          <w:szCs w:val="28"/>
        </w:rPr>
        <w:br w:type="page"/>
      </w:r>
    </w:p>
    <w:sectPr w:rsidR="00361106" w:rsidRPr="003C6C56" w:rsidSect="00B7203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6a">
    <w:altName w:val="Calibri"/>
    <w:charset w:val="00"/>
    <w:family w:val="script"/>
    <w:pitch w:val="variable"/>
    <w:sig w:usb0="800000A7" w:usb1="1000004A" w:usb2="00000000" w:usb3="00000000" w:csb0="00000011" w:csb1="00000000"/>
  </w:font>
  <w:font w:name="Letter-join Plus 8">
    <w:altName w:val="Copperplate Gothic Bold"/>
    <w:panose1 w:val="00000000000000000000"/>
    <w:charset w:val="00"/>
    <w:family w:val="modern"/>
    <w:notTrueType/>
    <w:pitch w:val="variable"/>
    <w:sig w:usb0="00000003" w:usb1="1000000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C07CE"/>
    <w:multiLevelType w:val="hybridMultilevel"/>
    <w:tmpl w:val="10FCFF80"/>
    <w:lvl w:ilvl="0" w:tplc="3CE6C2C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75ECB"/>
    <w:multiLevelType w:val="hybridMultilevel"/>
    <w:tmpl w:val="EA2C5E3C"/>
    <w:lvl w:ilvl="0" w:tplc="55B0A48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F716E"/>
    <w:multiLevelType w:val="hybridMultilevel"/>
    <w:tmpl w:val="89701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56"/>
    <w:rsid w:val="000279CB"/>
    <w:rsid w:val="0004099C"/>
    <w:rsid w:val="000A0B7C"/>
    <w:rsid w:val="000D68FE"/>
    <w:rsid w:val="001134E2"/>
    <w:rsid w:val="00123FA1"/>
    <w:rsid w:val="00131E13"/>
    <w:rsid w:val="0014489E"/>
    <w:rsid w:val="001B0240"/>
    <w:rsid w:val="001B0F84"/>
    <w:rsid w:val="001C5E05"/>
    <w:rsid w:val="001F6808"/>
    <w:rsid w:val="00200486"/>
    <w:rsid w:val="002827F3"/>
    <w:rsid w:val="0028622F"/>
    <w:rsid w:val="002A4F9C"/>
    <w:rsid w:val="002C1BF5"/>
    <w:rsid w:val="00361106"/>
    <w:rsid w:val="003C6C56"/>
    <w:rsid w:val="003D779A"/>
    <w:rsid w:val="004079C1"/>
    <w:rsid w:val="0044219D"/>
    <w:rsid w:val="004542BE"/>
    <w:rsid w:val="0047768C"/>
    <w:rsid w:val="00487246"/>
    <w:rsid w:val="004B4010"/>
    <w:rsid w:val="004C3D83"/>
    <w:rsid w:val="004C5CAC"/>
    <w:rsid w:val="004E0237"/>
    <w:rsid w:val="00504AF2"/>
    <w:rsid w:val="00525EFF"/>
    <w:rsid w:val="00532708"/>
    <w:rsid w:val="00544B80"/>
    <w:rsid w:val="0058296A"/>
    <w:rsid w:val="005B537C"/>
    <w:rsid w:val="005B75A0"/>
    <w:rsid w:val="006964DC"/>
    <w:rsid w:val="006A1F5E"/>
    <w:rsid w:val="006C18ED"/>
    <w:rsid w:val="00750DE9"/>
    <w:rsid w:val="007F0614"/>
    <w:rsid w:val="00811545"/>
    <w:rsid w:val="0083075C"/>
    <w:rsid w:val="00832281"/>
    <w:rsid w:val="008500A0"/>
    <w:rsid w:val="00853BB1"/>
    <w:rsid w:val="0085409B"/>
    <w:rsid w:val="008C4EF3"/>
    <w:rsid w:val="008E6499"/>
    <w:rsid w:val="00917070"/>
    <w:rsid w:val="0096687A"/>
    <w:rsid w:val="0099695E"/>
    <w:rsid w:val="009A1C7E"/>
    <w:rsid w:val="009A4666"/>
    <w:rsid w:val="009C2717"/>
    <w:rsid w:val="009D1FF2"/>
    <w:rsid w:val="00A2578B"/>
    <w:rsid w:val="00A73E5D"/>
    <w:rsid w:val="00B161D7"/>
    <w:rsid w:val="00B50A0B"/>
    <w:rsid w:val="00B7203A"/>
    <w:rsid w:val="00BA32B6"/>
    <w:rsid w:val="00BA3740"/>
    <w:rsid w:val="00BB2FF3"/>
    <w:rsid w:val="00BB3635"/>
    <w:rsid w:val="00BE66B4"/>
    <w:rsid w:val="00C2252C"/>
    <w:rsid w:val="00C309C7"/>
    <w:rsid w:val="00C332CE"/>
    <w:rsid w:val="00C4659A"/>
    <w:rsid w:val="00CC1535"/>
    <w:rsid w:val="00D62FC3"/>
    <w:rsid w:val="00DD1045"/>
    <w:rsid w:val="00DE4F72"/>
    <w:rsid w:val="00E06649"/>
    <w:rsid w:val="00E2364D"/>
    <w:rsid w:val="00E23DA0"/>
    <w:rsid w:val="00E708B0"/>
    <w:rsid w:val="00E717F4"/>
    <w:rsid w:val="00E719C6"/>
    <w:rsid w:val="00ED7300"/>
    <w:rsid w:val="00F32EFB"/>
    <w:rsid w:val="00F6474E"/>
    <w:rsid w:val="00FF7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600A"/>
  <w15:chartTrackingRefBased/>
  <w15:docId w15:val="{2F637229-E0B3-4942-832E-37E95AC1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C56"/>
    <w:pPr>
      <w:spacing w:after="0" w:line="240" w:lineRule="auto"/>
    </w:pPr>
  </w:style>
  <w:style w:type="table" w:styleId="TableGrid">
    <w:name w:val="Table Grid"/>
    <w:basedOn w:val="TableNormal"/>
    <w:uiPriority w:val="39"/>
    <w:rsid w:val="003C6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203A"/>
    <w:rPr>
      <w:color w:val="0563C1" w:themeColor="hyperlink"/>
      <w:u w:val="single"/>
    </w:rPr>
  </w:style>
  <w:style w:type="character" w:customStyle="1" w:styleId="UnresolvedMention1">
    <w:name w:val="Unresolved Mention1"/>
    <w:basedOn w:val="DefaultParagraphFont"/>
    <w:uiPriority w:val="99"/>
    <w:semiHidden/>
    <w:unhideWhenUsed/>
    <w:rsid w:val="00B7203A"/>
    <w:rPr>
      <w:color w:val="605E5C"/>
      <w:shd w:val="clear" w:color="auto" w:fill="E1DFDD"/>
    </w:rPr>
  </w:style>
  <w:style w:type="paragraph" w:styleId="ListParagraph">
    <w:name w:val="List Paragraph"/>
    <w:basedOn w:val="Normal"/>
    <w:uiPriority w:val="34"/>
    <w:qFormat/>
    <w:rsid w:val="00131E13"/>
    <w:pPr>
      <w:spacing w:after="120" w:line="285" w:lineRule="auto"/>
      <w:ind w:left="720"/>
      <w:contextualSpacing/>
    </w:pPr>
    <w:rPr>
      <w:rFonts w:ascii="XCCW Joined 6a" w:eastAsia="Times New Roman" w:hAnsi="XCCW Joined 6a" w:cs="Calibri"/>
      <w:kern w:val="28"/>
      <w:sz w:val="18"/>
      <w:szCs w:val="20"/>
      <w14:ligatures w14:val="standard"/>
      <w14:cntxtAlts/>
    </w:rPr>
  </w:style>
  <w:style w:type="character" w:styleId="FollowedHyperlink">
    <w:name w:val="FollowedHyperlink"/>
    <w:basedOn w:val="DefaultParagraphFont"/>
    <w:uiPriority w:val="99"/>
    <w:semiHidden/>
    <w:unhideWhenUsed/>
    <w:rsid w:val="00131E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ids-world-travel-guide.com/ocean-facts-for-kid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nappymaths.com/addsub/addsub.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pellingframe.co.uk/" TargetMode="External"/><Relationship Id="rId11" Type="http://schemas.openxmlformats.org/officeDocument/2006/relationships/hyperlink" Target="https://whiterosemaths.com/homelearning/year-1/" TargetMode="External"/><Relationship Id="rId5" Type="http://schemas.openxmlformats.org/officeDocument/2006/relationships/hyperlink" Target="mailto:mgibson@swn.dneat.org" TargetMode="External"/><Relationship Id="rId15" Type="http://schemas.openxmlformats.org/officeDocument/2006/relationships/image" Target="media/image3.jpeg"/><Relationship Id="rId10" Type="http://schemas.openxmlformats.org/officeDocument/2006/relationships/hyperlink" Target="https://whiterosemaths.com/homelearning/year-2/" TargetMode="External"/><Relationship Id="rId4" Type="http://schemas.openxmlformats.org/officeDocument/2006/relationships/webSettings" Target="webSettings.xml"/><Relationship Id="rId9" Type="http://schemas.openxmlformats.org/officeDocument/2006/relationships/hyperlink" Target="http://jmmcdowell.com/2012/07/14/learning-from-a-book-i-didnt-enjoy/"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Gibson</dc:creator>
  <cp:keywords/>
  <dc:description/>
  <cp:lastModifiedBy>AutoBVT</cp:lastModifiedBy>
  <cp:revision>2</cp:revision>
  <dcterms:created xsi:type="dcterms:W3CDTF">2020-05-17T19:38:00Z</dcterms:created>
  <dcterms:modified xsi:type="dcterms:W3CDTF">2020-05-17T19:38:00Z</dcterms:modified>
</cp:coreProperties>
</file>