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CC41" w14:textId="2AE6FC8B" w:rsidR="00F429F9" w:rsidRPr="00F429F9" w:rsidRDefault="00B82FFC" w:rsidP="00EA324B">
      <w:pPr>
        <w:tabs>
          <w:tab w:val="left" w:pos="7155"/>
        </w:tabs>
        <w:suppressAutoHyphens/>
        <w:autoSpaceDE w:val="0"/>
        <w:rPr>
          <w:rFonts w:ascii="Arial" w:hAnsi="Arial" w:cs="Arial"/>
          <w:b/>
          <w:bCs/>
          <w:lang w:eastAsia="ar-SA"/>
        </w:rPr>
      </w:pPr>
      <w:r>
        <w:rPr>
          <w:rFonts w:ascii="Arial" w:hAnsi="Arial" w:cs="Arial"/>
          <w:b/>
          <w:bCs/>
          <w:noProof/>
          <w:lang w:eastAsia="ar-SA"/>
        </w:rPr>
        <w:drawing>
          <wp:inline distT="0" distB="0" distL="0" distR="0" wp14:anchorId="7A731A1D" wp14:editId="5A4CD83A">
            <wp:extent cx="2210108" cy="828791"/>
            <wp:effectExtent l="0" t="0" r="0" b="952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10108" cy="828791"/>
                    </a:xfrm>
                    <a:prstGeom prst="rect">
                      <a:avLst/>
                    </a:prstGeom>
                  </pic:spPr>
                </pic:pic>
              </a:graphicData>
            </a:graphic>
          </wp:inline>
        </w:drawing>
      </w:r>
      <w:r w:rsidR="00EA324B">
        <w:rPr>
          <w:rFonts w:ascii="Arial" w:hAnsi="Arial" w:cs="Arial"/>
          <w:b/>
          <w:bCs/>
          <w:lang w:eastAsia="ar-SA"/>
        </w:rPr>
        <w:tab/>
      </w:r>
    </w:p>
    <w:p w14:paraId="4301B3E7" w14:textId="335ECD2E" w:rsidR="00F429F9" w:rsidRPr="00F429F9" w:rsidRDefault="00F429F9" w:rsidP="00F429F9">
      <w:pPr>
        <w:suppressAutoHyphens/>
        <w:autoSpaceDE w:val="0"/>
        <w:rPr>
          <w:rFonts w:ascii="Arial" w:hAnsi="Arial" w:cs="Arial"/>
          <w:b/>
          <w:bCs/>
          <w:lang w:eastAsia="ar-SA"/>
        </w:rPr>
      </w:pPr>
    </w:p>
    <w:p w14:paraId="335F7A0A" w14:textId="77777777" w:rsidR="00F429F9" w:rsidRPr="00F429F9" w:rsidRDefault="00F429F9" w:rsidP="00F429F9">
      <w:pPr>
        <w:suppressAutoHyphens/>
        <w:autoSpaceDE w:val="0"/>
        <w:rPr>
          <w:rFonts w:ascii="Arial" w:hAnsi="Arial" w:cs="Arial"/>
          <w:b/>
          <w:bCs/>
          <w:lang w:eastAsia="ar-SA"/>
        </w:rPr>
      </w:pPr>
    </w:p>
    <w:p w14:paraId="70D9924B" w14:textId="5D4CF015" w:rsidR="00F429F9" w:rsidRPr="00F429F9" w:rsidRDefault="00F429F9" w:rsidP="00F429F9">
      <w:pPr>
        <w:suppressAutoHyphens/>
        <w:autoSpaceDE w:val="0"/>
        <w:rPr>
          <w:rFonts w:ascii="Arial" w:hAnsi="Arial" w:cs="Arial"/>
          <w:b/>
          <w:bCs/>
          <w:lang w:eastAsia="ar-SA"/>
        </w:rPr>
      </w:pPr>
    </w:p>
    <w:p w14:paraId="65CE3E15" w14:textId="77777777" w:rsidR="00F429F9" w:rsidRPr="00F429F9" w:rsidRDefault="00F429F9" w:rsidP="00F429F9">
      <w:pPr>
        <w:suppressAutoHyphens/>
        <w:autoSpaceDE w:val="0"/>
        <w:rPr>
          <w:rFonts w:ascii="Arial" w:hAnsi="Arial" w:cs="Arial"/>
          <w:b/>
          <w:bCs/>
          <w:lang w:eastAsia="ar-SA"/>
        </w:rPr>
      </w:pPr>
    </w:p>
    <w:p w14:paraId="343088C4" w14:textId="77777777" w:rsidR="00F429F9" w:rsidRPr="00F429F9" w:rsidRDefault="00F429F9" w:rsidP="00F429F9">
      <w:pPr>
        <w:suppressAutoHyphens/>
        <w:autoSpaceDE w:val="0"/>
        <w:rPr>
          <w:rFonts w:ascii="Arial" w:hAnsi="Arial" w:cs="Arial"/>
          <w:b/>
          <w:bCs/>
          <w:lang w:eastAsia="ar-SA"/>
        </w:rPr>
      </w:pPr>
    </w:p>
    <w:p w14:paraId="44FB9893" w14:textId="77777777" w:rsidR="00F429F9" w:rsidRPr="00F429F9" w:rsidRDefault="00F429F9" w:rsidP="00F429F9">
      <w:pPr>
        <w:suppressAutoHyphens/>
        <w:autoSpaceDE w:val="0"/>
        <w:rPr>
          <w:rFonts w:ascii="Arial" w:hAnsi="Arial" w:cs="Arial"/>
          <w:b/>
          <w:bCs/>
          <w:lang w:eastAsia="ar-SA"/>
        </w:rPr>
      </w:pPr>
    </w:p>
    <w:p w14:paraId="343DDD4D" w14:textId="77777777" w:rsidR="00F429F9" w:rsidRPr="00F429F9" w:rsidRDefault="00F429F9" w:rsidP="00F429F9">
      <w:pPr>
        <w:suppressAutoHyphens/>
        <w:autoSpaceDE w:val="0"/>
        <w:rPr>
          <w:rFonts w:ascii="Arial" w:hAnsi="Arial" w:cs="Arial"/>
          <w:b/>
          <w:bCs/>
          <w:lang w:eastAsia="ar-SA"/>
        </w:rPr>
      </w:pPr>
    </w:p>
    <w:p w14:paraId="445FA23F" w14:textId="77777777" w:rsidR="00F429F9" w:rsidRPr="00F429F9" w:rsidRDefault="00F429F9" w:rsidP="00F429F9">
      <w:pPr>
        <w:suppressAutoHyphens/>
        <w:autoSpaceDE w:val="0"/>
        <w:rPr>
          <w:rFonts w:ascii="Arial" w:hAnsi="Arial" w:cs="Arial"/>
          <w:b/>
          <w:bCs/>
          <w:lang w:eastAsia="ar-SA"/>
        </w:rPr>
      </w:pPr>
    </w:p>
    <w:p w14:paraId="23E02B79" w14:textId="77777777" w:rsidR="00F429F9" w:rsidRPr="00F429F9" w:rsidRDefault="00F429F9" w:rsidP="00F429F9">
      <w:pPr>
        <w:suppressAutoHyphens/>
        <w:autoSpaceDE w:val="0"/>
        <w:rPr>
          <w:rFonts w:ascii="Arial" w:hAnsi="Arial" w:cs="Arial"/>
          <w:b/>
          <w:bCs/>
          <w:lang w:eastAsia="ar-SA"/>
        </w:rPr>
      </w:pPr>
    </w:p>
    <w:p w14:paraId="69F0799A" w14:textId="77777777" w:rsidR="00F429F9" w:rsidRPr="00F429F9" w:rsidRDefault="00F429F9" w:rsidP="00F429F9">
      <w:pPr>
        <w:suppressAutoHyphens/>
        <w:autoSpaceDE w:val="0"/>
        <w:rPr>
          <w:rFonts w:ascii="Arial" w:hAnsi="Arial" w:cs="Arial"/>
          <w:b/>
          <w:bCs/>
          <w:lang w:eastAsia="ar-SA"/>
        </w:rPr>
      </w:pPr>
    </w:p>
    <w:p w14:paraId="4C61757B" w14:textId="58A75CB9" w:rsidR="00F429F9" w:rsidRDefault="00B669AB" w:rsidP="00B669AB">
      <w:pPr>
        <w:suppressAutoHyphens/>
        <w:autoSpaceDE w:val="0"/>
        <w:jc w:val="center"/>
        <w:rPr>
          <w:rFonts w:asciiTheme="minorHAnsi" w:hAnsiTheme="minorHAnsi" w:cs="Arial"/>
          <w:b/>
          <w:bCs/>
          <w:color w:val="FF0000"/>
          <w:sz w:val="96"/>
          <w:szCs w:val="96"/>
          <w:lang w:eastAsia="ar-SA"/>
        </w:rPr>
      </w:pPr>
      <w:r>
        <w:rPr>
          <w:rFonts w:asciiTheme="minorHAnsi" w:hAnsiTheme="minorHAnsi" w:cs="Arial"/>
          <w:b/>
          <w:bCs/>
          <w:color w:val="FF0000"/>
          <w:sz w:val="96"/>
          <w:szCs w:val="96"/>
          <w:lang w:eastAsia="ar-SA"/>
        </w:rPr>
        <w:t>Sandringham Federation of Academies</w:t>
      </w:r>
    </w:p>
    <w:p w14:paraId="279D0CD6" w14:textId="77777777" w:rsidR="00B669AB" w:rsidRPr="008A3EF3" w:rsidRDefault="00B669AB" w:rsidP="00B669AB">
      <w:pPr>
        <w:suppressAutoHyphens/>
        <w:autoSpaceDE w:val="0"/>
        <w:jc w:val="center"/>
        <w:rPr>
          <w:rFonts w:asciiTheme="minorHAnsi" w:hAnsiTheme="minorHAnsi" w:cs="Arial"/>
          <w:b/>
          <w:bCs/>
          <w:lang w:eastAsia="ar-SA"/>
        </w:rPr>
      </w:pPr>
    </w:p>
    <w:p w14:paraId="51E4D7C2" w14:textId="77777777" w:rsidR="00F429F9" w:rsidRPr="008A3EF3" w:rsidRDefault="00F429F9" w:rsidP="00B669AB">
      <w:pPr>
        <w:suppressAutoHyphens/>
        <w:autoSpaceDE w:val="0"/>
        <w:jc w:val="center"/>
        <w:rPr>
          <w:rFonts w:asciiTheme="minorHAnsi" w:hAnsiTheme="minorHAnsi" w:cs="Arial"/>
          <w:b/>
          <w:bCs/>
          <w:lang w:eastAsia="ar-SA"/>
        </w:rPr>
      </w:pPr>
    </w:p>
    <w:p w14:paraId="533612C7" w14:textId="77777777" w:rsidR="00F429F9" w:rsidRPr="008A3EF3" w:rsidRDefault="00F429F9" w:rsidP="00F429F9">
      <w:pPr>
        <w:suppressAutoHyphens/>
        <w:autoSpaceDE w:val="0"/>
        <w:rPr>
          <w:rFonts w:asciiTheme="minorHAnsi" w:hAnsiTheme="minorHAnsi" w:cs="Arial"/>
          <w:b/>
          <w:bCs/>
          <w:lang w:eastAsia="ar-SA"/>
        </w:rPr>
      </w:pPr>
    </w:p>
    <w:p w14:paraId="5C7B4C4F" w14:textId="77777777" w:rsidR="00F429F9" w:rsidRPr="008A3EF3" w:rsidRDefault="00F429F9" w:rsidP="00F429F9">
      <w:pPr>
        <w:suppressAutoHyphens/>
        <w:autoSpaceDE w:val="0"/>
        <w:rPr>
          <w:rFonts w:asciiTheme="minorHAnsi" w:hAnsiTheme="minorHAnsi" w:cs="Arial"/>
          <w:b/>
          <w:bCs/>
          <w:lang w:eastAsia="ar-SA"/>
        </w:rPr>
      </w:pPr>
    </w:p>
    <w:p w14:paraId="012B61BF" w14:textId="77777777" w:rsidR="008A3EF3" w:rsidRDefault="004D28B4" w:rsidP="01E7D9F9">
      <w:pPr>
        <w:suppressAutoHyphens/>
        <w:autoSpaceDE w:val="0"/>
        <w:jc w:val="center"/>
        <w:rPr>
          <w:rFonts w:asciiTheme="minorHAnsi" w:hAnsiTheme="minorHAnsi" w:cs="Arial"/>
          <w:b/>
          <w:bCs/>
          <w:sz w:val="56"/>
          <w:szCs w:val="56"/>
          <w:lang w:eastAsia="ar-SA"/>
        </w:rPr>
      </w:pPr>
      <w:r w:rsidRPr="01E7D9F9">
        <w:rPr>
          <w:rFonts w:asciiTheme="minorHAnsi" w:hAnsiTheme="minorHAnsi" w:cs="Arial"/>
          <w:b/>
          <w:bCs/>
          <w:sz w:val="56"/>
          <w:szCs w:val="56"/>
          <w:lang w:eastAsia="ar-SA"/>
        </w:rPr>
        <w:t>Safeguarding</w:t>
      </w:r>
      <w:r w:rsidR="00F429F9" w:rsidRPr="01E7D9F9">
        <w:rPr>
          <w:rFonts w:asciiTheme="minorHAnsi" w:hAnsiTheme="minorHAnsi" w:cs="Arial"/>
          <w:b/>
          <w:bCs/>
          <w:sz w:val="56"/>
          <w:szCs w:val="56"/>
          <w:lang w:eastAsia="ar-SA"/>
        </w:rPr>
        <w:t xml:space="preserve"> Policy</w:t>
      </w:r>
    </w:p>
    <w:p w14:paraId="1C4212F3" w14:textId="77777777" w:rsidR="00E65995" w:rsidRDefault="00E65995" w:rsidP="00F429F9">
      <w:pPr>
        <w:suppressAutoHyphens/>
        <w:autoSpaceDE w:val="0"/>
        <w:jc w:val="center"/>
        <w:rPr>
          <w:rFonts w:ascii="Arial" w:hAnsi="Arial" w:cs="Arial"/>
          <w:b/>
          <w:bCs/>
          <w:lang w:eastAsia="ar-SA"/>
        </w:rPr>
      </w:pPr>
    </w:p>
    <w:p w14:paraId="2DDDB252" w14:textId="77777777" w:rsidR="00E65995" w:rsidRDefault="00E65995" w:rsidP="00F429F9">
      <w:pPr>
        <w:suppressAutoHyphens/>
        <w:autoSpaceDE w:val="0"/>
        <w:jc w:val="center"/>
        <w:rPr>
          <w:rFonts w:ascii="Arial" w:hAnsi="Arial" w:cs="Arial"/>
          <w:b/>
          <w:bCs/>
          <w:lang w:eastAsia="ar-SA"/>
        </w:rPr>
      </w:pPr>
    </w:p>
    <w:p w14:paraId="2D0EB68D" w14:textId="77777777" w:rsidR="00E65995" w:rsidRPr="00F429F9" w:rsidRDefault="00E65995" w:rsidP="00F429F9">
      <w:pPr>
        <w:suppressAutoHyphens/>
        <w:autoSpaceDE w:val="0"/>
        <w:jc w:val="center"/>
        <w:rPr>
          <w:rFonts w:ascii="Arial" w:hAnsi="Arial" w:cs="Arial"/>
          <w:b/>
          <w:bC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30"/>
      </w:tblGrid>
      <w:tr w:rsidR="006C75DC" w:rsidRPr="006C75DC" w14:paraId="3BB113E9" w14:textId="77777777" w:rsidTr="2AD729FF">
        <w:trPr>
          <w:jc w:val="center"/>
        </w:trPr>
        <w:tc>
          <w:tcPr>
            <w:tcW w:w="2943" w:type="dxa"/>
            <w:tcBorders>
              <w:right w:val="nil"/>
            </w:tcBorders>
            <w:shd w:val="clear" w:color="auto" w:fill="auto"/>
          </w:tcPr>
          <w:p w14:paraId="287E12FF"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Policy Type:</w:t>
            </w:r>
          </w:p>
          <w:p w14:paraId="07AB76F7" w14:textId="2A95DFFA"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Approved By:</w:t>
            </w:r>
            <w:r w:rsidR="005055F4">
              <w:rPr>
                <w:rFonts w:ascii="Calibri" w:hAnsi="Calibri" w:cs="TT16At00"/>
                <w:b/>
                <w:sz w:val="28"/>
                <w:szCs w:val="28"/>
              </w:rPr>
              <w:br/>
            </w:r>
          </w:p>
          <w:p w14:paraId="0142D87E" w14:textId="36FFBBA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Approval Date:</w:t>
            </w:r>
          </w:p>
          <w:p w14:paraId="7C780FDE"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Review Date:</w:t>
            </w:r>
          </w:p>
          <w:p w14:paraId="2505BD66"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Person Responsible:</w:t>
            </w:r>
          </w:p>
        </w:tc>
        <w:tc>
          <w:tcPr>
            <w:tcW w:w="5630" w:type="dxa"/>
            <w:tcBorders>
              <w:left w:val="nil"/>
            </w:tcBorders>
            <w:shd w:val="clear" w:color="auto" w:fill="auto"/>
          </w:tcPr>
          <w:p w14:paraId="683FB9E9"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 xml:space="preserve">Trust Core Policy </w:t>
            </w:r>
          </w:p>
          <w:p w14:paraId="29E1BE2B" w14:textId="402D53C0" w:rsidR="005055F4" w:rsidRPr="006C75DC" w:rsidRDefault="5C0EFA48" w:rsidP="5C0EFA48">
            <w:pPr>
              <w:autoSpaceDE w:val="0"/>
              <w:autoSpaceDN w:val="0"/>
              <w:adjustRightInd w:val="0"/>
              <w:spacing w:before="120" w:after="120"/>
              <w:rPr>
                <w:rFonts w:ascii="Calibri" w:hAnsi="Calibri" w:cs="TT16At00"/>
                <w:b/>
                <w:bCs/>
                <w:sz w:val="28"/>
                <w:szCs w:val="28"/>
              </w:rPr>
            </w:pPr>
            <w:r w:rsidRPr="5C0EFA48">
              <w:rPr>
                <w:rFonts w:ascii="Calibri" w:hAnsi="Calibri" w:cs="TT16At00"/>
                <w:b/>
                <w:bCs/>
                <w:sz w:val="28"/>
                <w:szCs w:val="28"/>
              </w:rPr>
              <w:t>Trust Board</w:t>
            </w:r>
            <w:r w:rsidR="005055F4">
              <w:rPr>
                <w:rFonts w:ascii="Calibri" w:hAnsi="Calibri" w:cs="TT16At00"/>
                <w:b/>
                <w:bCs/>
                <w:sz w:val="28"/>
                <w:szCs w:val="28"/>
              </w:rPr>
              <w:t xml:space="preserve"> (Standards and Strategic Development Committee)</w:t>
            </w:r>
          </w:p>
          <w:p w14:paraId="1081C6B7" w14:textId="1F243D21" w:rsidR="001E75D0" w:rsidRDefault="00310667" w:rsidP="001E75D0">
            <w:pPr>
              <w:autoSpaceDE w:val="0"/>
              <w:autoSpaceDN w:val="0"/>
              <w:adjustRightInd w:val="0"/>
              <w:spacing w:before="120" w:after="120"/>
              <w:rPr>
                <w:rFonts w:ascii="Calibri" w:hAnsi="Calibri" w:cs="TT16At00"/>
                <w:b/>
                <w:bCs/>
                <w:sz w:val="28"/>
                <w:szCs w:val="28"/>
              </w:rPr>
            </w:pPr>
            <w:r>
              <w:rPr>
                <w:rFonts w:ascii="Calibri" w:hAnsi="Calibri" w:cs="TT16At00"/>
                <w:b/>
                <w:bCs/>
                <w:sz w:val="28"/>
                <w:szCs w:val="28"/>
              </w:rPr>
              <w:t>October 2022</w:t>
            </w:r>
          </w:p>
          <w:p w14:paraId="51080B4D" w14:textId="1BDE0949" w:rsidR="001E75D0" w:rsidRDefault="001E75D0" w:rsidP="001E75D0">
            <w:pPr>
              <w:autoSpaceDE w:val="0"/>
              <w:autoSpaceDN w:val="0"/>
              <w:adjustRightInd w:val="0"/>
              <w:spacing w:before="120" w:after="120"/>
              <w:rPr>
                <w:rFonts w:ascii="Calibri" w:hAnsi="Calibri" w:cs="TT16At00"/>
                <w:b/>
                <w:bCs/>
                <w:sz w:val="28"/>
                <w:szCs w:val="28"/>
              </w:rPr>
            </w:pPr>
            <w:r w:rsidRPr="2AD729FF">
              <w:rPr>
                <w:rFonts w:ascii="Calibri" w:hAnsi="Calibri" w:cs="TT16At00"/>
                <w:b/>
                <w:bCs/>
                <w:sz w:val="28"/>
                <w:szCs w:val="28"/>
              </w:rPr>
              <w:t>September 2023</w:t>
            </w:r>
          </w:p>
          <w:p w14:paraId="0335A2BE" w14:textId="02EB116E" w:rsidR="006C75DC" w:rsidRPr="006C75DC" w:rsidRDefault="00EC408D" w:rsidP="2AD729FF">
            <w:pPr>
              <w:autoSpaceDE w:val="0"/>
              <w:autoSpaceDN w:val="0"/>
              <w:adjustRightInd w:val="0"/>
              <w:spacing w:before="120" w:after="120"/>
              <w:rPr>
                <w:rFonts w:ascii="Calibri" w:hAnsi="Calibri" w:cs="TT16At00"/>
                <w:b/>
                <w:bCs/>
                <w:sz w:val="28"/>
                <w:szCs w:val="28"/>
              </w:rPr>
            </w:pPr>
            <w:r w:rsidRPr="2AD729FF">
              <w:rPr>
                <w:rFonts w:ascii="Calibri" w:hAnsi="Calibri" w:cs="TT16At00"/>
                <w:b/>
                <w:bCs/>
                <w:sz w:val="28"/>
                <w:szCs w:val="28"/>
              </w:rPr>
              <w:t xml:space="preserve">Head of Safeguarding </w:t>
            </w:r>
          </w:p>
        </w:tc>
      </w:tr>
    </w:tbl>
    <w:p w14:paraId="1355B707" w14:textId="77777777" w:rsidR="00F429F9" w:rsidRPr="00F429F9" w:rsidRDefault="00F429F9" w:rsidP="00F429F9">
      <w:pPr>
        <w:suppressAutoHyphens/>
        <w:autoSpaceDE w:val="0"/>
        <w:jc w:val="center"/>
        <w:rPr>
          <w:rFonts w:ascii="Arial" w:hAnsi="Arial" w:cs="Arial"/>
          <w:b/>
          <w:bCs/>
          <w:lang w:eastAsia="ar-SA"/>
        </w:rPr>
      </w:pPr>
    </w:p>
    <w:p w14:paraId="5A5B48CE" w14:textId="77777777" w:rsidR="00F429F9" w:rsidRPr="00F429F9" w:rsidRDefault="00F429F9" w:rsidP="00F429F9">
      <w:pPr>
        <w:suppressAutoHyphens/>
        <w:autoSpaceDE w:val="0"/>
        <w:jc w:val="center"/>
        <w:rPr>
          <w:rFonts w:ascii="Arial" w:hAnsi="Arial" w:cs="Arial"/>
          <w:b/>
          <w:bCs/>
          <w:lang w:eastAsia="ar-SA"/>
        </w:rPr>
      </w:pPr>
    </w:p>
    <w:p w14:paraId="7B04E8B0" w14:textId="77777777" w:rsidR="00F429F9" w:rsidRPr="00F429F9" w:rsidRDefault="00F429F9" w:rsidP="00F429F9">
      <w:pPr>
        <w:suppressAutoHyphens/>
        <w:autoSpaceDE w:val="0"/>
        <w:jc w:val="center"/>
        <w:rPr>
          <w:rFonts w:ascii="Arial" w:hAnsi="Arial" w:cs="Arial"/>
          <w:b/>
          <w:bCs/>
          <w:lang w:eastAsia="ar-SA"/>
        </w:rPr>
      </w:pPr>
    </w:p>
    <w:p w14:paraId="384C2C8C" w14:textId="3041B9AF" w:rsidR="00916596" w:rsidRPr="00310667" w:rsidRDefault="002428F1" w:rsidP="00916596">
      <w:pPr>
        <w:rPr>
          <w:rFonts w:ascii="Calibri" w:hAnsi="Calibri"/>
          <w:b/>
        </w:rPr>
      </w:pPr>
      <w:r>
        <w:rPr>
          <w:rFonts w:ascii="Calibri" w:hAnsi="Calibri"/>
          <w:b/>
        </w:rPr>
        <w:br w:type="page"/>
      </w:r>
      <w:r w:rsidR="00916596">
        <w:rPr>
          <w:rFonts w:ascii="Calibri" w:hAnsi="Calibri"/>
          <w:b/>
        </w:rPr>
        <w:lastRenderedPageBreak/>
        <w:t xml:space="preserve">Summary of Changes </w:t>
      </w:r>
    </w:p>
    <w:p w14:paraId="5D55C54F" w14:textId="1D49594D" w:rsidR="00916596" w:rsidRDefault="5C0EFA48" w:rsidP="5C0EFA48">
      <w:pPr>
        <w:autoSpaceDE w:val="0"/>
        <w:autoSpaceDN w:val="0"/>
        <w:adjustRightInd w:val="0"/>
        <w:jc w:val="both"/>
        <w:rPr>
          <w:rFonts w:ascii="Calibri" w:hAnsi="Calibri"/>
        </w:rPr>
      </w:pPr>
      <w:r w:rsidRPr="2AD729FF">
        <w:rPr>
          <w:rFonts w:ascii="Calibri" w:hAnsi="Calibri"/>
        </w:rPr>
        <w:t xml:space="preserve">The model policy has been revised in August </w:t>
      </w:r>
      <w:r w:rsidR="14C777A4" w:rsidRPr="2AD729FF">
        <w:rPr>
          <w:rFonts w:ascii="Calibri" w:hAnsi="Calibri"/>
        </w:rPr>
        <w:t>2022</w:t>
      </w:r>
      <w:r w:rsidRPr="2AD729FF">
        <w:rPr>
          <w:rFonts w:ascii="Calibri" w:hAnsi="Calibri"/>
        </w:rPr>
        <w:t xml:space="preserve"> to reflect these changes to the local information and statutory guidance as outlined below. </w:t>
      </w:r>
    </w:p>
    <w:p w14:paraId="3E7F485B" w14:textId="77777777" w:rsidR="00916596" w:rsidRDefault="00916596" w:rsidP="00916596">
      <w:pPr>
        <w:autoSpaceDE w:val="0"/>
        <w:autoSpaceDN w:val="0"/>
        <w:adjustRightInd w:val="0"/>
        <w:jc w:val="both"/>
        <w:rPr>
          <w:rFonts w:ascii="Calibri" w:hAnsi="Calibri"/>
          <w:iCs/>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6"/>
        <w:gridCol w:w="7377"/>
        <w:gridCol w:w="986"/>
      </w:tblGrid>
      <w:tr w:rsidR="00916596" w:rsidRPr="001E115C" w14:paraId="7F72C23F" w14:textId="77777777" w:rsidTr="00310667">
        <w:tc>
          <w:tcPr>
            <w:tcW w:w="1134" w:type="dxa"/>
            <w:tcBorders>
              <w:top w:val="single" w:sz="4" w:space="0" w:color="auto"/>
              <w:left w:val="single" w:sz="4" w:space="0" w:color="auto"/>
              <w:bottom w:val="single" w:sz="4" w:space="0" w:color="auto"/>
              <w:right w:val="single" w:sz="4" w:space="0" w:color="auto"/>
            </w:tcBorders>
            <w:hideMark/>
          </w:tcPr>
          <w:p w14:paraId="3407B109" w14:textId="77777777" w:rsidR="00916596" w:rsidRPr="001E115C" w:rsidRDefault="00916596">
            <w:pPr>
              <w:suppressAutoHyphens/>
              <w:rPr>
                <w:rFonts w:asciiTheme="minorHAnsi" w:hAnsiTheme="minorHAnsi" w:cstheme="minorHAnsi"/>
                <w:b/>
                <w:sz w:val="22"/>
                <w:szCs w:val="22"/>
                <w:lang w:val="en-US"/>
              </w:rPr>
            </w:pPr>
            <w:bookmarkStart w:id="0" w:name="_Hlk62561771"/>
            <w:r w:rsidRPr="001E115C">
              <w:rPr>
                <w:rFonts w:asciiTheme="minorHAnsi" w:hAnsiTheme="minorHAnsi" w:cstheme="minorHAnsi"/>
                <w:b/>
                <w:sz w:val="22"/>
                <w:szCs w:val="22"/>
              </w:rPr>
              <w:t>Page Ref.</w:t>
            </w:r>
          </w:p>
        </w:tc>
        <w:tc>
          <w:tcPr>
            <w:tcW w:w="1276" w:type="dxa"/>
            <w:tcBorders>
              <w:top w:val="single" w:sz="4" w:space="0" w:color="auto"/>
              <w:left w:val="single" w:sz="4" w:space="0" w:color="auto"/>
              <w:bottom w:val="single" w:sz="4" w:space="0" w:color="auto"/>
              <w:right w:val="single" w:sz="4" w:space="0" w:color="auto"/>
            </w:tcBorders>
            <w:hideMark/>
          </w:tcPr>
          <w:p w14:paraId="261F8847" w14:textId="77777777" w:rsidR="00916596" w:rsidRPr="001E115C" w:rsidRDefault="00916596">
            <w:pPr>
              <w:suppressAutoHyphens/>
              <w:rPr>
                <w:rFonts w:asciiTheme="minorHAnsi" w:hAnsiTheme="minorHAnsi" w:cstheme="minorHAnsi"/>
                <w:b/>
                <w:sz w:val="22"/>
                <w:szCs w:val="22"/>
                <w:lang w:val="en-US"/>
              </w:rPr>
            </w:pPr>
            <w:r w:rsidRPr="001E115C">
              <w:rPr>
                <w:rFonts w:asciiTheme="minorHAnsi" w:hAnsiTheme="minorHAnsi" w:cstheme="minorHAnsi"/>
                <w:b/>
                <w:sz w:val="22"/>
                <w:szCs w:val="22"/>
              </w:rPr>
              <w:t>Section</w:t>
            </w:r>
          </w:p>
        </w:tc>
        <w:tc>
          <w:tcPr>
            <w:tcW w:w="7377" w:type="dxa"/>
            <w:tcBorders>
              <w:top w:val="single" w:sz="4" w:space="0" w:color="auto"/>
              <w:left w:val="single" w:sz="4" w:space="0" w:color="auto"/>
              <w:bottom w:val="single" w:sz="4" w:space="0" w:color="auto"/>
              <w:right w:val="single" w:sz="4" w:space="0" w:color="auto"/>
            </w:tcBorders>
            <w:hideMark/>
          </w:tcPr>
          <w:p w14:paraId="22BBD5C0" w14:textId="77777777" w:rsidR="00916596" w:rsidRPr="001E115C" w:rsidRDefault="00916596">
            <w:pPr>
              <w:suppressAutoHyphens/>
              <w:rPr>
                <w:rFonts w:asciiTheme="minorHAnsi" w:hAnsiTheme="minorHAnsi" w:cstheme="minorHAnsi"/>
                <w:b/>
                <w:sz w:val="22"/>
                <w:szCs w:val="22"/>
                <w:lang w:val="en-US"/>
              </w:rPr>
            </w:pPr>
            <w:r w:rsidRPr="001E115C">
              <w:rPr>
                <w:rFonts w:asciiTheme="minorHAnsi" w:hAnsiTheme="minorHAnsi" w:cstheme="minorHAnsi"/>
                <w:b/>
                <w:sz w:val="22"/>
                <w:szCs w:val="22"/>
              </w:rPr>
              <w:t xml:space="preserve">Amendment </w:t>
            </w:r>
          </w:p>
        </w:tc>
        <w:tc>
          <w:tcPr>
            <w:tcW w:w="986" w:type="dxa"/>
            <w:tcBorders>
              <w:top w:val="single" w:sz="4" w:space="0" w:color="auto"/>
              <w:left w:val="single" w:sz="4" w:space="0" w:color="auto"/>
              <w:bottom w:val="single" w:sz="4" w:space="0" w:color="auto"/>
              <w:right w:val="single" w:sz="4" w:space="0" w:color="auto"/>
            </w:tcBorders>
            <w:hideMark/>
          </w:tcPr>
          <w:p w14:paraId="1B03E4F1" w14:textId="77777777" w:rsidR="00916596" w:rsidRPr="001E115C" w:rsidRDefault="00916596">
            <w:pPr>
              <w:suppressAutoHyphens/>
              <w:rPr>
                <w:rFonts w:asciiTheme="minorHAnsi" w:hAnsiTheme="minorHAnsi" w:cstheme="minorHAnsi"/>
                <w:b/>
                <w:sz w:val="22"/>
                <w:szCs w:val="22"/>
                <w:lang w:val="en-US"/>
              </w:rPr>
            </w:pPr>
            <w:r w:rsidRPr="001E115C">
              <w:rPr>
                <w:rFonts w:asciiTheme="minorHAnsi" w:hAnsiTheme="minorHAnsi" w:cstheme="minorHAnsi"/>
                <w:b/>
                <w:sz w:val="22"/>
                <w:szCs w:val="22"/>
              </w:rPr>
              <w:t>Date of Change</w:t>
            </w:r>
          </w:p>
        </w:tc>
      </w:tr>
      <w:bookmarkEnd w:id="0"/>
      <w:tr w:rsidR="001E115C" w:rsidRPr="001E115C" w14:paraId="19A6E25F" w14:textId="77777777" w:rsidTr="00310667">
        <w:tc>
          <w:tcPr>
            <w:tcW w:w="1134" w:type="dxa"/>
            <w:tcBorders>
              <w:top w:val="single" w:sz="4" w:space="0" w:color="auto"/>
              <w:left w:val="single" w:sz="4" w:space="0" w:color="auto"/>
              <w:bottom w:val="single" w:sz="4" w:space="0" w:color="auto"/>
              <w:right w:val="single" w:sz="4" w:space="0" w:color="auto"/>
            </w:tcBorders>
          </w:tcPr>
          <w:p w14:paraId="7092DCC6" w14:textId="7BA347A0" w:rsidR="001E115C" w:rsidRPr="001E115C" w:rsidRDefault="001E115C" w:rsidP="001E115C">
            <w:pPr>
              <w:suppressAutoHyphens/>
              <w:rPr>
                <w:rFonts w:asciiTheme="minorHAnsi" w:hAnsiTheme="minorHAnsi" w:cstheme="minorHAnsi"/>
                <w:sz w:val="22"/>
                <w:szCs w:val="22"/>
                <w:lang w:val="en-US"/>
              </w:rPr>
            </w:pPr>
          </w:p>
        </w:tc>
        <w:tc>
          <w:tcPr>
            <w:tcW w:w="1276" w:type="dxa"/>
            <w:tcBorders>
              <w:top w:val="single" w:sz="4" w:space="0" w:color="auto"/>
              <w:left w:val="single" w:sz="4" w:space="0" w:color="auto"/>
              <w:bottom w:val="single" w:sz="4" w:space="0" w:color="auto"/>
              <w:right w:val="single" w:sz="4" w:space="0" w:color="auto"/>
            </w:tcBorders>
          </w:tcPr>
          <w:p w14:paraId="4D2C9BBA" w14:textId="65C5E8F1" w:rsidR="001E115C" w:rsidRPr="001E115C" w:rsidRDefault="001E115C" w:rsidP="001E115C">
            <w:pPr>
              <w:rPr>
                <w:rFonts w:asciiTheme="minorHAnsi" w:hAnsiTheme="minorHAnsi" w:cstheme="minorHAnsi"/>
                <w:sz w:val="22"/>
                <w:szCs w:val="22"/>
                <w:lang w:val="en-US" w:eastAsia="ar-SA"/>
              </w:rPr>
            </w:pPr>
            <w:r w:rsidRPr="001E115C">
              <w:rPr>
                <w:rFonts w:asciiTheme="minorHAnsi" w:hAnsiTheme="minorHAnsi" w:cstheme="minorHAnsi"/>
                <w:sz w:val="22"/>
                <w:szCs w:val="22"/>
                <w:lang w:val="en-US" w:eastAsia="ar-SA"/>
              </w:rPr>
              <w:t>Throughout</w:t>
            </w:r>
          </w:p>
          <w:p w14:paraId="435F1BE4" w14:textId="77777777" w:rsidR="001E115C" w:rsidRPr="001E115C" w:rsidRDefault="001E115C" w:rsidP="001E115C">
            <w:pPr>
              <w:suppressAutoHyphens/>
              <w:rPr>
                <w:rFonts w:asciiTheme="minorHAnsi" w:hAnsiTheme="minorHAnsi" w:cstheme="minorHAnsi"/>
                <w:sz w:val="22"/>
                <w:szCs w:val="22"/>
                <w:lang w:val="en-US"/>
              </w:rPr>
            </w:pPr>
          </w:p>
        </w:tc>
        <w:tc>
          <w:tcPr>
            <w:tcW w:w="7377" w:type="dxa"/>
            <w:tcBorders>
              <w:top w:val="single" w:sz="4" w:space="0" w:color="auto"/>
              <w:left w:val="single" w:sz="4" w:space="0" w:color="auto"/>
              <w:bottom w:val="single" w:sz="4" w:space="0" w:color="auto"/>
              <w:right w:val="single" w:sz="4" w:space="0" w:color="auto"/>
            </w:tcBorders>
          </w:tcPr>
          <w:p w14:paraId="4D7FB672" w14:textId="54E0114B" w:rsidR="001E115C" w:rsidRDefault="2F272143" w:rsidP="2AD729FF">
            <w:pPr>
              <w:suppressAutoHyphens/>
              <w:rPr>
                <w:rFonts w:asciiTheme="minorHAnsi" w:hAnsiTheme="minorHAnsi" w:cstheme="minorBidi"/>
                <w:sz w:val="22"/>
                <w:szCs w:val="22"/>
                <w:lang w:val="en-US"/>
              </w:rPr>
            </w:pPr>
            <w:r w:rsidRPr="2AD729FF">
              <w:rPr>
                <w:rFonts w:asciiTheme="minorHAnsi" w:hAnsiTheme="minorHAnsi" w:cstheme="minorBidi"/>
                <w:sz w:val="22"/>
                <w:szCs w:val="22"/>
                <w:lang w:val="en-US"/>
              </w:rPr>
              <w:t>All references to ‘Keeping Children Safe in Education’ (20</w:t>
            </w:r>
            <w:r w:rsidR="001E75D0" w:rsidRPr="2AD729FF">
              <w:rPr>
                <w:rFonts w:asciiTheme="minorHAnsi" w:hAnsiTheme="minorHAnsi" w:cstheme="minorBidi"/>
                <w:sz w:val="22"/>
                <w:szCs w:val="22"/>
                <w:lang w:val="en-US"/>
              </w:rPr>
              <w:t>21</w:t>
            </w:r>
            <w:r w:rsidRPr="2AD729FF">
              <w:rPr>
                <w:rFonts w:asciiTheme="minorHAnsi" w:hAnsiTheme="minorHAnsi" w:cstheme="minorBidi"/>
                <w:sz w:val="22"/>
                <w:szCs w:val="22"/>
                <w:lang w:val="en-US"/>
              </w:rPr>
              <w:t xml:space="preserve">) have been removed and replaced with reference to ‘Keeping Children Safe in Education’ (2022). </w:t>
            </w:r>
          </w:p>
          <w:p w14:paraId="4F9C9E55" w14:textId="5BE60F55" w:rsidR="00B10C78" w:rsidRPr="001E115C" w:rsidRDefault="00B10C78" w:rsidP="2AD729FF">
            <w:pPr>
              <w:suppressAutoHyphens/>
              <w:rPr>
                <w:rFonts w:asciiTheme="minorHAnsi" w:hAnsiTheme="minorHAnsi" w:cstheme="minorBidi"/>
                <w:sz w:val="22"/>
                <w:szCs w:val="22"/>
                <w:lang w:val="en-US"/>
              </w:rPr>
            </w:pPr>
            <w:r w:rsidRPr="00B10C78">
              <w:rPr>
                <w:rFonts w:asciiTheme="minorHAnsi" w:hAnsiTheme="minorHAnsi" w:cstheme="minorBidi"/>
                <w:sz w:val="22"/>
                <w:szCs w:val="22"/>
                <w:lang w:val="en-US"/>
              </w:rPr>
              <w:t>Terminology change from peer-on-peer abuse to child-on-child abuse</w:t>
            </w:r>
          </w:p>
          <w:p w14:paraId="32BDD431" w14:textId="7AE2F057" w:rsidR="001E115C" w:rsidRPr="001E115C" w:rsidRDefault="001E115C" w:rsidP="001E115C">
            <w:pPr>
              <w:suppressAutoHyphens/>
              <w:rPr>
                <w:rFonts w:asciiTheme="minorHAnsi" w:hAnsiTheme="minorHAnsi" w:cstheme="minorHAnsi"/>
                <w:sz w:val="22"/>
                <w:szCs w:val="22"/>
                <w:lang w:val="en-US"/>
              </w:rPr>
            </w:pPr>
          </w:p>
        </w:tc>
        <w:tc>
          <w:tcPr>
            <w:tcW w:w="986" w:type="dxa"/>
            <w:tcBorders>
              <w:top w:val="single" w:sz="4" w:space="0" w:color="auto"/>
              <w:left w:val="single" w:sz="4" w:space="0" w:color="auto"/>
              <w:bottom w:val="single" w:sz="4" w:space="0" w:color="auto"/>
              <w:right w:val="single" w:sz="4" w:space="0" w:color="auto"/>
            </w:tcBorders>
          </w:tcPr>
          <w:p w14:paraId="378237E3" w14:textId="59CCC6A3" w:rsidR="001E115C" w:rsidRPr="001E115C" w:rsidRDefault="2F272143" w:rsidP="2AD729FF">
            <w:pPr>
              <w:suppressAutoHyphens/>
              <w:rPr>
                <w:rFonts w:asciiTheme="minorHAnsi" w:hAnsiTheme="minorHAnsi" w:cstheme="minorBidi"/>
                <w:sz w:val="22"/>
                <w:szCs w:val="22"/>
                <w:lang w:val="en-US"/>
              </w:rPr>
            </w:pPr>
            <w:r w:rsidRPr="2AD729FF">
              <w:rPr>
                <w:rFonts w:asciiTheme="minorHAnsi" w:hAnsiTheme="minorHAnsi" w:cstheme="minorBidi"/>
                <w:sz w:val="22"/>
                <w:szCs w:val="22"/>
                <w:lang w:val="en-US"/>
              </w:rPr>
              <w:t>Aug 2022</w:t>
            </w:r>
          </w:p>
        </w:tc>
      </w:tr>
      <w:tr w:rsidR="005169B6" w:rsidRPr="001E115C" w14:paraId="71A07C49" w14:textId="77777777" w:rsidTr="00310667">
        <w:tc>
          <w:tcPr>
            <w:tcW w:w="1134" w:type="dxa"/>
            <w:tcBorders>
              <w:top w:val="single" w:sz="4" w:space="0" w:color="auto"/>
              <w:left w:val="single" w:sz="4" w:space="0" w:color="auto"/>
              <w:bottom w:val="single" w:sz="4" w:space="0" w:color="auto"/>
              <w:right w:val="single" w:sz="4" w:space="0" w:color="auto"/>
            </w:tcBorders>
          </w:tcPr>
          <w:p w14:paraId="6677A1C8" w14:textId="0EAC14E5"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8</w:t>
            </w:r>
          </w:p>
        </w:tc>
        <w:tc>
          <w:tcPr>
            <w:tcW w:w="1276" w:type="dxa"/>
            <w:tcBorders>
              <w:top w:val="single" w:sz="4" w:space="0" w:color="auto"/>
              <w:left w:val="single" w:sz="4" w:space="0" w:color="auto"/>
              <w:bottom w:val="single" w:sz="4" w:space="0" w:color="auto"/>
              <w:right w:val="single" w:sz="4" w:space="0" w:color="auto"/>
            </w:tcBorders>
          </w:tcPr>
          <w:p w14:paraId="16866561" w14:textId="73EC01E9" w:rsidR="005169B6" w:rsidRPr="00130EF4" w:rsidRDefault="005169B6" w:rsidP="005169B6">
            <w:pPr>
              <w:rPr>
                <w:rFonts w:asciiTheme="minorHAnsi" w:hAnsiTheme="minorHAnsi" w:cstheme="minorHAnsi"/>
                <w:sz w:val="22"/>
                <w:szCs w:val="22"/>
                <w:lang w:val="en-US" w:eastAsia="ar-SA"/>
              </w:rPr>
            </w:pPr>
            <w:r w:rsidRPr="00130EF4">
              <w:rPr>
                <w:rFonts w:asciiTheme="minorHAnsi" w:hAnsiTheme="minorHAnsi" w:cstheme="minorHAnsi"/>
                <w:sz w:val="22"/>
                <w:szCs w:val="22"/>
              </w:rPr>
              <w:t>2.5</w:t>
            </w:r>
          </w:p>
        </w:tc>
        <w:tc>
          <w:tcPr>
            <w:tcW w:w="7377" w:type="dxa"/>
            <w:tcBorders>
              <w:top w:val="single" w:sz="4" w:space="0" w:color="auto"/>
              <w:left w:val="single" w:sz="4" w:space="0" w:color="auto"/>
              <w:bottom w:val="single" w:sz="4" w:space="0" w:color="auto"/>
              <w:right w:val="single" w:sz="4" w:space="0" w:color="auto"/>
            </w:tcBorders>
          </w:tcPr>
          <w:p w14:paraId="3CEBE70C" w14:textId="401248F9" w:rsidR="005169B6" w:rsidRPr="00130EF4" w:rsidRDefault="005169B6" w:rsidP="005169B6">
            <w:pPr>
              <w:suppressAutoHyphens/>
              <w:rPr>
                <w:rFonts w:asciiTheme="minorHAnsi" w:hAnsiTheme="minorHAnsi" w:cstheme="minorHAnsi"/>
                <w:sz w:val="22"/>
                <w:szCs w:val="22"/>
                <w:lang w:val="en-US"/>
              </w:rPr>
            </w:pPr>
            <w:r w:rsidRPr="00130EF4">
              <w:rPr>
                <w:rFonts w:asciiTheme="minorHAnsi" w:hAnsiTheme="minorHAnsi" w:cstheme="minorHAnsi"/>
                <w:sz w:val="22"/>
                <w:szCs w:val="22"/>
              </w:rPr>
              <w:t>Amended to reflect the fact that all staff should be aware that children may not feel ready or know how to tell someone that they are being abused, exploited, or neglected, and/or they may not recognise their experiences as harmful.</w:t>
            </w:r>
          </w:p>
        </w:tc>
        <w:tc>
          <w:tcPr>
            <w:tcW w:w="986" w:type="dxa"/>
            <w:tcBorders>
              <w:top w:val="single" w:sz="4" w:space="0" w:color="auto"/>
              <w:left w:val="single" w:sz="4" w:space="0" w:color="auto"/>
              <w:bottom w:val="single" w:sz="4" w:space="0" w:color="auto"/>
              <w:right w:val="single" w:sz="4" w:space="0" w:color="auto"/>
            </w:tcBorders>
          </w:tcPr>
          <w:p w14:paraId="410B82AA" w14:textId="0B4D80EC"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6648F485" w14:textId="77777777" w:rsidTr="00310667">
        <w:tc>
          <w:tcPr>
            <w:tcW w:w="1134" w:type="dxa"/>
            <w:tcBorders>
              <w:top w:val="single" w:sz="4" w:space="0" w:color="auto"/>
              <w:left w:val="single" w:sz="4" w:space="0" w:color="auto"/>
              <w:bottom w:val="single" w:sz="4" w:space="0" w:color="auto"/>
              <w:right w:val="single" w:sz="4" w:space="0" w:color="auto"/>
            </w:tcBorders>
          </w:tcPr>
          <w:p w14:paraId="3247275C" w14:textId="233A7C09" w:rsidR="005169B6" w:rsidRPr="001E115C" w:rsidRDefault="005169B6" w:rsidP="005169B6">
            <w:pPr>
              <w:suppressAutoHyphens/>
              <w:rPr>
                <w:rFonts w:asciiTheme="minorHAnsi" w:hAnsiTheme="minorHAnsi" w:cstheme="minorBidi"/>
                <w:sz w:val="22"/>
                <w:szCs w:val="22"/>
                <w:lang w:val="en-US"/>
              </w:rPr>
            </w:pPr>
            <w:bookmarkStart w:id="1" w:name="_Hlk490729716"/>
            <w:r>
              <w:rPr>
                <w:rFonts w:asciiTheme="minorHAnsi" w:hAnsiTheme="minorHAnsi" w:cstheme="minorBidi"/>
                <w:sz w:val="22"/>
                <w:szCs w:val="22"/>
                <w:lang w:val="en-US"/>
              </w:rPr>
              <w:t>8</w:t>
            </w:r>
          </w:p>
        </w:tc>
        <w:tc>
          <w:tcPr>
            <w:tcW w:w="1276" w:type="dxa"/>
            <w:tcBorders>
              <w:top w:val="single" w:sz="4" w:space="0" w:color="auto"/>
              <w:left w:val="single" w:sz="4" w:space="0" w:color="auto"/>
              <w:bottom w:val="single" w:sz="4" w:space="0" w:color="auto"/>
              <w:right w:val="single" w:sz="4" w:space="0" w:color="auto"/>
            </w:tcBorders>
          </w:tcPr>
          <w:p w14:paraId="029052AA" w14:textId="18863FB7" w:rsidR="005169B6" w:rsidRPr="004C31E3" w:rsidRDefault="005169B6" w:rsidP="005169B6">
            <w:pPr>
              <w:suppressAutoHyphens/>
              <w:rPr>
                <w:rFonts w:asciiTheme="minorHAnsi" w:hAnsiTheme="minorHAnsi" w:cstheme="minorHAnsi"/>
                <w:sz w:val="22"/>
                <w:szCs w:val="22"/>
                <w:lang w:val="en-US"/>
              </w:rPr>
            </w:pPr>
            <w:r w:rsidRPr="004C31E3">
              <w:rPr>
                <w:rFonts w:asciiTheme="minorHAnsi" w:hAnsiTheme="minorHAnsi" w:cstheme="minorHAnsi"/>
                <w:sz w:val="22"/>
                <w:szCs w:val="22"/>
              </w:rPr>
              <w:t>2.6</w:t>
            </w:r>
          </w:p>
        </w:tc>
        <w:tc>
          <w:tcPr>
            <w:tcW w:w="7377" w:type="dxa"/>
            <w:tcBorders>
              <w:top w:val="single" w:sz="4" w:space="0" w:color="auto"/>
              <w:left w:val="single" w:sz="4" w:space="0" w:color="auto"/>
              <w:bottom w:val="single" w:sz="4" w:space="0" w:color="auto"/>
              <w:right w:val="single" w:sz="4" w:space="0" w:color="auto"/>
            </w:tcBorders>
          </w:tcPr>
          <w:p w14:paraId="75BFE519" w14:textId="71471F5A" w:rsidR="005169B6" w:rsidRPr="004C31E3" w:rsidRDefault="005169B6" w:rsidP="005169B6">
            <w:pPr>
              <w:suppressAutoHyphens/>
              <w:rPr>
                <w:rFonts w:asciiTheme="minorHAnsi" w:hAnsiTheme="minorHAnsi" w:cstheme="minorHAnsi"/>
                <w:sz w:val="22"/>
                <w:szCs w:val="22"/>
                <w:lang w:val="en-US"/>
              </w:rPr>
            </w:pPr>
            <w:r w:rsidRPr="004C31E3">
              <w:rPr>
                <w:rFonts w:asciiTheme="minorHAnsi" w:hAnsiTheme="minorHAnsi" w:cstheme="minorHAnsi"/>
                <w:sz w:val="22"/>
                <w:szCs w:val="22"/>
              </w:rPr>
              <w:t>Included further information about the curriculum being underpinned by the school’s behaviour policy and pastoral support system and RSHE being delivered in regularly timetabled lessons and reinforced throughout the whole curriculum.</w:t>
            </w:r>
          </w:p>
        </w:tc>
        <w:tc>
          <w:tcPr>
            <w:tcW w:w="986" w:type="dxa"/>
            <w:tcBorders>
              <w:top w:val="single" w:sz="4" w:space="0" w:color="auto"/>
              <w:left w:val="single" w:sz="4" w:space="0" w:color="auto"/>
              <w:bottom w:val="single" w:sz="4" w:space="0" w:color="auto"/>
              <w:right w:val="single" w:sz="4" w:space="0" w:color="auto"/>
            </w:tcBorders>
          </w:tcPr>
          <w:p w14:paraId="5DC4E9C4" w14:textId="3757A72A"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1E2086DC" w14:textId="77777777" w:rsidTr="00310667">
        <w:tc>
          <w:tcPr>
            <w:tcW w:w="1134" w:type="dxa"/>
            <w:tcBorders>
              <w:top w:val="single" w:sz="4" w:space="0" w:color="auto"/>
              <w:left w:val="single" w:sz="4" w:space="0" w:color="auto"/>
              <w:bottom w:val="single" w:sz="4" w:space="0" w:color="auto"/>
              <w:right w:val="single" w:sz="4" w:space="0" w:color="auto"/>
            </w:tcBorders>
          </w:tcPr>
          <w:p w14:paraId="7E498DB8" w14:textId="15B52868"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9</w:t>
            </w:r>
          </w:p>
        </w:tc>
        <w:tc>
          <w:tcPr>
            <w:tcW w:w="1276" w:type="dxa"/>
            <w:tcBorders>
              <w:top w:val="single" w:sz="4" w:space="0" w:color="auto"/>
              <w:left w:val="single" w:sz="4" w:space="0" w:color="auto"/>
              <w:bottom w:val="single" w:sz="4" w:space="0" w:color="auto"/>
              <w:right w:val="single" w:sz="4" w:space="0" w:color="auto"/>
            </w:tcBorders>
          </w:tcPr>
          <w:p w14:paraId="66CED782" w14:textId="508AB1A9" w:rsidR="005169B6" w:rsidRPr="00EB58DB" w:rsidRDefault="005169B6" w:rsidP="005169B6">
            <w:pPr>
              <w:suppressAutoHyphens/>
              <w:rPr>
                <w:rFonts w:asciiTheme="minorHAnsi" w:hAnsiTheme="minorHAnsi" w:cstheme="minorHAnsi"/>
                <w:sz w:val="22"/>
                <w:szCs w:val="22"/>
                <w:lang w:val="en-US"/>
              </w:rPr>
            </w:pPr>
            <w:r w:rsidRPr="00EB58DB">
              <w:rPr>
                <w:rFonts w:asciiTheme="minorHAnsi" w:hAnsiTheme="minorHAnsi" w:cstheme="minorHAnsi"/>
                <w:sz w:val="22"/>
                <w:szCs w:val="22"/>
              </w:rPr>
              <w:t>2.9</w:t>
            </w:r>
          </w:p>
        </w:tc>
        <w:tc>
          <w:tcPr>
            <w:tcW w:w="7377" w:type="dxa"/>
            <w:tcBorders>
              <w:top w:val="single" w:sz="4" w:space="0" w:color="auto"/>
              <w:left w:val="single" w:sz="4" w:space="0" w:color="auto"/>
              <w:bottom w:val="single" w:sz="4" w:space="0" w:color="auto"/>
              <w:right w:val="single" w:sz="4" w:space="0" w:color="auto"/>
            </w:tcBorders>
          </w:tcPr>
          <w:p w14:paraId="3B917B41" w14:textId="77777777" w:rsidR="005169B6" w:rsidRPr="00EB58DB" w:rsidRDefault="005169B6" w:rsidP="005169B6">
            <w:pPr>
              <w:suppressAutoHyphens/>
              <w:rPr>
                <w:rFonts w:asciiTheme="minorHAnsi" w:hAnsiTheme="minorHAnsi" w:cstheme="minorHAnsi"/>
                <w:sz w:val="22"/>
                <w:szCs w:val="22"/>
              </w:rPr>
            </w:pPr>
            <w:r w:rsidRPr="00EB58DB">
              <w:rPr>
                <w:rFonts w:asciiTheme="minorHAnsi" w:hAnsiTheme="minorHAnsi" w:cstheme="minorHAnsi"/>
                <w:sz w:val="22"/>
                <w:szCs w:val="22"/>
              </w:rPr>
              <w:t>Included the information that schools must adhere to the following legislation:</w:t>
            </w:r>
          </w:p>
          <w:p w14:paraId="04B7C33B" w14:textId="77777777" w:rsidR="005169B6" w:rsidRPr="00EB58DB" w:rsidRDefault="005169B6" w:rsidP="005169B6">
            <w:pPr>
              <w:suppressAutoHyphens/>
              <w:rPr>
                <w:rFonts w:asciiTheme="minorHAnsi" w:hAnsiTheme="minorHAnsi" w:cstheme="minorHAnsi"/>
                <w:sz w:val="22"/>
                <w:szCs w:val="22"/>
                <w:lang w:val="en-US"/>
              </w:rPr>
            </w:pPr>
            <w:r w:rsidRPr="00EB58DB">
              <w:rPr>
                <w:rFonts w:asciiTheme="minorHAnsi" w:hAnsiTheme="minorHAnsi" w:cstheme="minorHAnsi"/>
                <w:sz w:val="22"/>
                <w:szCs w:val="22"/>
                <w:lang w:val="en-US"/>
              </w:rPr>
              <w:t>•</w:t>
            </w:r>
            <w:r w:rsidRPr="00EB58DB">
              <w:rPr>
                <w:rFonts w:asciiTheme="minorHAnsi" w:hAnsiTheme="minorHAnsi" w:cstheme="minorHAnsi"/>
                <w:sz w:val="22"/>
                <w:szCs w:val="22"/>
                <w:lang w:val="en-US"/>
              </w:rPr>
              <w:tab/>
              <w:t>The Human Rights Act 1998</w:t>
            </w:r>
          </w:p>
          <w:p w14:paraId="41929CE0" w14:textId="77777777" w:rsidR="005169B6" w:rsidRPr="00EB58DB" w:rsidRDefault="005169B6" w:rsidP="005169B6">
            <w:pPr>
              <w:suppressAutoHyphens/>
              <w:rPr>
                <w:rFonts w:asciiTheme="minorHAnsi" w:hAnsiTheme="minorHAnsi" w:cstheme="minorHAnsi"/>
                <w:sz w:val="22"/>
                <w:szCs w:val="22"/>
                <w:lang w:val="en-US"/>
              </w:rPr>
            </w:pPr>
            <w:r w:rsidRPr="00EB58DB">
              <w:rPr>
                <w:rFonts w:asciiTheme="minorHAnsi" w:hAnsiTheme="minorHAnsi" w:cstheme="minorHAnsi"/>
                <w:sz w:val="22"/>
                <w:szCs w:val="22"/>
                <w:lang w:val="en-US"/>
              </w:rPr>
              <w:t>•</w:t>
            </w:r>
            <w:r w:rsidRPr="00EB58DB">
              <w:rPr>
                <w:rFonts w:asciiTheme="minorHAnsi" w:hAnsiTheme="minorHAnsi" w:cstheme="minorHAnsi"/>
                <w:sz w:val="22"/>
                <w:szCs w:val="22"/>
                <w:lang w:val="en-US"/>
              </w:rPr>
              <w:tab/>
              <w:t>Equality Act 2010</w:t>
            </w:r>
          </w:p>
          <w:p w14:paraId="282E863F" w14:textId="309919FD" w:rsidR="005169B6" w:rsidRPr="00EB58DB" w:rsidRDefault="005169B6" w:rsidP="005169B6">
            <w:pPr>
              <w:suppressAutoHyphens/>
              <w:rPr>
                <w:rFonts w:asciiTheme="minorHAnsi" w:hAnsiTheme="minorHAnsi" w:cstheme="minorHAnsi"/>
                <w:sz w:val="22"/>
                <w:szCs w:val="22"/>
                <w:lang w:val="en-US"/>
              </w:rPr>
            </w:pPr>
            <w:r w:rsidRPr="00EB58DB">
              <w:rPr>
                <w:rFonts w:asciiTheme="minorHAnsi" w:hAnsiTheme="minorHAnsi" w:cstheme="minorHAnsi"/>
                <w:sz w:val="22"/>
                <w:szCs w:val="22"/>
                <w:lang w:val="en-US"/>
              </w:rPr>
              <w:t>•</w:t>
            </w:r>
            <w:r w:rsidRPr="00EB58DB">
              <w:rPr>
                <w:rFonts w:asciiTheme="minorHAnsi" w:hAnsiTheme="minorHAnsi" w:cstheme="minorHAnsi"/>
                <w:sz w:val="22"/>
                <w:szCs w:val="22"/>
                <w:lang w:val="en-US"/>
              </w:rPr>
              <w:tab/>
              <w:t>Public Sector Equality Duty</w:t>
            </w:r>
          </w:p>
        </w:tc>
        <w:tc>
          <w:tcPr>
            <w:tcW w:w="986" w:type="dxa"/>
            <w:tcBorders>
              <w:top w:val="single" w:sz="4" w:space="0" w:color="auto"/>
              <w:left w:val="single" w:sz="4" w:space="0" w:color="auto"/>
              <w:bottom w:val="single" w:sz="4" w:space="0" w:color="auto"/>
              <w:right w:val="single" w:sz="4" w:space="0" w:color="auto"/>
            </w:tcBorders>
          </w:tcPr>
          <w:p w14:paraId="1BE0E792" w14:textId="38B4D066"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08108AB3" w14:textId="77777777" w:rsidTr="00310667">
        <w:tc>
          <w:tcPr>
            <w:tcW w:w="1134" w:type="dxa"/>
            <w:tcBorders>
              <w:top w:val="single" w:sz="4" w:space="0" w:color="auto"/>
              <w:left w:val="single" w:sz="4" w:space="0" w:color="auto"/>
              <w:bottom w:val="single" w:sz="4" w:space="0" w:color="auto"/>
              <w:right w:val="single" w:sz="4" w:space="0" w:color="auto"/>
            </w:tcBorders>
          </w:tcPr>
          <w:p w14:paraId="09CECF83" w14:textId="1B19889D"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14:paraId="5DFB81B2" w14:textId="6E4AA368" w:rsidR="005169B6" w:rsidRPr="00EB58DB" w:rsidRDefault="005169B6" w:rsidP="005169B6">
            <w:pPr>
              <w:suppressAutoHyphens/>
              <w:rPr>
                <w:rFonts w:asciiTheme="minorHAnsi" w:hAnsiTheme="minorHAnsi" w:cstheme="minorHAnsi"/>
                <w:sz w:val="22"/>
                <w:szCs w:val="22"/>
                <w:lang w:val="en-US"/>
              </w:rPr>
            </w:pPr>
            <w:r w:rsidRPr="00EB58DB">
              <w:rPr>
                <w:rFonts w:asciiTheme="minorHAnsi" w:hAnsiTheme="minorHAnsi" w:cstheme="minorHAnsi"/>
                <w:sz w:val="22"/>
                <w:szCs w:val="22"/>
              </w:rPr>
              <w:t xml:space="preserve">4.6 </w:t>
            </w:r>
          </w:p>
        </w:tc>
        <w:tc>
          <w:tcPr>
            <w:tcW w:w="7377" w:type="dxa"/>
            <w:tcBorders>
              <w:top w:val="single" w:sz="4" w:space="0" w:color="auto"/>
              <w:left w:val="single" w:sz="4" w:space="0" w:color="auto"/>
              <w:bottom w:val="single" w:sz="4" w:space="0" w:color="auto"/>
              <w:right w:val="single" w:sz="4" w:space="0" w:color="auto"/>
            </w:tcBorders>
          </w:tcPr>
          <w:p w14:paraId="16F871E0" w14:textId="77777777" w:rsidR="005169B6" w:rsidRDefault="005169B6" w:rsidP="005169B6">
            <w:pPr>
              <w:suppressAutoHyphens/>
              <w:rPr>
                <w:rFonts w:asciiTheme="minorHAnsi" w:hAnsiTheme="minorHAnsi" w:cstheme="minorHAnsi"/>
                <w:sz w:val="22"/>
                <w:szCs w:val="22"/>
              </w:rPr>
            </w:pPr>
            <w:r w:rsidRPr="00EB58DB">
              <w:rPr>
                <w:rFonts w:asciiTheme="minorHAnsi" w:hAnsiTheme="minorHAnsi" w:cstheme="minorHAnsi"/>
                <w:sz w:val="22"/>
                <w:szCs w:val="22"/>
              </w:rPr>
              <w:t>Amended to include the requirement for governors to attend training at induction and then at regular intervals to equip them to provide strategic challenge and ensure there is a robust whole school approach to safeguarding.</w:t>
            </w:r>
          </w:p>
          <w:p w14:paraId="14AB70D8" w14:textId="3EE7DA71" w:rsidR="005169B6" w:rsidRPr="00EB58DB" w:rsidRDefault="005169B6" w:rsidP="005169B6">
            <w:pPr>
              <w:suppressAutoHyphens/>
              <w:rPr>
                <w:rFonts w:asciiTheme="minorHAnsi" w:hAnsiTheme="minorHAnsi" w:cstheme="minorHAnsi"/>
                <w:sz w:val="22"/>
                <w:szCs w:val="22"/>
                <w:lang w:val="en-US"/>
              </w:rPr>
            </w:pPr>
            <w:r w:rsidRPr="00EB58DB">
              <w:rPr>
                <w:rFonts w:asciiTheme="minorHAnsi" w:hAnsiTheme="minorHAnsi" w:cstheme="minorHAnsi"/>
                <w:sz w:val="22"/>
                <w:szCs w:val="22"/>
                <w:lang w:val="en-US"/>
              </w:rPr>
              <w:t>Subsequent numbering altered.</w:t>
            </w:r>
          </w:p>
        </w:tc>
        <w:tc>
          <w:tcPr>
            <w:tcW w:w="986" w:type="dxa"/>
            <w:tcBorders>
              <w:top w:val="single" w:sz="4" w:space="0" w:color="auto"/>
              <w:left w:val="single" w:sz="4" w:space="0" w:color="auto"/>
              <w:bottom w:val="single" w:sz="4" w:space="0" w:color="auto"/>
              <w:right w:val="single" w:sz="4" w:space="0" w:color="auto"/>
            </w:tcBorders>
          </w:tcPr>
          <w:p w14:paraId="1014C685" w14:textId="0BABA03D"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2D0EECCE" w14:textId="77777777" w:rsidTr="00310667">
        <w:tc>
          <w:tcPr>
            <w:tcW w:w="1134" w:type="dxa"/>
            <w:tcBorders>
              <w:top w:val="single" w:sz="4" w:space="0" w:color="auto"/>
              <w:left w:val="single" w:sz="4" w:space="0" w:color="auto"/>
              <w:bottom w:val="single" w:sz="4" w:space="0" w:color="auto"/>
              <w:right w:val="single" w:sz="4" w:space="0" w:color="auto"/>
            </w:tcBorders>
          </w:tcPr>
          <w:p w14:paraId="07BD64E3" w14:textId="53C34EF8" w:rsidR="005169B6"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tcPr>
          <w:p w14:paraId="07D41CBA" w14:textId="288C5E40" w:rsidR="005169B6" w:rsidRPr="00EB58DB" w:rsidRDefault="005169B6" w:rsidP="005169B6">
            <w:pPr>
              <w:suppressAutoHyphens/>
              <w:rPr>
                <w:rFonts w:asciiTheme="minorHAnsi" w:hAnsiTheme="minorHAnsi" w:cstheme="minorHAnsi"/>
                <w:sz w:val="22"/>
                <w:szCs w:val="22"/>
              </w:rPr>
            </w:pPr>
            <w:r>
              <w:rPr>
                <w:rFonts w:asciiTheme="minorHAnsi" w:hAnsiTheme="minorHAnsi" w:cstheme="minorHAnsi"/>
                <w:sz w:val="22"/>
                <w:szCs w:val="22"/>
              </w:rPr>
              <w:t>5.12</w:t>
            </w:r>
          </w:p>
        </w:tc>
        <w:tc>
          <w:tcPr>
            <w:tcW w:w="7377" w:type="dxa"/>
            <w:tcBorders>
              <w:top w:val="single" w:sz="4" w:space="0" w:color="auto"/>
              <w:left w:val="single" w:sz="4" w:space="0" w:color="auto"/>
              <w:bottom w:val="single" w:sz="4" w:space="0" w:color="auto"/>
              <w:right w:val="single" w:sz="4" w:space="0" w:color="auto"/>
            </w:tcBorders>
          </w:tcPr>
          <w:p w14:paraId="6F5ED140" w14:textId="1E7EACFE" w:rsidR="005169B6" w:rsidRPr="00EB58DB" w:rsidRDefault="005169B6" w:rsidP="005169B6">
            <w:pPr>
              <w:suppressAutoHyphens/>
              <w:rPr>
                <w:rFonts w:asciiTheme="minorHAnsi" w:hAnsiTheme="minorHAnsi" w:cstheme="minorHAnsi"/>
                <w:sz w:val="22"/>
                <w:szCs w:val="22"/>
              </w:rPr>
            </w:pPr>
            <w:r>
              <w:rPr>
                <w:rFonts w:asciiTheme="minorHAnsi" w:hAnsiTheme="minorHAnsi" w:cstheme="minorHAnsi"/>
                <w:sz w:val="22"/>
                <w:szCs w:val="22"/>
              </w:rPr>
              <w:t>Removed section and incorporated into 8.6</w:t>
            </w:r>
          </w:p>
        </w:tc>
        <w:tc>
          <w:tcPr>
            <w:tcW w:w="986" w:type="dxa"/>
            <w:tcBorders>
              <w:top w:val="single" w:sz="4" w:space="0" w:color="auto"/>
              <w:left w:val="single" w:sz="4" w:space="0" w:color="auto"/>
              <w:bottom w:val="single" w:sz="4" w:space="0" w:color="auto"/>
              <w:right w:val="single" w:sz="4" w:space="0" w:color="auto"/>
            </w:tcBorders>
          </w:tcPr>
          <w:p w14:paraId="238E819B" w14:textId="522F0D11"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1634A69C" w14:textId="77777777" w:rsidTr="00310667">
        <w:tc>
          <w:tcPr>
            <w:tcW w:w="1134" w:type="dxa"/>
            <w:tcBorders>
              <w:top w:val="single" w:sz="4" w:space="0" w:color="auto"/>
              <w:left w:val="single" w:sz="4" w:space="0" w:color="auto"/>
              <w:bottom w:val="single" w:sz="4" w:space="0" w:color="auto"/>
              <w:right w:val="single" w:sz="4" w:space="0" w:color="auto"/>
            </w:tcBorders>
          </w:tcPr>
          <w:p w14:paraId="23AF0ED6" w14:textId="307DB5F6" w:rsidR="005169B6"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17</w:t>
            </w:r>
          </w:p>
        </w:tc>
        <w:tc>
          <w:tcPr>
            <w:tcW w:w="1276" w:type="dxa"/>
            <w:tcBorders>
              <w:top w:val="single" w:sz="4" w:space="0" w:color="auto"/>
              <w:left w:val="single" w:sz="4" w:space="0" w:color="auto"/>
              <w:bottom w:val="single" w:sz="4" w:space="0" w:color="auto"/>
              <w:right w:val="single" w:sz="4" w:space="0" w:color="auto"/>
            </w:tcBorders>
          </w:tcPr>
          <w:p w14:paraId="0DD8F3F3" w14:textId="3019C8BA" w:rsidR="005169B6" w:rsidRDefault="005169B6" w:rsidP="005169B6">
            <w:pPr>
              <w:suppressAutoHyphens/>
              <w:rPr>
                <w:rFonts w:asciiTheme="minorHAnsi" w:hAnsiTheme="minorHAnsi" w:cstheme="minorHAnsi"/>
                <w:sz w:val="22"/>
                <w:szCs w:val="22"/>
              </w:rPr>
            </w:pPr>
            <w:r>
              <w:rPr>
                <w:rFonts w:asciiTheme="minorHAnsi" w:hAnsiTheme="minorHAnsi" w:cstheme="minorHAnsi"/>
                <w:sz w:val="22"/>
                <w:szCs w:val="22"/>
              </w:rPr>
              <w:t>6.11</w:t>
            </w:r>
          </w:p>
        </w:tc>
        <w:tc>
          <w:tcPr>
            <w:tcW w:w="7377" w:type="dxa"/>
            <w:tcBorders>
              <w:top w:val="single" w:sz="4" w:space="0" w:color="auto"/>
              <w:left w:val="single" w:sz="4" w:space="0" w:color="auto"/>
              <w:bottom w:val="single" w:sz="4" w:space="0" w:color="auto"/>
              <w:right w:val="single" w:sz="4" w:space="0" w:color="auto"/>
            </w:tcBorders>
          </w:tcPr>
          <w:p w14:paraId="57135A56" w14:textId="1837D45A" w:rsidR="005169B6" w:rsidRDefault="005169B6" w:rsidP="005169B6">
            <w:pPr>
              <w:suppressAutoHyphens/>
              <w:rPr>
                <w:rFonts w:asciiTheme="minorHAnsi" w:hAnsiTheme="minorHAnsi" w:cstheme="minorHAnsi"/>
                <w:sz w:val="22"/>
                <w:szCs w:val="22"/>
              </w:rPr>
            </w:pPr>
            <w:r>
              <w:rPr>
                <w:rFonts w:asciiTheme="minorHAnsi" w:hAnsiTheme="minorHAnsi" w:cstheme="minorHAnsi"/>
                <w:sz w:val="22"/>
                <w:szCs w:val="22"/>
              </w:rPr>
              <w:t>Updated guidance/hyperlink</w:t>
            </w:r>
          </w:p>
        </w:tc>
        <w:tc>
          <w:tcPr>
            <w:tcW w:w="986" w:type="dxa"/>
            <w:tcBorders>
              <w:top w:val="single" w:sz="4" w:space="0" w:color="auto"/>
              <w:left w:val="single" w:sz="4" w:space="0" w:color="auto"/>
              <w:bottom w:val="single" w:sz="4" w:space="0" w:color="auto"/>
              <w:right w:val="single" w:sz="4" w:space="0" w:color="auto"/>
            </w:tcBorders>
          </w:tcPr>
          <w:p w14:paraId="1C7D83C4" w14:textId="721514E6"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110F132F" w14:textId="77777777" w:rsidTr="00310667">
        <w:tc>
          <w:tcPr>
            <w:tcW w:w="1134" w:type="dxa"/>
            <w:tcBorders>
              <w:top w:val="single" w:sz="4" w:space="0" w:color="auto"/>
              <w:left w:val="single" w:sz="4" w:space="0" w:color="auto"/>
              <w:bottom w:val="single" w:sz="4" w:space="0" w:color="auto"/>
              <w:right w:val="single" w:sz="4" w:space="0" w:color="auto"/>
            </w:tcBorders>
          </w:tcPr>
          <w:p w14:paraId="2ECF9804" w14:textId="62AE6C65" w:rsidR="005169B6"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18</w:t>
            </w:r>
          </w:p>
        </w:tc>
        <w:tc>
          <w:tcPr>
            <w:tcW w:w="1276" w:type="dxa"/>
            <w:tcBorders>
              <w:top w:val="single" w:sz="4" w:space="0" w:color="auto"/>
              <w:left w:val="single" w:sz="4" w:space="0" w:color="auto"/>
              <w:bottom w:val="single" w:sz="4" w:space="0" w:color="auto"/>
              <w:right w:val="single" w:sz="4" w:space="0" w:color="auto"/>
            </w:tcBorders>
          </w:tcPr>
          <w:p w14:paraId="6D079C3B" w14:textId="115FAF89" w:rsidR="005169B6" w:rsidRDefault="005169B6" w:rsidP="005169B6">
            <w:pPr>
              <w:suppressAutoHyphens/>
              <w:rPr>
                <w:rFonts w:asciiTheme="minorHAnsi" w:hAnsiTheme="minorHAnsi" w:cstheme="minorHAnsi"/>
                <w:sz w:val="22"/>
                <w:szCs w:val="22"/>
              </w:rPr>
            </w:pPr>
            <w:r>
              <w:rPr>
                <w:rFonts w:asciiTheme="minorHAnsi" w:hAnsiTheme="minorHAnsi" w:cstheme="minorHAnsi"/>
                <w:sz w:val="22"/>
                <w:szCs w:val="22"/>
              </w:rPr>
              <w:t>6.14</w:t>
            </w:r>
          </w:p>
        </w:tc>
        <w:tc>
          <w:tcPr>
            <w:tcW w:w="7377" w:type="dxa"/>
            <w:tcBorders>
              <w:top w:val="single" w:sz="4" w:space="0" w:color="auto"/>
              <w:left w:val="single" w:sz="4" w:space="0" w:color="auto"/>
              <w:bottom w:val="single" w:sz="4" w:space="0" w:color="auto"/>
              <w:right w:val="single" w:sz="4" w:space="0" w:color="auto"/>
            </w:tcBorders>
          </w:tcPr>
          <w:p w14:paraId="580167E9" w14:textId="5D2A6DD6" w:rsidR="005169B6" w:rsidRDefault="005169B6" w:rsidP="005169B6">
            <w:pPr>
              <w:suppressAutoHyphens/>
              <w:rPr>
                <w:rFonts w:asciiTheme="minorHAnsi" w:hAnsiTheme="minorHAnsi" w:cstheme="minorHAnsi"/>
                <w:sz w:val="22"/>
                <w:szCs w:val="22"/>
              </w:rPr>
            </w:pPr>
            <w:r>
              <w:rPr>
                <w:rFonts w:asciiTheme="minorHAnsi" w:hAnsiTheme="minorHAnsi" w:cstheme="minorHAnsi"/>
                <w:sz w:val="22"/>
                <w:szCs w:val="22"/>
              </w:rPr>
              <w:t>Peer on peer abuse replaced with child on child abuse</w:t>
            </w:r>
          </w:p>
        </w:tc>
        <w:tc>
          <w:tcPr>
            <w:tcW w:w="986" w:type="dxa"/>
            <w:tcBorders>
              <w:top w:val="single" w:sz="4" w:space="0" w:color="auto"/>
              <w:left w:val="single" w:sz="4" w:space="0" w:color="auto"/>
              <w:bottom w:val="single" w:sz="4" w:space="0" w:color="auto"/>
              <w:right w:val="single" w:sz="4" w:space="0" w:color="auto"/>
            </w:tcBorders>
          </w:tcPr>
          <w:p w14:paraId="48FC45D0" w14:textId="2DCF9F96"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1563915E" w14:textId="77777777" w:rsidTr="00310667">
        <w:tc>
          <w:tcPr>
            <w:tcW w:w="1134" w:type="dxa"/>
            <w:tcBorders>
              <w:top w:val="single" w:sz="4" w:space="0" w:color="auto"/>
              <w:left w:val="single" w:sz="4" w:space="0" w:color="auto"/>
              <w:bottom w:val="single" w:sz="4" w:space="0" w:color="auto"/>
              <w:right w:val="single" w:sz="4" w:space="0" w:color="auto"/>
            </w:tcBorders>
          </w:tcPr>
          <w:p w14:paraId="0D7A1748" w14:textId="358138A1"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19</w:t>
            </w:r>
          </w:p>
        </w:tc>
        <w:tc>
          <w:tcPr>
            <w:tcW w:w="1276" w:type="dxa"/>
            <w:tcBorders>
              <w:top w:val="single" w:sz="4" w:space="0" w:color="auto"/>
              <w:left w:val="single" w:sz="4" w:space="0" w:color="auto"/>
              <w:bottom w:val="single" w:sz="4" w:space="0" w:color="auto"/>
              <w:right w:val="single" w:sz="4" w:space="0" w:color="auto"/>
            </w:tcBorders>
          </w:tcPr>
          <w:p w14:paraId="1FDBEE4A" w14:textId="1078A031" w:rsidR="005169B6" w:rsidRPr="00E57D0E" w:rsidRDefault="005169B6" w:rsidP="005169B6">
            <w:pPr>
              <w:suppressAutoHyphens/>
              <w:rPr>
                <w:rFonts w:asciiTheme="minorHAnsi" w:hAnsiTheme="minorHAnsi" w:cstheme="minorHAnsi"/>
                <w:sz w:val="22"/>
                <w:szCs w:val="22"/>
                <w:lang w:val="en-US"/>
              </w:rPr>
            </w:pPr>
            <w:r w:rsidRPr="00E57D0E">
              <w:rPr>
                <w:rFonts w:asciiTheme="minorHAnsi" w:hAnsiTheme="minorHAnsi" w:cstheme="minorHAnsi"/>
                <w:sz w:val="22"/>
                <w:szCs w:val="22"/>
              </w:rPr>
              <w:t>6.17</w:t>
            </w:r>
          </w:p>
        </w:tc>
        <w:tc>
          <w:tcPr>
            <w:tcW w:w="7377" w:type="dxa"/>
            <w:tcBorders>
              <w:top w:val="single" w:sz="4" w:space="0" w:color="auto"/>
              <w:left w:val="single" w:sz="4" w:space="0" w:color="auto"/>
              <w:bottom w:val="single" w:sz="4" w:space="0" w:color="auto"/>
              <w:right w:val="single" w:sz="4" w:space="0" w:color="auto"/>
            </w:tcBorders>
          </w:tcPr>
          <w:p w14:paraId="22BF513A" w14:textId="77777777" w:rsidR="005169B6" w:rsidRDefault="005169B6" w:rsidP="005169B6">
            <w:pPr>
              <w:suppressAutoHyphens/>
              <w:rPr>
                <w:rFonts w:asciiTheme="minorHAnsi" w:hAnsiTheme="minorHAnsi" w:cstheme="minorHAnsi"/>
                <w:sz w:val="22"/>
                <w:szCs w:val="22"/>
              </w:rPr>
            </w:pPr>
            <w:r w:rsidRPr="00E57D0E">
              <w:rPr>
                <w:rFonts w:asciiTheme="minorHAnsi" w:hAnsiTheme="minorHAnsi" w:cstheme="minorHAnsi"/>
                <w:sz w:val="22"/>
                <w:szCs w:val="22"/>
              </w:rPr>
              <w:t>Information added in regard to decisions and actions being regularly and potential patterns are identified.</w:t>
            </w:r>
          </w:p>
          <w:p w14:paraId="53514B26" w14:textId="789B1DAD" w:rsidR="005169B6" w:rsidRPr="00E57D0E" w:rsidRDefault="005169B6" w:rsidP="005169B6">
            <w:pPr>
              <w:suppressAutoHyphens/>
              <w:rPr>
                <w:rFonts w:asciiTheme="minorHAnsi" w:hAnsiTheme="minorHAnsi" w:cstheme="minorHAnsi"/>
                <w:sz w:val="22"/>
                <w:szCs w:val="22"/>
                <w:lang w:val="en-US"/>
              </w:rPr>
            </w:pPr>
            <w:r w:rsidRPr="00742E1B">
              <w:rPr>
                <w:rFonts w:asciiTheme="minorHAnsi" w:hAnsiTheme="minorHAnsi" w:cstheme="minorHAnsi"/>
                <w:sz w:val="22"/>
                <w:szCs w:val="22"/>
                <w:lang w:val="en-US"/>
              </w:rPr>
              <w:t>Subsequent numbering altered.</w:t>
            </w:r>
          </w:p>
        </w:tc>
        <w:tc>
          <w:tcPr>
            <w:tcW w:w="986" w:type="dxa"/>
            <w:tcBorders>
              <w:top w:val="single" w:sz="4" w:space="0" w:color="auto"/>
              <w:left w:val="single" w:sz="4" w:space="0" w:color="auto"/>
              <w:bottom w:val="single" w:sz="4" w:space="0" w:color="auto"/>
              <w:right w:val="single" w:sz="4" w:space="0" w:color="auto"/>
            </w:tcBorders>
          </w:tcPr>
          <w:p w14:paraId="70BCC878" w14:textId="112A03DA"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3753CA7B" w14:textId="77777777" w:rsidTr="00310667">
        <w:tc>
          <w:tcPr>
            <w:tcW w:w="1134" w:type="dxa"/>
            <w:tcBorders>
              <w:top w:val="single" w:sz="4" w:space="0" w:color="auto"/>
              <w:left w:val="single" w:sz="4" w:space="0" w:color="auto"/>
              <w:bottom w:val="single" w:sz="4" w:space="0" w:color="auto"/>
              <w:right w:val="single" w:sz="4" w:space="0" w:color="auto"/>
            </w:tcBorders>
          </w:tcPr>
          <w:p w14:paraId="5E254F7F" w14:textId="3B79AC3A"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19</w:t>
            </w:r>
          </w:p>
        </w:tc>
        <w:tc>
          <w:tcPr>
            <w:tcW w:w="1276" w:type="dxa"/>
            <w:tcBorders>
              <w:top w:val="single" w:sz="4" w:space="0" w:color="auto"/>
              <w:left w:val="single" w:sz="4" w:space="0" w:color="auto"/>
              <w:bottom w:val="single" w:sz="4" w:space="0" w:color="auto"/>
              <w:right w:val="single" w:sz="4" w:space="0" w:color="auto"/>
            </w:tcBorders>
          </w:tcPr>
          <w:p w14:paraId="58679610" w14:textId="49978E1D" w:rsidR="005169B6" w:rsidRPr="00E57D0E" w:rsidRDefault="005169B6" w:rsidP="005169B6">
            <w:pPr>
              <w:suppressAutoHyphens/>
              <w:rPr>
                <w:rFonts w:asciiTheme="minorHAnsi" w:hAnsiTheme="minorHAnsi" w:cstheme="minorHAnsi"/>
                <w:sz w:val="22"/>
                <w:szCs w:val="22"/>
                <w:lang w:val="en-US"/>
              </w:rPr>
            </w:pPr>
            <w:r w:rsidRPr="00E57D0E">
              <w:rPr>
                <w:rFonts w:asciiTheme="minorHAnsi" w:hAnsiTheme="minorHAnsi" w:cstheme="minorHAnsi"/>
                <w:sz w:val="22"/>
                <w:szCs w:val="22"/>
              </w:rPr>
              <w:t>6.18</w:t>
            </w:r>
          </w:p>
        </w:tc>
        <w:tc>
          <w:tcPr>
            <w:tcW w:w="7377" w:type="dxa"/>
            <w:tcBorders>
              <w:top w:val="single" w:sz="4" w:space="0" w:color="auto"/>
              <w:left w:val="single" w:sz="4" w:space="0" w:color="auto"/>
              <w:bottom w:val="single" w:sz="4" w:space="0" w:color="auto"/>
              <w:right w:val="single" w:sz="4" w:space="0" w:color="auto"/>
            </w:tcBorders>
          </w:tcPr>
          <w:p w14:paraId="18F4BA95" w14:textId="5633D1D0" w:rsidR="005169B6" w:rsidRPr="00E57D0E" w:rsidRDefault="005169B6" w:rsidP="005169B6">
            <w:pPr>
              <w:suppressAutoHyphens/>
              <w:rPr>
                <w:rFonts w:asciiTheme="minorHAnsi" w:hAnsiTheme="minorHAnsi" w:cstheme="minorHAnsi"/>
                <w:sz w:val="22"/>
                <w:szCs w:val="22"/>
                <w:lang w:val="en-US"/>
              </w:rPr>
            </w:pPr>
            <w:r w:rsidRPr="00E57D0E">
              <w:rPr>
                <w:rFonts w:asciiTheme="minorHAnsi" w:hAnsiTheme="minorHAnsi" w:cstheme="minorHAnsi"/>
                <w:sz w:val="22"/>
                <w:szCs w:val="22"/>
              </w:rPr>
              <w:t xml:space="preserve">Information added to ensure appropriate support is always offered to the perpetrator (if on the school’s roll) and any other children. </w:t>
            </w:r>
          </w:p>
        </w:tc>
        <w:tc>
          <w:tcPr>
            <w:tcW w:w="986" w:type="dxa"/>
            <w:tcBorders>
              <w:top w:val="single" w:sz="4" w:space="0" w:color="auto"/>
              <w:left w:val="single" w:sz="4" w:space="0" w:color="auto"/>
              <w:bottom w:val="single" w:sz="4" w:space="0" w:color="auto"/>
              <w:right w:val="single" w:sz="4" w:space="0" w:color="auto"/>
            </w:tcBorders>
          </w:tcPr>
          <w:p w14:paraId="7FA6A6A3" w14:textId="13E28B2E"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5BC79135" w14:textId="77777777" w:rsidTr="00310667">
        <w:tc>
          <w:tcPr>
            <w:tcW w:w="1134" w:type="dxa"/>
            <w:tcBorders>
              <w:top w:val="single" w:sz="4" w:space="0" w:color="auto"/>
              <w:left w:val="single" w:sz="4" w:space="0" w:color="auto"/>
              <w:bottom w:val="single" w:sz="4" w:space="0" w:color="auto"/>
              <w:right w:val="single" w:sz="4" w:space="0" w:color="auto"/>
            </w:tcBorders>
          </w:tcPr>
          <w:p w14:paraId="265E4931" w14:textId="7E67B14C"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21</w:t>
            </w:r>
          </w:p>
        </w:tc>
        <w:tc>
          <w:tcPr>
            <w:tcW w:w="1276" w:type="dxa"/>
            <w:tcBorders>
              <w:top w:val="single" w:sz="4" w:space="0" w:color="auto"/>
              <w:left w:val="single" w:sz="4" w:space="0" w:color="auto"/>
              <w:bottom w:val="single" w:sz="4" w:space="0" w:color="auto"/>
              <w:right w:val="single" w:sz="4" w:space="0" w:color="auto"/>
            </w:tcBorders>
          </w:tcPr>
          <w:p w14:paraId="0A2AA689" w14:textId="2852BFA6" w:rsidR="005169B6" w:rsidRPr="00A05E9C" w:rsidRDefault="005169B6" w:rsidP="005169B6">
            <w:pPr>
              <w:suppressAutoHyphens/>
              <w:rPr>
                <w:rFonts w:asciiTheme="minorHAnsi" w:hAnsiTheme="minorHAnsi" w:cstheme="minorHAnsi"/>
                <w:sz w:val="22"/>
                <w:szCs w:val="22"/>
              </w:rPr>
            </w:pPr>
            <w:r w:rsidRPr="00A05E9C">
              <w:rPr>
                <w:rFonts w:asciiTheme="minorHAnsi" w:hAnsiTheme="minorHAnsi" w:cstheme="minorHAnsi"/>
                <w:sz w:val="22"/>
                <w:szCs w:val="22"/>
              </w:rPr>
              <w:t>6.31</w:t>
            </w:r>
          </w:p>
        </w:tc>
        <w:tc>
          <w:tcPr>
            <w:tcW w:w="7377" w:type="dxa"/>
            <w:tcBorders>
              <w:top w:val="single" w:sz="4" w:space="0" w:color="auto"/>
              <w:left w:val="single" w:sz="4" w:space="0" w:color="auto"/>
              <w:bottom w:val="single" w:sz="4" w:space="0" w:color="auto"/>
              <w:right w:val="single" w:sz="4" w:space="0" w:color="auto"/>
            </w:tcBorders>
          </w:tcPr>
          <w:p w14:paraId="21437F0F" w14:textId="098F1940" w:rsidR="005169B6" w:rsidRPr="00A05E9C" w:rsidRDefault="005169B6" w:rsidP="005169B6">
            <w:pPr>
              <w:suppressAutoHyphens/>
              <w:rPr>
                <w:rFonts w:asciiTheme="minorHAnsi" w:hAnsiTheme="minorHAnsi" w:cstheme="minorHAnsi"/>
                <w:sz w:val="22"/>
                <w:szCs w:val="22"/>
              </w:rPr>
            </w:pPr>
            <w:r w:rsidRPr="00A05E9C">
              <w:rPr>
                <w:rFonts w:asciiTheme="minorHAnsi" w:hAnsiTheme="minorHAnsi" w:cstheme="minorHAnsi"/>
                <w:sz w:val="22"/>
                <w:szCs w:val="22"/>
              </w:rPr>
              <w:t>Information added about schools communicating with parents and carers to reinforce the importance of children being safe online.</w:t>
            </w:r>
          </w:p>
        </w:tc>
        <w:tc>
          <w:tcPr>
            <w:tcW w:w="986" w:type="dxa"/>
            <w:tcBorders>
              <w:top w:val="single" w:sz="4" w:space="0" w:color="auto"/>
              <w:left w:val="single" w:sz="4" w:space="0" w:color="auto"/>
              <w:bottom w:val="single" w:sz="4" w:space="0" w:color="auto"/>
              <w:right w:val="single" w:sz="4" w:space="0" w:color="auto"/>
            </w:tcBorders>
          </w:tcPr>
          <w:p w14:paraId="356E1926" w14:textId="75021409"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549FE7D8" w14:textId="77777777" w:rsidTr="00310667">
        <w:tc>
          <w:tcPr>
            <w:tcW w:w="1134" w:type="dxa"/>
            <w:tcBorders>
              <w:top w:val="single" w:sz="4" w:space="0" w:color="auto"/>
              <w:left w:val="single" w:sz="4" w:space="0" w:color="auto"/>
              <w:bottom w:val="single" w:sz="4" w:space="0" w:color="auto"/>
              <w:right w:val="single" w:sz="4" w:space="0" w:color="auto"/>
            </w:tcBorders>
          </w:tcPr>
          <w:p w14:paraId="7D0660BF" w14:textId="0CAC34BF"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22</w:t>
            </w:r>
          </w:p>
        </w:tc>
        <w:tc>
          <w:tcPr>
            <w:tcW w:w="1276" w:type="dxa"/>
            <w:tcBorders>
              <w:top w:val="single" w:sz="4" w:space="0" w:color="auto"/>
              <w:left w:val="single" w:sz="4" w:space="0" w:color="auto"/>
              <w:bottom w:val="single" w:sz="4" w:space="0" w:color="auto"/>
              <w:right w:val="single" w:sz="4" w:space="0" w:color="auto"/>
            </w:tcBorders>
          </w:tcPr>
          <w:p w14:paraId="78BA7865" w14:textId="1D050C41" w:rsidR="005169B6" w:rsidRPr="00156725" w:rsidRDefault="005169B6" w:rsidP="005169B6">
            <w:pPr>
              <w:suppressAutoHyphens/>
              <w:rPr>
                <w:rFonts w:asciiTheme="minorHAnsi" w:hAnsiTheme="minorHAnsi" w:cstheme="minorHAnsi"/>
                <w:sz w:val="22"/>
                <w:szCs w:val="22"/>
                <w:lang w:val="en-US"/>
              </w:rPr>
            </w:pPr>
            <w:r w:rsidRPr="00156725">
              <w:rPr>
                <w:rFonts w:asciiTheme="minorHAnsi" w:hAnsiTheme="minorHAnsi" w:cstheme="minorHAnsi"/>
                <w:sz w:val="22"/>
                <w:szCs w:val="22"/>
              </w:rPr>
              <w:t>6.34</w:t>
            </w:r>
          </w:p>
        </w:tc>
        <w:tc>
          <w:tcPr>
            <w:tcW w:w="7377" w:type="dxa"/>
            <w:tcBorders>
              <w:top w:val="single" w:sz="4" w:space="0" w:color="auto"/>
              <w:left w:val="single" w:sz="4" w:space="0" w:color="auto"/>
              <w:bottom w:val="single" w:sz="4" w:space="0" w:color="auto"/>
              <w:right w:val="single" w:sz="4" w:space="0" w:color="auto"/>
            </w:tcBorders>
          </w:tcPr>
          <w:p w14:paraId="5161BB2D" w14:textId="77777777" w:rsidR="005169B6" w:rsidRDefault="005169B6" w:rsidP="005169B6">
            <w:pPr>
              <w:suppressAutoHyphens/>
              <w:rPr>
                <w:rFonts w:asciiTheme="minorHAnsi" w:hAnsiTheme="minorHAnsi" w:cstheme="minorHAnsi"/>
                <w:sz w:val="22"/>
                <w:szCs w:val="22"/>
              </w:rPr>
            </w:pPr>
            <w:r w:rsidRPr="00156725">
              <w:rPr>
                <w:rFonts w:asciiTheme="minorHAnsi" w:hAnsiTheme="minorHAnsi" w:cstheme="minorHAnsi"/>
                <w:sz w:val="22"/>
                <w:szCs w:val="22"/>
              </w:rPr>
              <w:t>Domestic abuse</w:t>
            </w:r>
          </w:p>
          <w:p w14:paraId="66D85499" w14:textId="77777777" w:rsidR="005169B6" w:rsidRDefault="005169B6" w:rsidP="005169B6">
            <w:pPr>
              <w:suppressAutoHyphens/>
              <w:rPr>
                <w:rFonts w:asciiTheme="minorHAnsi" w:hAnsiTheme="minorHAnsi" w:cstheme="minorHAnsi"/>
                <w:sz w:val="22"/>
                <w:szCs w:val="22"/>
                <w:lang w:val="en-US"/>
              </w:rPr>
            </w:pPr>
            <w:r w:rsidRPr="00156725">
              <w:rPr>
                <w:rFonts w:asciiTheme="minorHAnsi" w:hAnsiTheme="minorHAnsi" w:cstheme="minorHAnsi"/>
                <w:sz w:val="22"/>
                <w:szCs w:val="22"/>
                <w:lang w:val="en-US"/>
              </w:rPr>
              <w:t>Information added about domestic abuse and the detrimental long-term impact this can have on children.</w:t>
            </w:r>
          </w:p>
          <w:p w14:paraId="24A9A205" w14:textId="7F5055CB" w:rsidR="005169B6" w:rsidRPr="00156725" w:rsidRDefault="005169B6" w:rsidP="005169B6">
            <w:pPr>
              <w:suppressAutoHyphens/>
              <w:rPr>
                <w:rFonts w:asciiTheme="minorHAnsi" w:hAnsiTheme="minorHAnsi" w:cstheme="minorHAnsi"/>
                <w:sz w:val="22"/>
                <w:szCs w:val="22"/>
                <w:lang w:val="en-US"/>
              </w:rPr>
            </w:pPr>
            <w:r w:rsidRPr="000C0EC0">
              <w:rPr>
                <w:rFonts w:asciiTheme="minorHAnsi" w:hAnsiTheme="minorHAnsi" w:cstheme="minorHAnsi"/>
                <w:sz w:val="22"/>
                <w:szCs w:val="22"/>
                <w:lang w:val="en-US"/>
              </w:rPr>
              <w:t>Subsequent numbering altered.</w:t>
            </w:r>
          </w:p>
        </w:tc>
        <w:tc>
          <w:tcPr>
            <w:tcW w:w="986" w:type="dxa"/>
            <w:tcBorders>
              <w:top w:val="single" w:sz="4" w:space="0" w:color="auto"/>
              <w:left w:val="single" w:sz="4" w:space="0" w:color="auto"/>
              <w:bottom w:val="single" w:sz="4" w:space="0" w:color="auto"/>
              <w:right w:val="single" w:sz="4" w:space="0" w:color="auto"/>
            </w:tcBorders>
          </w:tcPr>
          <w:p w14:paraId="1AB95FE1" w14:textId="6BC7A38A"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799CC54F" w14:textId="77777777" w:rsidTr="00310667">
        <w:tc>
          <w:tcPr>
            <w:tcW w:w="1134" w:type="dxa"/>
            <w:tcBorders>
              <w:top w:val="single" w:sz="4" w:space="0" w:color="auto"/>
              <w:left w:val="single" w:sz="4" w:space="0" w:color="auto"/>
              <w:bottom w:val="single" w:sz="4" w:space="0" w:color="auto"/>
              <w:right w:val="single" w:sz="4" w:space="0" w:color="auto"/>
            </w:tcBorders>
          </w:tcPr>
          <w:p w14:paraId="39F982CD" w14:textId="7DB3456B"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22</w:t>
            </w:r>
          </w:p>
        </w:tc>
        <w:tc>
          <w:tcPr>
            <w:tcW w:w="1276" w:type="dxa"/>
            <w:tcBorders>
              <w:top w:val="single" w:sz="4" w:space="0" w:color="auto"/>
              <w:left w:val="single" w:sz="4" w:space="0" w:color="auto"/>
              <w:bottom w:val="single" w:sz="4" w:space="0" w:color="auto"/>
              <w:right w:val="single" w:sz="4" w:space="0" w:color="auto"/>
            </w:tcBorders>
          </w:tcPr>
          <w:p w14:paraId="341BCAE4" w14:textId="6AFD24AA" w:rsidR="005169B6" w:rsidRPr="001A0278" w:rsidRDefault="005169B6" w:rsidP="005169B6">
            <w:pPr>
              <w:suppressAutoHyphens/>
              <w:rPr>
                <w:rFonts w:asciiTheme="minorHAnsi" w:hAnsiTheme="minorHAnsi" w:cstheme="minorHAnsi"/>
                <w:sz w:val="22"/>
                <w:szCs w:val="22"/>
                <w:lang w:val="en-US"/>
              </w:rPr>
            </w:pPr>
            <w:r w:rsidRPr="001A0278">
              <w:rPr>
                <w:rFonts w:asciiTheme="minorHAnsi" w:hAnsiTheme="minorHAnsi" w:cstheme="minorHAnsi"/>
                <w:sz w:val="22"/>
                <w:szCs w:val="22"/>
              </w:rPr>
              <w:t>6.38</w:t>
            </w:r>
          </w:p>
        </w:tc>
        <w:tc>
          <w:tcPr>
            <w:tcW w:w="7377" w:type="dxa"/>
            <w:tcBorders>
              <w:top w:val="single" w:sz="4" w:space="0" w:color="auto"/>
              <w:left w:val="single" w:sz="4" w:space="0" w:color="auto"/>
              <w:bottom w:val="single" w:sz="4" w:space="0" w:color="auto"/>
              <w:right w:val="single" w:sz="4" w:space="0" w:color="auto"/>
            </w:tcBorders>
          </w:tcPr>
          <w:p w14:paraId="29434D31" w14:textId="0C7476E3" w:rsidR="005169B6" w:rsidRPr="001A0278" w:rsidRDefault="005169B6" w:rsidP="005169B6">
            <w:pPr>
              <w:suppressAutoHyphens/>
              <w:rPr>
                <w:rFonts w:asciiTheme="minorHAnsi" w:hAnsiTheme="minorHAnsi" w:cstheme="minorHAnsi"/>
                <w:sz w:val="22"/>
                <w:szCs w:val="22"/>
                <w:lang w:val="en-US"/>
              </w:rPr>
            </w:pPr>
            <w:r w:rsidRPr="001A0278">
              <w:rPr>
                <w:rFonts w:asciiTheme="minorHAnsi" w:hAnsiTheme="minorHAnsi" w:cstheme="minorHAnsi"/>
                <w:sz w:val="22"/>
                <w:szCs w:val="22"/>
              </w:rPr>
              <w:t>Children who are lesbian, gay, bi or trans (LGBT)</w:t>
            </w:r>
          </w:p>
        </w:tc>
        <w:tc>
          <w:tcPr>
            <w:tcW w:w="986" w:type="dxa"/>
            <w:tcBorders>
              <w:top w:val="single" w:sz="4" w:space="0" w:color="auto"/>
              <w:left w:val="single" w:sz="4" w:space="0" w:color="auto"/>
              <w:bottom w:val="single" w:sz="4" w:space="0" w:color="auto"/>
              <w:right w:val="single" w:sz="4" w:space="0" w:color="auto"/>
            </w:tcBorders>
          </w:tcPr>
          <w:p w14:paraId="15F52BC4" w14:textId="64D9D227"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1ACE43A4" w14:textId="77777777" w:rsidTr="00310667">
        <w:tc>
          <w:tcPr>
            <w:tcW w:w="1134" w:type="dxa"/>
            <w:tcBorders>
              <w:top w:val="single" w:sz="4" w:space="0" w:color="auto"/>
              <w:left w:val="single" w:sz="4" w:space="0" w:color="auto"/>
              <w:bottom w:val="single" w:sz="4" w:space="0" w:color="auto"/>
              <w:right w:val="single" w:sz="4" w:space="0" w:color="auto"/>
            </w:tcBorders>
          </w:tcPr>
          <w:p w14:paraId="2BD280E1" w14:textId="38F16F14"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29</w:t>
            </w:r>
          </w:p>
        </w:tc>
        <w:tc>
          <w:tcPr>
            <w:tcW w:w="1276" w:type="dxa"/>
            <w:tcBorders>
              <w:top w:val="single" w:sz="4" w:space="0" w:color="auto"/>
              <w:left w:val="single" w:sz="4" w:space="0" w:color="auto"/>
              <w:bottom w:val="single" w:sz="4" w:space="0" w:color="auto"/>
              <w:right w:val="single" w:sz="4" w:space="0" w:color="auto"/>
            </w:tcBorders>
          </w:tcPr>
          <w:p w14:paraId="45A6FFE5" w14:textId="6459C26C" w:rsidR="005169B6" w:rsidRPr="0055093C" w:rsidRDefault="005169B6" w:rsidP="005169B6">
            <w:pPr>
              <w:suppressAutoHyphens/>
              <w:rPr>
                <w:rFonts w:asciiTheme="minorHAnsi" w:hAnsiTheme="minorHAnsi" w:cstheme="minorHAnsi"/>
                <w:sz w:val="22"/>
                <w:szCs w:val="22"/>
                <w:lang w:val="en-US"/>
              </w:rPr>
            </w:pPr>
            <w:r w:rsidRPr="0055093C">
              <w:rPr>
                <w:rFonts w:asciiTheme="minorHAnsi" w:hAnsiTheme="minorHAnsi" w:cstheme="minorHAnsi"/>
                <w:sz w:val="22"/>
                <w:szCs w:val="22"/>
              </w:rPr>
              <w:t>12.13</w:t>
            </w:r>
          </w:p>
        </w:tc>
        <w:tc>
          <w:tcPr>
            <w:tcW w:w="7377" w:type="dxa"/>
            <w:tcBorders>
              <w:top w:val="single" w:sz="4" w:space="0" w:color="auto"/>
              <w:left w:val="single" w:sz="4" w:space="0" w:color="auto"/>
              <w:bottom w:val="single" w:sz="4" w:space="0" w:color="auto"/>
              <w:right w:val="single" w:sz="4" w:space="0" w:color="auto"/>
            </w:tcBorders>
          </w:tcPr>
          <w:p w14:paraId="32B3CAF6" w14:textId="628493DC" w:rsidR="005169B6" w:rsidRPr="0055093C" w:rsidRDefault="005169B6" w:rsidP="005169B6">
            <w:pPr>
              <w:suppressAutoHyphens/>
              <w:rPr>
                <w:rFonts w:asciiTheme="minorHAnsi" w:hAnsiTheme="minorHAnsi" w:cstheme="minorHAnsi"/>
                <w:sz w:val="22"/>
                <w:szCs w:val="22"/>
                <w:lang w:val="en-US"/>
              </w:rPr>
            </w:pPr>
            <w:r w:rsidRPr="0055093C">
              <w:rPr>
                <w:rFonts w:asciiTheme="minorHAnsi" w:hAnsiTheme="minorHAnsi" w:cstheme="minorHAnsi"/>
                <w:sz w:val="22"/>
                <w:szCs w:val="22"/>
              </w:rPr>
              <w:t>Amended information about reporting low level concerns and the fact that it is up to the school to decide whether these are reported to a DSL or the Headteacher.</w:t>
            </w:r>
          </w:p>
        </w:tc>
        <w:tc>
          <w:tcPr>
            <w:tcW w:w="986" w:type="dxa"/>
            <w:tcBorders>
              <w:top w:val="single" w:sz="4" w:space="0" w:color="auto"/>
              <w:left w:val="single" w:sz="4" w:space="0" w:color="auto"/>
              <w:bottom w:val="single" w:sz="4" w:space="0" w:color="auto"/>
              <w:right w:val="single" w:sz="4" w:space="0" w:color="auto"/>
            </w:tcBorders>
          </w:tcPr>
          <w:p w14:paraId="367DFFE2" w14:textId="13600719"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tr w:rsidR="005169B6" w:rsidRPr="001E115C" w14:paraId="771EECCE" w14:textId="77777777" w:rsidTr="00310667">
        <w:tc>
          <w:tcPr>
            <w:tcW w:w="1134" w:type="dxa"/>
            <w:tcBorders>
              <w:top w:val="single" w:sz="4" w:space="0" w:color="auto"/>
              <w:left w:val="single" w:sz="4" w:space="0" w:color="auto"/>
              <w:bottom w:val="single" w:sz="4" w:space="0" w:color="auto"/>
              <w:right w:val="single" w:sz="4" w:space="0" w:color="auto"/>
            </w:tcBorders>
          </w:tcPr>
          <w:p w14:paraId="224EAE00" w14:textId="77777777" w:rsidR="005169B6" w:rsidRPr="001E115C" w:rsidRDefault="005169B6" w:rsidP="005169B6">
            <w:pPr>
              <w:suppressAutoHyphens/>
              <w:rPr>
                <w:rFonts w:asciiTheme="minorHAnsi" w:hAnsiTheme="minorHAnsi" w:cstheme="minorBidi"/>
                <w:sz w:val="22"/>
                <w:szCs w:val="22"/>
                <w:lang w:val="en-US"/>
              </w:rPr>
            </w:pPr>
          </w:p>
        </w:tc>
        <w:tc>
          <w:tcPr>
            <w:tcW w:w="1276" w:type="dxa"/>
            <w:tcBorders>
              <w:top w:val="single" w:sz="4" w:space="0" w:color="auto"/>
              <w:left w:val="single" w:sz="4" w:space="0" w:color="auto"/>
              <w:bottom w:val="single" w:sz="4" w:space="0" w:color="auto"/>
              <w:right w:val="single" w:sz="4" w:space="0" w:color="auto"/>
            </w:tcBorders>
          </w:tcPr>
          <w:p w14:paraId="3F75EA27" w14:textId="62DF3EB8"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Appendices</w:t>
            </w:r>
          </w:p>
        </w:tc>
        <w:tc>
          <w:tcPr>
            <w:tcW w:w="7377" w:type="dxa"/>
            <w:tcBorders>
              <w:top w:val="single" w:sz="4" w:space="0" w:color="auto"/>
              <w:left w:val="single" w:sz="4" w:space="0" w:color="auto"/>
              <w:bottom w:val="single" w:sz="4" w:space="0" w:color="auto"/>
              <w:right w:val="single" w:sz="4" w:space="0" w:color="auto"/>
            </w:tcBorders>
          </w:tcPr>
          <w:p w14:paraId="06D3AC34" w14:textId="77777777" w:rsidR="005169B6"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HSB template added</w:t>
            </w:r>
          </w:p>
          <w:p w14:paraId="29A49DD4" w14:textId="7573A038" w:rsidR="005169B6" w:rsidRPr="001E115C" w:rsidRDefault="005169B6" w:rsidP="005169B6">
            <w:pPr>
              <w:suppressAutoHyphens/>
              <w:rPr>
                <w:rFonts w:asciiTheme="minorHAnsi" w:hAnsiTheme="minorHAnsi" w:cstheme="minorBidi"/>
                <w:sz w:val="22"/>
                <w:szCs w:val="22"/>
                <w:lang w:val="en-US"/>
              </w:rPr>
            </w:pPr>
            <w:r>
              <w:rPr>
                <w:rFonts w:asciiTheme="minorHAnsi" w:hAnsiTheme="minorHAnsi" w:cstheme="minorBidi"/>
                <w:sz w:val="22"/>
                <w:szCs w:val="22"/>
                <w:lang w:val="en-US"/>
              </w:rPr>
              <w:t>Covid 19 information removed</w:t>
            </w:r>
          </w:p>
        </w:tc>
        <w:tc>
          <w:tcPr>
            <w:tcW w:w="986" w:type="dxa"/>
            <w:tcBorders>
              <w:top w:val="single" w:sz="4" w:space="0" w:color="auto"/>
              <w:left w:val="single" w:sz="4" w:space="0" w:color="auto"/>
              <w:bottom w:val="single" w:sz="4" w:space="0" w:color="auto"/>
              <w:right w:val="single" w:sz="4" w:space="0" w:color="auto"/>
            </w:tcBorders>
          </w:tcPr>
          <w:p w14:paraId="2B47A8AE" w14:textId="65FD1742" w:rsidR="005169B6" w:rsidRPr="005169B6" w:rsidRDefault="005169B6" w:rsidP="005169B6">
            <w:pPr>
              <w:suppressAutoHyphens/>
              <w:rPr>
                <w:rFonts w:asciiTheme="minorHAnsi" w:hAnsiTheme="minorHAnsi" w:cstheme="minorHAnsi"/>
                <w:sz w:val="22"/>
                <w:szCs w:val="22"/>
                <w:lang w:val="en-US"/>
              </w:rPr>
            </w:pPr>
            <w:r w:rsidRPr="005169B6">
              <w:rPr>
                <w:rFonts w:asciiTheme="minorHAnsi" w:hAnsiTheme="minorHAnsi" w:cstheme="minorHAnsi"/>
                <w:sz w:val="22"/>
                <w:szCs w:val="22"/>
              </w:rPr>
              <w:t>Aug 2022</w:t>
            </w:r>
          </w:p>
        </w:tc>
      </w:tr>
      <w:bookmarkEnd w:id="1"/>
    </w:tbl>
    <w:p w14:paraId="4C99FB03" w14:textId="77777777" w:rsidR="005A070E" w:rsidRDefault="005A070E" w:rsidP="01E7D9F9">
      <w:pPr>
        <w:rPr>
          <w:rFonts w:asciiTheme="minorHAnsi" w:hAnsiTheme="minorHAnsi" w:cs="Arial"/>
          <w:b/>
          <w:bCs/>
        </w:rPr>
      </w:pPr>
    </w:p>
    <w:p w14:paraId="02C11146" w14:textId="77777777" w:rsidR="005A070E" w:rsidRDefault="005A070E" w:rsidP="01E7D9F9">
      <w:pPr>
        <w:rPr>
          <w:rFonts w:asciiTheme="minorHAnsi" w:hAnsiTheme="minorHAnsi" w:cs="Arial"/>
          <w:b/>
          <w:bCs/>
        </w:rPr>
      </w:pPr>
    </w:p>
    <w:p w14:paraId="185E0FB3" w14:textId="21D06FC5" w:rsidR="00A17EBA" w:rsidRPr="00CA3741" w:rsidRDefault="5C0EFA48" w:rsidP="01E7D9F9">
      <w:pPr>
        <w:rPr>
          <w:rFonts w:asciiTheme="minorHAnsi" w:hAnsiTheme="minorHAnsi" w:cs="Arial"/>
          <w:b/>
          <w:bCs/>
        </w:rPr>
      </w:pPr>
      <w:r w:rsidRPr="01E7D9F9">
        <w:rPr>
          <w:rFonts w:asciiTheme="minorHAnsi" w:hAnsiTheme="minorHAnsi" w:cs="Arial"/>
          <w:b/>
          <w:bCs/>
        </w:rPr>
        <w:t>Keeping Children Safe in Education DfE (20</w:t>
      </w:r>
      <w:r w:rsidR="45F030D2" w:rsidRPr="01E7D9F9">
        <w:rPr>
          <w:rFonts w:asciiTheme="minorHAnsi" w:hAnsiTheme="minorHAnsi" w:cs="Arial"/>
          <w:b/>
          <w:bCs/>
        </w:rPr>
        <w:t>2</w:t>
      </w:r>
      <w:r w:rsidR="00DB325E">
        <w:rPr>
          <w:rFonts w:asciiTheme="minorHAnsi" w:hAnsiTheme="minorHAnsi" w:cs="Arial"/>
          <w:b/>
          <w:bCs/>
        </w:rPr>
        <w:t>2</w:t>
      </w:r>
      <w:r w:rsidRPr="01E7D9F9">
        <w:rPr>
          <w:rFonts w:asciiTheme="minorHAnsi" w:hAnsiTheme="minorHAnsi" w:cs="Arial"/>
          <w:b/>
          <w:bCs/>
        </w:rPr>
        <w:t xml:space="preserve">)   </w:t>
      </w:r>
    </w:p>
    <w:p w14:paraId="6B8CF5AE" w14:textId="77777777" w:rsidR="008A3EF3" w:rsidRPr="008A3EF3" w:rsidRDefault="008A3EF3" w:rsidP="00A17EBA">
      <w:pPr>
        <w:rPr>
          <w:rFonts w:asciiTheme="minorHAnsi" w:hAnsiTheme="minorHAnsi" w:cs="Arial"/>
          <w:b/>
        </w:rPr>
      </w:pPr>
    </w:p>
    <w:p w14:paraId="19BA0222" w14:textId="5E91C988" w:rsidR="00A17EBA" w:rsidRPr="008A3EF3" w:rsidRDefault="5C0EFA48" w:rsidP="01E7D9F9">
      <w:pPr>
        <w:rPr>
          <w:rFonts w:asciiTheme="minorHAnsi" w:eastAsia="Calibri" w:hAnsiTheme="minorHAnsi" w:cs="Arial"/>
        </w:rPr>
      </w:pPr>
      <w:r w:rsidRPr="01E7D9F9">
        <w:rPr>
          <w:rFonts w:asciiTheme="minorHAnsi" w:hAnsiTheme="minorHAnsi" w:cs="Arial"/>
        </w:rPr>
        <w:t>The model policy was revised in August 20</w:t>
      </w:r>
      <w:r w:rsidR="7A38C044" w:rsidRPr="01E7D9F9">
        <w:rPr>
          <w:rFonts w:asciiTheme="minorHAnsi" w:hAnsiTheme="minorHAnsi" w:cs="Arial"/>
        </w:rPr>
        <w:t>2</w:t>
      </w:r>
      <w:r w:rsidR="00DB325E">
        <w:rPr>
          <w:rFonts w:asciiTheme="minorHAnsi" w:hAnsiTheme="minorHAnsi" w:cs="Arial"/>
        </w:rPr>
        <w:t>2</w:t>
      </w:r>
      <w:r w:rsidR="00FE661E">
        <w:rPr>
          <w:rFonts w:asciiTheme="minorHAnsi" w:hAnsiTheme="minorHAnsi" w:cs="Arial"/>
        </w:rPr>
        <w:t xml:space="preserve"> </w:t>
      </w:r>
      <w:r w:rsidRPr="01E7D9F9">
        <w:rPr>
          <w:rFonts w:asciiTheme="minorHAnsi" w:hAnsiTheme="minorHAnsi" w:cs="Arial"/>
        </w:rPr>
        <w:t xml:space="preserve">to reflect the </w:t>
      </w:r>
      <w:r w:rsidR="00A110F8" w:rsidRPr="01E7D9F9">
        <w:rPr>
          <w:rFonts w:asciiTheme="minorHAnsi" w:hAnsiTheme="minorHAnsi" w:cs="Arial"/>
        </w:rPr>
        <w:t xml:space="preserve">minor </w:t>
      </w:r>
      <w:r w:rsidRPr="01E7D9F9">
        <w:rPr>
          <w:rFonts w:asciiTheme="minorHAnsi" w:hAnsiTheme="minorHAnsi" w:cs="Arial"/>
        </w:rPr>
        <w:t xml:space="preserve">changes in national guidance as a consequence of the publication of revisions to </w:t>
      </w:r>
      <w:r w:rsidRPr="01E7D9F9">
        <w:rPr>
          <w:rFonts w:asciiTheme="minorHAnsi" w:hAnsiTheme="minorHAnsi" w:cs="Arial"/>
          <w:i/>
          <w:iCs/>
        </w:rPr>
        <w:t>‘Keeping Children Safe in Education’</w:t>
      </w:r>
      <w:r w:rsidRPr="01E7D9F9">
        <w:rPr>
          <w:rFonts w:asciiTheme="minorHAnsi" w:hAnsiTheme="minorHAnsi" w:cs="Arial"/>
        </w:rPr>
        <w:t xml:space="preserve">  </w:t>
      </w:r>
      <w:r w:rsidRPr="01E7D9F9">
        <w:rPr>
          <w:rFonts w:asciiTheme="minorHAnsi" w:eastAsia="Calibri" w:hAnsiTheme="minorHAnsi" w:cs="Arial"/>
        </w:rPr>
        <w:t xml:space="preserve">This guidance </w:t>
      </w:r>
      <w:r w:rsidR="00A110F8" w:rsidRPr="01E7D9F9">
        <w:rPr>
          <w:rFonts w:asciiTheme="minorHAnsi" w:eastAsia="Calibri" w:hAnsiTheme="minorHAnsi" w:cs="Arial"/>
        </w:rPr>
        <w:t>will become</w:t>
      </w:r>
      <w:r w:rsidRPr="01E7D9F9">
        <w:rPr>
          <w:rFonts w:asciiTheme="minorHAnsi" w:eastAsia="Calibri" w:hAnsiTheme="minorHAnsi" w:cs="Arial"/>
        </w:rPr>
        <w:t xml:space="preserve"> statutory from </w:t>
      </w:r>
      <w:r w:rsidR="00FE661E">
        <w:rPr>
          <w:rFonts w:asciiTheme="minorHAnsi" w:eastAsia="Calibri" w:hAnsiTheme="minorHAnsi" w:cs="Arial"/>
        </w:rPr>
        <w:t>1</w:t>
      </w:r>
      <w:r w:rsidRPr="01E7D9F9">
        <w:rPr>
          <w:rFonts w:asciiTheme="minorHAnsi" w:eastAsia="Calibri" w:hAnsiTheme="minorHAnsi" w:cs="Arial"/>
        </w:rPr>
        <w:t xml:space="preserve"> September </w:t>
      </w:r>
      <w:r w:rsidR="14C777A4" w:rsidRPr="01E7D9F9">
        <w:rPr>
          <w:rFonts w:asciiTheme="minorHAnsi" w:eastAsia="Calibri" w:hAnsiTheme="minorHAnsi" w:cs="Arial"/>
        </w:rPr>
        <w:t>202</w:t>
      </w:r>
      <w:r w:rsidR="00DB325E">
        <w:rPr>
          <w:rFonts w:asciiTheme="minorHAnsi" w:eastAsia="Calibri" w:hAnsiTheme="minorHAnsi" w:cs="Arial"/>
        </w:rPr>
        <w:t>2</w:t>
      </w:r>
      <w:r w:rsidRPr="01E7D9F9">
        <w:rPr>
          <w:rFonts w:asciiTheme="minorHAnsi" w:eastAsia="Calibri" w:hAnsiTheme="minorHAnsi" w:cs="Arial"/>
        </w:rPr>
        <w:t xml:space="preserve"> and all academies, schools and colleges must have regard to it when carrying out their duties to safeguard and promote the welfare of children.  </w:t>
      </w:r>
    </w:p>
    <w:p w14:paraId="0FF097D0" w14:textId="77777777" w:rsidR="00A17EBA" w:rsidRDefault="00A17EBA" w:rsidP="00A17EBA">
      <w:pPr>
        <w:rPr>
          <w:rFonts w:asciiTheme="minorHAnsi" w:eastAsia="Calibri" w:hAnsiTheme="minorHAnsi" w:cs="Arial"/>
        </w:rPr>
      </w:pPr>
    </w:p>
    <w:p w14:paraId="1BFCC8A7" w14:textId="77777777" w:rsidR="00362B90" w:rsidRPr="008A3EF3" w:rsidRDefault="00AD5D90" w:rsidP="00A17EBA">
      <w:pPr>
        <w:rPr>
          <w:rFonts w:asciiTheme="minorHAnsi" w:eastAsia="Calibri" w:hAnsiTheme="minorHAnsi" w:cs="Arial"/>
        </w:rPr>
      </w:pPr>
      <w:r>
        <w:rPr>
          <w:rFonts w:asciiTheme="minorHAnsi" w:eastAsia="Calibri" w:hAnsiTheme="minorHAnsi" w:cs="Arial"/>
        </w:rPr>
        <w:t xml:space="preserve">The guidance uses the terms </w:t>
      </w:r>
      <w:r w:rsidR="007F7C4D">
        <w:rPr>
          <w:rFonts w:asciiTheme="minorHAnsi" w:eastAsia="Calibri" w:hAnsiTheme="minorHAnsi" w:cs="Arial"/>
        </w:rPr>
        <w:t xml:space="preserve">“must” and </w:t>
      </w:r>
      <w:r w:rsidR="00E62E68">
        <w:rPr>
          <w:rFonts w:asciiTheme="minorHAnsi" w:eastAsia="Calibri" w:hAnsiTheme="minorHAnsi" w:cs="Arial"/>
        </w:rPr>
        <w:t>“and</w:t>
      </w:r>
      <w:r w:rsidR="007F7C4D">
        <w:rPr>
          <w:rFonts w:asciiTheme="minorHAnsi" w:eastAsia="Calibri" w:hAnsiTheme="minorHAnsi" w:cs="Arial"/>
        </w:rPr>
        <w:t xml:space="preserve"> </w:t>
      </w:r>
      <w:r w:rsidR="003035CA">
        <w:rPr>
          <w:rFonts w:asciiTheme="minorHAnsi" w:eastAsia="Calibri" w:hAnsiTheme="minorHAnsi" w:cs="Arial"/>
        </w:rPr>
        <w:t>“</w:t>
      </w:r>
      <w:r w:rsidR="007F7C4D">
        <w:rPr>
          <w:rFonts w:asciiTheme="minorHAnsi" w:eastAsia="Calibri" w:hAnsiTheme="minorHAnsi" w:cs="Arial"/>
        </w:rPr>
        <w:t>should”</w:t>
      </w:r>
      <w:r w:rsidR="003035CA">
        <w:rPr>
          <w:rFonts w:asciiTheme="minorHAnsi" w:eastAsia="Calibri" w:hAnsiTheme="minorHAnsi" w:cs="Arial"/>
        </w:rPr>
        <w:t xml:space="preserve"> which is reflected in the policy.</w:t>
      </w:r>
      <w:r w:rsidR="00E62E68">
        <w:rPr>
          <w:rFonts w:asciiTheme="minorHAnsi" w:eastAsia="Calibri" w:hAnsiTheme="minorHAnsi" w:cs="Arial"/>
        </w:rPr>
        <w:t xml:space="preserve"> </w:t>
      </w:r>
      <w:r w:rsidR="003035CA">
        <w:rPr>
          <w:rFonts w:asciiTheme="minorHAnsi" w:eastAsia="Calibri" w:hAnsiTheme="minorHAnsi" w:cs="Arial"/>
        </w:rPr>
        <w:t>The term “must”</w:t>
      </w:r>
      <w:r w:rsidR="00E62E68">
        <w:rPr>
          <w:rFonts w:asciiTheme="minorHAnsi" w:eastAsia="Calibri" w:hAnsiTheme="minorHAnsi" w:cs="Arial"/>
        </w:rPr>
        <w:t xml:space="preserve"> </w:t>
      </w:r>
      <w:r w:rsidR="00362B90">
        <w:rPr>
          <w:rFonts w:asciiTheme="minorHAnsi" w:eastAsia="Calibri" w:hAnsiTheme="minorHAnsi" w:cs="Arial"/>
        </w:rPr>
        <w:t xml:space="preserve">is used when the person is question is legally required to do something and “should” when the advice set out should be followed unless there is good reason not to. </w:t>
      </w:r>
    </w:p>
    <w:p w14:paraId="4BAA6A16" w14:textId="77777777" w:rsidR="008F6F2B" w:rsidRPr="008A3EF3" w:rsidRDefault="008F6F2B" w:rsidP="00452957">
      <w:pPr>
        <w:autoSpaceDE w:val="0"/>
        <w:autoSpaceDN w:val="0"/>
        <w:adjustRightInd w:val="0"/>
        <w:jc w:val="both"/>
        <w:rPr>
          <w:rFonts w:asciiTheme="minorHAnsi" w:hAnsiTheme="minorHAnsi" w:cs="Arial"/>
        </w:rPr>
      </w:pPr>
      <w:r w:rsidRPr="008A3EF3">
        <w:rPr>
          <w:rFonts w:asciiTheme="minorHAnsi" w:hAnsiTheme="minorHAnsi" w:cs="Arial"/>
        </w:rPr>
        <w:t xml:space="preserve">In accordance with </w:t>
      </w:r>
      <w:r w:rsidR="00A17EBA" w:rsidRPr="008A3EF3">
        <w:rPr>
          <w:rFonts w:asciiTheme="minorHAnsi" w:hAnsiTheme="minorHAnsi" w:cs="Arial"/>
        </w:rPr>
        <w:t>the</w:t>
      </w:r>
      <w:r w:rsidRPr="008A3EF3">
        <w:rPr>
          <w:rFonts w:asciiTheme="minorHAnsi" w:hAnsiTheme="minorHAnsi" w:cs="Arial"/>
        </w:rPr>
        <w:t xml:space="preserve"> guidance, governing bodies </w:t>
      </w:r>
      <w:r w:rsidR="001C25DF">
        <w:rPr>
          <w:rFonts w:asciiTheme="minorHAnsi" w:hAnsiTheme="minorHAnsi" w:cs="Arial"/>
        </w:rPr>
        <w:t xml:space="preserve">must </w:t>
      </w:r>
      <w:r w:rsidRPr="008A3EF3">
        <w:rPr>
          <w:rFonts w:asciiTheme="minorHAnsi" w:hAnsiTheme="minorHAnsi" w:cs="Arial"/>
        </w:rPr>
        <w:t>ensure that the</w:t>
      </w:r>
      <w:r w:rsidR="00A17EBA" w:rsidRPr="008A3EF3">
        <w:rPr>
          <w:rFonts w:asciiTheme="minorHAnsi" w:hAnsiTheme="minorHAnsi" w:cs="Arial"/>
        </w:rPr>
        <w:t xml:space="preserve"> </w:t>
      </w:r>
      <w:r w:rsidR="000C482C" w:rsidRPr="008A3EF3">
        <w:rPr>
          <w:rFonts w:asciiTheme="minorHAnsi" w:hAnsiTheme="minorHAnsi" w:cs="Arial"/>
        </w:rPr>
        <w:t>academy’s</w:t>
      </w:r>
      <w:r w:rsidR="00A17EBA" w:rsidRPr="008A3EF3">
        <w:rPr>
          <w:rFonts w:asciiTheme="minorHAnsi" w:hAnsiTheme="minorHAnsi" w:cs="Arial"/>
        </w:rPr>
        <w:t xml:space="preserve"> safeguarding</w:t>
      </w:r>
      <w:r w:rsidRPr="008A3EF3">
        <w:rPr>
          <w:rFonts w:asciiTheme="minorHAnsi" w:hAnsiTheme="minorHAnsi" w:cs="Arial"/>
        </w:rPr>
        <w:t xml:space="preserve"> policy is:</w:t>
      </w:r>
    </w:p>
    <w:p w14:paraId="63B4A967" w14:textId="77777777" w:rsidR="001972F1" w:rsidRPr="008A3EF3" w:rsidRDefault="008F6F2B" w:rsidP="00F016EA">
      <w:pPr>
        <w:numPr>
          <w:ilvl w:val="0"/>
          <w:numId w:val="10"/>
        </w:numPr>
        <w:autoSpaceDE w:val="0"/>
        <w:autoSpaceDN w:val="0"/>
        <w:adjustRightInd w:val="0"/>
        <w:jc w:val="both"/>
        <w:rPr>
          <w:rFonts w:asciiTheme="minorHAnsi" w:hAnsiTheme="minorHAnsi" w:cs="Arial"/>
          <w:iCs/>
        </w:rPr>
      </w:pPr>
      <w:r w:rsidRPr="008A3EF3">
        <w:rPr>
          <w:rFonts w:asciiTheme="minorHAnsi" w:hAnsiTheme="minorHAnsi" w:cs="Arial"/>
          <w:iCs/>
        </w:rPr>
        <w:t xml:space="preserve">publicly available via the </w:t>
      </w:r>
      <w:r w:rsidR="000C482C" w:rsidRPr="008A3EF3">
        <w:rPr>
          <w:rFonts w:asciiTheme="minorHAnsi" w:hAnsiTheme="minorHAnsi" w:cs="Arial"/>
          <w:iCs/>
        </w:rPr>
        <w:t>academy</w:t>
      </w:r>
      <w:r w:rsidRPr="008A3EF3">
        <w:rPr>
          <w:rFonts w:asciiTheme="minorHAnsi" w:hAnsiTheme="minorHAnsi" w:cs="Arial"/>
          <w:iCs/>
        </w:rPr>
        <w:t xml:space="preserve"> website or by other means;</w:t>
      </w:r>
    </w:p>
    <w:p w14:paraId="24D3C556" w14:textId="47A27D66" w:rsidR="001972F1" w:rsidRPr="008A3EF3" w:rsidRDefault="008F6F2B" w:rsidP="00F016EA">
      <w:pPr>
        <w:numPr>
          <w:ilvl w:val="0"/>
          <w:numId w:val="10"/>
        </w:numPr>
        <w:autoSpaceDE w:val="0"/>
        <w:autoSpaceDN w:val="0"/>
        <w:adjustRightInd w:val="0"/>
        <w:jc w:val="both"/>
        <w:rPr>
          <w:rFonts w:asciiTheme="minorHAnsi" w:hAnsiTheme="minorHAnsi" w:cs="Arial"/>
          <w:iCs/>
        </w:rPr>
      </w:pPr>
      <w:r w:rsidRPr="008A3EF3">
        <w:rPr>
          <w:rFonts w:asciiTheme="minorHAnsi" w:hAnsiTheme="minorHAnsi" w:cs="Arial"/>
          <w:iCs/>
        </w:rPr>
        <w:t>provided to all staff (including temporary staff) at induction along with a staff code of conduct</w:t>
      </w:r>
      <w:r w:rsidR="00A110F8">
        <w:rPr>
          <w:rFonts w:asciiTheme="minorHAnsi" w:hAnsiTheme="minorHAnsi" w:cs="Arial"/>
          <w:iCs/>
        </w:rPr>
        <w:t xml:space="preserve">, </w:t>
      </w:r>
      <w:r w:rsidR="00A110F8" w:rsidRPr="003C50E6">
        <w:rPr>
          <w:rFonts w:asciiTheme="minorHAnsi" w:hAnsiTheme="minorHAnsi" w:cs="Arial"/>
          <w:iCs/>
        </w:rPr>
        <w:t>behaviour policy and the safeguarding response to children who go missing from education</w:t>
      </w:r>
      <w:r w:rsidRPr="00A110F8">
        <w:rPr>
          <w:rFonts w:asciiTheme="minorHAnsi" w:hAnsiTheme="minorHAnsi" w:cs="Arial"/>
          <w:iCs/>
        </w:rPr>
        <w:t xml:space="preserve"> </w:t>
      </w:r>
    </w:p>
    <w:p w14:paraId="6B4643D0" w14:textId="77777777" w:rsidR="008A3EF3" w:rsidRPr="008A3EF3" w:rsidRDefault="008A3EF3" w:rsidP="00B16451">
      <w:pPr>
        <w:autoSpaceDE w:val="0"/>
        <w:autoSpaceDN w:val="0"/>
        <w:adjustRightInd w:val="0"/>
        <w:ind w:left="720"/>
        <w:jc w:val="both"/>
        <w:rPr>
          <w:rFonts w:asciiTheme="minorHAnsi" w:hAnsiTheme="minorHAnsi" w:cs="Arial"/>
          <w:iCs/>
        </w:rPr>
      </w:pPr>
    </w:p>
    <w:p w14:paraId="01A47F06" w14:textId="6A10E5DC" w:rsidR="008F6F2B" w:rsidRPr="008A3EF3" w:rsidRDefault="00AC38B6" w:rsidP="001972F1">
      <w:pPr>
        <w:autoSpaceDE w:val="0"/>
        <w:autoSpaceDN w:val="0"/>
        <w:adjustRightInd w:val="0"/>
        <w:jc w:val="both"/>
        <w:rPr>
          <w:rFonts w:asciiTheme="minorHAnsi" w:hAnsiTheme="minorHAnsi" w:cs="Arial"/>
          <w:iCs/>
        </w:rPr>
      </w:pPr>
      <w:r w:rsidRPr="008A3EF3">
        <w:rPr>
          <w:rFonts w:asciiTheme="minorHAnsi" w:hAnsiTheme="minorHAnsi" w:cs="Arial"/>
          <w:iCs/>
        </w:rPr>
        <w:t xml:space="preserve">Academy leaders </w:t>
      </w:r>
      <w:r w:rsidR="00391C22">
        <w:rPr>
          <w:rFonts w:asciiTheme="minorHAnsi" w:hAnsiTheme="minorHAnsi" w:cs="Arial"/>
          <w:iCs/>
        </w:rPr>
        <w:t>must</w:t>
      </w:r>
      <w:r w:rsidRPr="008A3EF3">
        <w:rPr>
          <w:rFonts w:asciiTheme="minorHAnsi" w:hAnsiTheme="minorHAnsi" w:cs="Arial"/>
          <w:iCs/>
        </w:rPr>
        <w:t xml:space="preserve"> ensure that mechanisms are in place to assist staff to understand and discharge their role and responsibilities as set out in</w:t>
      </w:r>
      <w:r w:rsidR="00B26E37" w:rsidRPr="008A3EF3">
        <w:rPr>
          <w:rFonts w:asciiTheme="minorHAnsi" w:hAnsiTheme="minorHAnsi" w:cs="Arial"/>
          <w:iCs/>
        </w:rPr>
        <w:t xml:space="preserve"> Part One</w:t>
      </w:r>
      <w:r w:rsidR="00BF67DD">
        <w:rPr>
          <w:rFonts w:asciiTheme="minorHAnsi" w:hAnsiTheme="minorHAnsi" w:cs="Arial"/>
          <w:iCs/>
        </w:rPr>
        <w:t xml:space="preserve"> </w:t>
      </w:r>
      <w:r w:rsidR="00B26E37" w:rsidRPr="008A3EF3">
        <w:rPr>
          <w:rFonts w:asciiTheme="minorHAnsi" w:hAnsiTheme="minorHAnsi" w:cs="Arial"/>
          <w:iCs/>
        </w:rPr>
        <w:t xml:space="preserve">of </w:t>
      </w:r>
      <w:r w:rsidR="00832478" w:rsidRPr="008A3EF3">
        <w:rPr>
          <w:rFonts w:asciiTheme="minorHAnsi" w:hAnsiTheme="minorHAnsi" w:cs="Arial"/>
          <w:i/>
        </w:rPr>
        <w:t>‘Keeping Children Safe in Education’</w:t>
      </w:r>
      <w:r w:rsidR="00B26E37" w:rsidRPr="008A3EF3">
        <w:rPr>
          <w:rFonts w:asciiTheme="minorHAnsi" w:hAnsiTheme="minorHAnsi" w:cs="Arial"/>
          <w:iCs/>
        </w:rPr>
        <w:t xml:space="preserve">. </w:t>
      </w:r>
      <w:r w:rsidR="00446CCA">
        <w:rPr>
          <w:rFonts w:asciiTheme="minorHAnsi" w:hAnsiTheme="minorHAnsi" w:cs="Arial"/>
          <w:iCs/>
        </w:rPr>
        <w:t>(</w:t>
      </w:r>
      <w:r w:rsidR="00231ECE">
        <w:rPr>
          <w:rFonts w:asciiTheme="minorHAnsi" w:hAnsiTheme="minorHAnsi" w:cs="Arial"/>
          <w:iCs/>
        </w:rPr>
        <w:t xml:space="preserve">Reference to both Norfolk and Suffolk Safeguarding </w:t>
      </w:r>
      <w:r w:rsidR="00A110F8">
        <w:rPr>
          <w:rFonts w:asciiTheme="minorHAnsi" w:hAnsiTheme="minorHAnsi" w:cs="Arial"/>
          <w:iCs/>
        </w:rPr>
        <w:t>Children’s</w:t>
      </w:r>
      <w:r w:rsidR="00231ECE">
        <w:rPr>
          <w:rFonts w:asciiTheme="minorHAnsi" w:hAnsiTheme="minorHAnsi" w:cs="Arial"/>
          <w:iCs/>
        </w:rPr>
        <w:t xml:space="preserve"> </w:t>
      </w:r>
      <w:r w:rsidR="00A110F8">
        <w:rPr>
          <w:rFonts w:asciiTheme="minorHAnsi" w:hAnsiTheme="minorHAnsi" w:cs="Arial"/>
          <w:iCs/>
        </w:rPr>
        <w:t>Partnership</w:t>
      </w:r>
      <w:r w:rsidR="00231ECE">
        <w:rPr>
          <w:rFonts w:asciiTheme="minorHAnsi" w:hAnsiTheme="minorHAnsi" w:cs="Arial"/>
          <w:iCs/>
        </w:rPr>
        <w:t xml:space="preserve"> and information are provided</w:t>
      </w:r>
      <w:r w:rsidR="005D7C05">
        <w:rPr>
          <w:rFonts w:asciiTheme="minorHAnsi" w:hAnsiTheme="minorHAnsi" w:cs="Arial"/>
          <w:iCs/>
        </w:rPr>
        <w:t xml:space="preserve"> </w:t>
      </w:r>
      <w:r w:rsidR="00446CCA">
        <w:rPr>
          <w:rFonts w:asciiTheme="minorHAnsi" w:hAnsiTheme="minorHAnsi" w:cs="Arial"/>
          <w:iCs/>
        </w:rPr>
        <w:t>therefore</w:t>
      </w:r>
      <w:r w:rsidR="005D7C05">
        <w:rPr>
          <w:rFonts w:asciiTheme="minorHAnsi" w:hAnsiTheme="minorHAnsi" w:cs="Arial"/>
          <w:iCs/>
        </w:rPr>
        <w:t xml:space="preserve"> delete as applicable depending on loca</w:t>
      </w:r>
      <w:r w:rsidR="00446CCA">
        <w:rPr>
          <w:rFonts w:asciiTheme="minorHAnsi" w:hAnsiTheme="minorHAnsi" w:cs="Arial"/>
          <w:iCs/>
        </w:rPr>
        <w:t>lity of the academy)</w:t>
      </w:r>
    </w:p>
    <w:p w14:paraId="1EA9B16B" w14:textId="77777777" w:rsidR="008A3EF3" w:rsidRPr="008A3EF3" w:rsidRDefault="008A3EF3" w:rsidP="00B26E37">
      <w:pPr>
        <w:autoSpaceDE w:val="0"/>
        <w:autoSpaceDN w:val="0"/>
        <w:adjustRightInd w:val="0"/>
        <w:jc w:val="both"/>
        <w:rPr>
          <w:rFonts w:asciiTheme="minorHAnsi" w:hAnsiTheme="minorHAnsi" w:cs="Arial"/>
          <w:iCs/>
        </w:rPr>
      </w:pPr>
    </w:p>
    <w:p w14:paraId="45B11040" w14:textId="77777777" w:rsidR="00B1481E" w:rsidRDefault="00B1481E">
      <w:pPr>
        <w:rPr>
          <w:rFonts w:ascii="Arial" w:hAnsi="Arial" w:cs="Arial"/>
          <w:bCs/>
        </w:rPr>
      </w:pPr>
    </w:p>
    <w:p w14:paraId="66B1B102" w14:textId="21B49B18" w:rsidR="001D0046" w:rsidRPr="00404353" w:rsidRDefault="001D0046" w:rsidP="00310667">
      <w:pPr>
        <w:ind w:firstLine="720"/>
        <w:jc w:val="center"/>
        <w:rPr>
          <w:rFonts w:asciiTheme="minorHAnsi" w:hAnsiTheme="minorHAnsi" w:cs="Arial"/>
          <w:b/>
          <w:bCs/>
          <w:sz w:val="40"/>
          <w:szCs w:val="40"/>
        </w:rPr>
      </w:pPr>
      <w:r w:rsidRPr="00404353">
        <w:rPr>
          <w:rFonts w:asciiTheme="minorHAnsi" w:hAnsiTheme="minorHAnsi" w:cs="Arial"/>
          <w:b/>
          <w:bCs/>
          <w:sz w:val="40"/>
          <w:szCs w:val="40"/>
        </w:rPr>
        <w:t>WHOLE SCHOOL POLICY FOR SAFEGUARDING</w:t>
      </w:r>
    </w:p>
    <w:p w14:paraId="49E07A02" w14:textId="28AEBAD1" w:rsidR="001D0046" w:rsidRPr="00404353" w:rsidRDefault="001D0046" w:rsidP="00310667">
      <w:pPr>
        <w:jc w:val="center"/>
        <w:rPr>
          <w:rFonts w:asciiTheme="minorHAnsi" w:hAnsiTheme="minorHAnsi" w:cs="Arial"/>
          <w:b/>
          <w:bCs/>
          <w:sz w:val="40"/>
          <w:szCs w:val="40"/>
        </w:rPr>
      </w:pPr>
      <w:r w:rsidRPr="00404353">
        <w:rPr>
          <w:rFonts w:asciiTheme="minorHAnsi" w:hAnsiTheme="minorHAnsi" w:cs="Arial"/>
          <w:b/>
          <w:bCs/>
          <w:sz w:val="40"/>
          <w:szCs w:val="40"/>
        </w:rPr>
        <w:t>INCORPORATING CHILD PROTECTION</w:t>
      </w:r>
    </w:p>
    <w:p w14:paraId="43B5883A" w14:textId="77777777" w:rsidR="00F43623" w:rsidRPr="00404353" w:rsidRDefault="00F43623" w:rsidP="006331E2">
      <w:pPr>
        <w:rPr>
          <w:rFonts w:asciiTheme="minorHAnsi" w:hAnsiTheme="minorHAnsi" w:cs="Arial"/>
          <w:bCs/>
          <w:sz w:val="28"/>
          <w:szCs w:val="28"/>
        </w:rPr>
      </w:pPr>
    </w:p>
    <w:p w14:paraId="61D0354E" w14:textId="77777777" w:rsidR="00310667" w:rsidRDefault="00310667" w:rsidP="00F43623">
      <w:pPr>
        <w:jc w:val="center"/>
        <w:rPr>
          <w:rFonts w:asciiTheme="minorHAnsi" w:hAnsiTheme="minorHAnsi" w:cs="Arial"/>
          <w:bCs/>
          <w:color w:val="FF0000"/>
          <w:sz w:val="36"/>
          <w:szCs w:val="36"/>
        </w:rPr>
      </w:pPr>
      <w:r>
        <w:rPr>
          <w:rFonts w:asciiTheme="minorHAnsi" w:hAnsiTheme="minorHAnsi" w:cs="Arial"/>
          <w:bCs/>
          <w:color w:val="FF0000"/>
          <w:sz w:val="36"/>
          <w:szCs w:val="36"/>
        </w:rPr>
        <w:t>Sandringham and West Newton and Flitcham Primary Academy</w:t>
      </w:r>
    </w:p>
    <w:p w14:paraId="4BF8A366" w14:textId="77777777" w:rsidR="00310667" w:rsidRDefault="00310667" w:rsidP="00F43623">
      <w:pPr>
        <w:jc w:val="center"/>
        <w:rPr>
          <w:rFonts w:asciiTheme="minorHAnsi" w:hAnsiTheme="minorHAnsi" w:cs="Arial"/>
          <w:bCs/>
          <w:color w:val="FF0000"/>
          <w:sz w:val="36"/>
          <w:szCs w:val="36"/>
        </w:rPr>
      </w:pPr>
      <w:r>
        <w:rPr>
          <w:rFonts w:asciiTheme="minorHAnsi" w:hAnsiTheme="minorHAnsi" w:cs="Arial"/>
          <w:bCs/>
          <w:color w:val="FF0000"/>
          <w:sz w:val="36"/>
          <w:szCs w:val="36"/>
        </w:rPr>
        <w:t>Sandringham Federation</w:t>
      </w:r>
    </w:p>
    <w:p w14:paraId="66AA12B2" w14:textId="201475D1" w:rsidR="00A221E6" w:rsidRPr="00A221E6" w:rsidRDefault="00A221E6" w:rsidP="00F43623">
      <w:pPr>
        <w:jc w:val="center"/>
        <w:rPr>
          <w:rFonts w:asciiTheme="minorHAnsi" w:hAnsiTheme="minorHAnsi" w:cs="Arial"/>
          <w:bCs/>
          <w:color w:val="000000" w:themeColor="text1"/>
          <w:sz w:val="36"/>
          <w:szCs w:val="36"/>
        </w:rPr>
      </w:pPr>
      <w:r w:rsidRPr="00A221E6">
        <w:rPr>
          <w:rFonts w:asciiTheme="minorHAnsi" w:hAnsiTheme="minorHAnsi" w:cs="Arial"/>
          <w:bCs/>
          <w:color w:val="000000" w:themeColor="text1"/>
          <w:sz w:val="36"/>
          <w:szCs w:val="36"/>
        </w:rPr>
        <w:t>(Thereafter referred to as The Academy)</w:t>
      </w:r>
    </w:p>
    <w:p w14:paraId="49FEB6DF" w14:textId="77777777" w:rsidR="00F43623" w:rsidRPr="00404353" w:rsidRDefault="00F43623" w:rsidP="006331E2">
      <w:pPr>
        <w:rPr>
          <w:rFonts w:asciiTheme="minorHAnsi" w:hAnsiTheme="minorHAnsi" w:cs="Arial"/>
          <w:bCs/>
          <w:sz w:val="28"/>
          <w:szCs w:val="28"/>
        </w:rPr>
      </w:pPr>
    </w:p>
    <w:p w14:paraId="4BBA58CF" w14:textId="77777777" w:rsidR="006331E2" w:rsidRPr="00085761" w:rsidRDefault="006331E2" w:rsidP="006331E2">
      <w:pPr>
        <w:rPr>
          <w:rFonts w:asciiTheme="minorHAnsi" w:hAnsiTheme="minorHAnsi" w:cs="Arial"/>
          <w:b/>
          <w:bCs/>
        </w:rPr>
      </w:pPr>
      <w:r w:rsidRPr="00085761">
        <w:rPr>
          <w:rFonts w:asciiTheme="minorHAnsi" w:hAnsiTheme="minorHAnsi" w:cs="Arial"/>
          <w:b/>
          <w:bCs/>
        </w:rPr>
        <w:t xml:space="preserve">Policy </w:t>
      </w:r>
      <w:r w:rsidR="00F43623" w:rsidRPr="00085761">
        <w:rPr>
          <w:rFonts w:asciiTheme="minorHAnsi" w:hAnsiTheme="minorHAnsi" w:cs="Arial"/>
          <w:b/>
          <w:bCs/>
        </w:rPr>
        <w:t xml:space="preserve">Consultation &amp; </w:t>
      </w:r>
      <w:r w:rsidRPr="00085761">
        <w:rPr>
          <w:rFonts w:asciiTheme="minorHAnsi" w:hAnsiTheme="minorHAnsi" w:cs="Arial"/>
          <w:b/>
          <w:bCs/>
        </w:rPr>
        <w:t>Review</w:t>
      </w:r>
    </w:p>
    <w:p w14:paraId="46EDE832" w14:textId="77777777" w:rsidR="006331E2" w:rsidRPr="00085761" w:rsidRDefault="006331E2" w:rsidP="006331E2">
      <w:pPr>
        <w:rPr>
          <w:rFonts w:asciiTheme="minorHAnsi" w:hAnsiTheme="minorHAnsi" w:cs="Arial"/>
          <w:bCs/>
        </w:rPr>
      </w:pPr>
    </w:p>
    <w:p w14:paraId="2FF1AEB1" w14:textId="77777777" w:rsidR="00F43623" w:rsidRPr="00085761" w:rsidRDefault="00F43623" w:rsidP="00F43623">
      <w:pPr>
        <w:rPr>
          <w:rFonts w:asciiTheme="minorHAnsi" w:hAnsiTheme="minorHAnsi" w:cs="Arial"/>
        </w:rPr>
      </w:pPr>
      <w:r w:rsidRPr="00085761">
        <w:rPr>
          <w:rFonts w:asciiTheme="minorHAnsi" w:hAnsiTheme="minorHAnsi" w:cs="Arial"/>
        </w:rPr>
        <w:t xml:space="preserve">This policy is </w:t>
      </w:r>
      <w:r w:rsidR="00AD6801" w:rsidRPr="00085761">
        <w:rPr>
          <w:rFonts w:asciiTheme="minorHAnsi" w:hAnsiTheme="minorHAnsi" w:cs="Arial"/>
        </w:rPr>
        <w:t xml:space="preserve">available on our </w:t>
      </w:r>
      <w:r w:rsidR="00F07CA8" w:rsidRPr="00085761">
        <w:rPr>
          <w:rFonts w:asciiTheme="minorHAnsi" w:hAnsiTheme="minorHAnsi" w:cs="Arial"/>
        </w:rPr>
        <w:t>academy</w:t>
      </w:r>
      <w:r w:rsidR="00AD6801" w:rsidRPr="00085761">
        <w:rPr>
          <w:rFonts w:asciiTheme="minorHAnsi" w:hAnsiTheme="minorHAnsi" w:cs="Arial"/>
        </w:rPr>
        <w:t xml:space="preserve"> website</w:t>
      </w:r>
      <w:r w:rsidRPr="00085761">
        <w:rPr>
          <w:rFonts w:asciiTheme="minorHAnsi" w:hAnsiTheme="minorHAnsi" w:cs="Arial"/>
        </w:rPr>
        <w:t xml:space="preserve"> and is available on request from the </w:t>
      </w:r>
      <w:r w:rsidR="00F07CA8" w:rsidRPr="00085761">
        <w:rPr>
          <w:rFonts w:asciiTheme="minorHAnsi" w:hAnsiTheme="minorHAnsi" w:cs="Arial"/>
        </w:rPr>
        <w:t>academy</w:t>
      </w:r>
      <w:r w:rsidRPr="00085761">
        <w:rPr>
          <w:rFonts w:asciiTheme="minorHAnsi" w:hAnsiTheme="minorHAnsi" w:cs="Arial"/>
        </w:rPr>
        <w:t xml:space="preserve"> office. We also inform parents and carers </w:t>
      </w:r>
      <w:r w:rsidR="00604714" w:rsidRPr="00085761">
        <w:rPr>
          <w:rFonts w:asciiTheme="minorHAnsi" w:hAnsiTheme="minorHAnsi" w:cs="Arial"/>
        </w:rPr>
        <w:t>about this policy when their children</w:t>
      </w:r>
      <w:r w:rsidRPr="00085761">
        <w:rPr>
          <w:rFonts w:asciiTheme="minorHAnsi" w:hAnsiTheme="minorHAnsi" w:cs="Arial"/>
        </w:rPr>
        <w:t xml:space="preserve"> join our </w:t>
      </w:r>
      <w:r w:rsidR="00F07CA8" w:rsidRPr="00085761">
        <w:rPr>
          <w:rFonts w:asciiTheme="minorHAnsi" w:hAnsiTheme="minorHAnsi" w:cs="Arial"/>
        </w:rPr>
        <w:t>academy</w:t>
      </w:r>
      <w:r w:rsidRPr="00085761">
        <w:rPr>
          <w:rFonts w:asciiTheme="minorHAnsi" w:hAnsiTheme="minorHAnsi" w:cs="Arial"/>
        </w:rPr>
        <w:t xml:space="preserve"> and through our </w:t>
      </w:r>
      <w:r w:rsidR="00F07CA8" w:rsidRPr="00085761">
        <w:rPr>
          <w:rFonts w:asciiTheme="minorHAnsi" w:hAnsiTheme="minorHAnsi" w:cs="Arial"/>
        </w:rPr>
        <w:t>academy</w:t>
      </w:r>
      <w:r w:rsidRPr="00085761">
        <w:rPr>
          <w:rFonts w:asciiTheme="minorHAnsi" w:hAnsiTheme="minorHAnsi" w:cs="Arial"/>
        </w:rPr>
        <w:t xml:space="preserve"> newsletter.</w:t>
      </w:r>
    </w:p>
    <w:p w14:paraId="65C77EAF" w14:textId="5F2694C9" w:rsidR="00AD6801" w:rsidRPr="00085761" w:rsidRDefault="00AD6801" w:rsidP="00F43623">
      <w:pPr>
        <w:rPr>
          <w:rFonts w:asciiTheme="minorHAnsi" w:hAnsiTheme="minorHAnsi" w:cs="Arial"/>
        </w:rPr>
      </w:pPr>
    </w:p>
    <w:p w14:paraId="6626DC2D" w14:textId="3063AEEA" w:rsidR="008E0B0B" w:rsidRPr="00085761" w:rsidRDefault="008E0B0B" w:rsidP="00F43623">
      <w:pPr>
        <w:rPr>
          <w:rFonts w:asciiTheme="minorHAnsi" w:hAnsiTheme="minorHAnsi" w:cs="Arial"/>
        </w:rPr>
      </w:pPr>
      <w:r w:rsidRPr="00085761">
        <w:rPr>
          <w:rFonts w:asciiTheme="minorHAnsi" w:hAnsiTheme="minorHAnsi" w:cs="Arial"/>
        </w:rPr>
        <w:t>We recognise the expertise our staff build by undertaking safeguarding training and managing safeguarding concerns on a daily basis and we</w:t>
      </w:r>
      <w:r w:rsidR="00080042" w:rsidRPr="00085761">
        <w:rPr>
          <w:rFonts w:asciiTheme="minorHAnsi" w:hAnsiTheme="minorHAnsi" w:cs="Arial"/>
        </w:rPr>
        <w:t xml:space="preserve"> therefore invite staff to contribute to and shape this policy and associated safeguarding arrangements.</w:t>
      </w:r>
    </w:p>
    <w:p w14:paraId="7B3A1574" w14:textId="77777777" w:rsidR="003668B2" w:rsidRPr="00085761" w:rsidRDefault="003668B2" w:rsidP="00F43623">
      <w:pPr>
        <w:rPr>
          <w:rFonts w:asciiTheme="minorHAnsi" w:hAnsiTheme="minorHAnsi" w:cs="Arial"/>
        </w:rPr>
      </w:pPr>
    </w:p>
    <w:p w14:paraId="3153FD3B" w14:textId="2AC80E86" w:rsidR="00AD6801" w:rsidRPr="00085761" w:rsidRDefault="5C0EFA48" w:rsidP="01E7D9F9">
      <w:pPr>
        <w:rPr>
          <w:rFonts w:asciiTheme="minorHAnsi" w:hAnsiTheme="minorHAnsi" w:cs="Arial"/>
        </w:rPr>
      </w:pPr>
      <w:r w:rsidRPr="01E7D9F9">
        <w:rPr>
          <w:rFonts w:asciiTheme="minorHAnsi" w:hAnsiTheme="minorHAnsi" w:cs="Arial"/>
        </w:rPr>
        <w:t xml:space="preserve">The policy is provided to all staff (including temporary staff and volunteers) at induction alongside our Staff Code of Conduct, behaviour policy and the safeguarding response to those pupils who are missing from education. In addition, all staff are provided with Part One of the statutory guidance </w:t>
      </w:r>
      <w:r w:rsidRPr="01E7D9F9">
        <w:rPr>
          <w:rFonts w:asciiTheme="minorHAnsi" w:hAnsiTheme="minorHAnsi" w:cs="Arial"/>
          <w:i/>
          <w:iCs/>
        </w:rPr>
        <w:t>‘</w:t>
      </w:r>
      <w:hyperlink r:id="rId12" w:history="1">
        <w:r w:rsidR="00EC5EE1">
          <w:rPr>
            <w:rStyle w:val="Hyperlink"/>
            <w:rFonts w:asciiTheme="minorHAnsi" w:hAnsiTheme="minorHAnsi" w:cs="Arial"/>
          </w:rPr>
          <w:t>Keeping Children Safe in Education’, DfE (2022)</w:t>
        </w:r>
      </w:hyperlink>
      <w:r w:rsidR="03087F20" w:rsidRPr="00445268">
        <w:rPr>
          <w:rFonts w:asciiTheme="minorHAnsi" w:hAnsiTheme="minorHAnsi" w:cs="Arial"/>
        </w:rPr>
        <w:t>.</w:t>
      </w:r>
    </w:p>
    <w:p w14:paraId="7E268B5C" w14:textId="77777777" w:rsidR="00F43623" w:rsidRPr="00085761" w:rsidRDefault="00F43623" w:rsidP="00F43623">
      <w:pPr>
        <w:rPr>
          <w:rFonts w:asciiTheme="minorHAnsi" w:hAnsiTheme="minorHAnsi" w:cs="Arial"/>
        </w:rPr>
      </w:pPr>
    </w:p>
    <w:p w14:paraId="27BD3AD7" w14:textId="36E03138" w:rsidR="006331E2" w:rsidRPr="00085761" w:rsidRDefault="006331E2" w:rsidP="2ABB3039">
      <w:pPr>
        <w:rPr>
          <w:rFonts w:asciiTheme="minorHAnsi" w:hAnsiTheme="minorHAnsi" w:cs="Arial"/>
        </w:rPr>
      </w:pPr>
      <w:r w:rsidRPr="2ABB3039">
        <w:rPr>
          <w:rFonts w:asciiTheme="minorHAnsi" w:hAnsiTheme="minorHAnsi" w:cs="Arial"/>
        </w:rPr>
        <w:lastRenderedPageBreak/>
        <w:t>This policy w</w:t>
      </w:r>
      <w:r w:rsidR="00835EF0" w:rsidRPr="2ABB3039">
        <w:rPr>
          <w:rFonts w:asciiTheme="minorHAnsi" w:hAnsiTheme="minorHAnsi" w:cs="Arial"/>
        </w:rPr>
        <w:t xml:space="preserve">ill be reviewed in full by the </w:t>
      </w:r>
      <w:r w:rsidR="00EC5EE1" w:rsidRPr="2ABB3039">
        <w:rPr>
          <w:rFonts w:asciiTheme="minorHAnsi" w:hAnsiTheme="minorHAnsi" w:cs="Arial"/>
        </w:rPr>
        <w:t>Trust and adopted by the Local Governing Body</w:t>
      </w:r>
      <w:r w:rsidRPr="2ABB3039">
        <w:rPr>
          <w:rFonts w:asciiTheme="minorHAnsi" w:hAnsiTheme="minorHAnsi" w:cs="Arial"/>
        </w:rPr>
        <w:t xml:space="preserve"> </w:t>
      </w:r>
      <w:r w:rsidR="003D3528" w:rsidRPr="2ABB3039">
        <w:rPr>
          <w:rFonts w:asciiTheme="minorHAnsi" w:hAnsiTheme="minorHAnsi" w:cs="Arial"/>
        </w:rPr>
        <w:t xml:space="preserve">(LGB) </w:t>
      </w:r>
      <w:r w:rsidRPr="2ABB3039">
        <w:rPr>
          <w:rFonts w:asciiTheme="minorHAnsi" w:hAnsiTheme="minorHAnsi" w:cs="Arial"/>
        </w:rPr>
        <w:t xml:space="preserve">on an annual basis. This policy was last </w:t>
      </w:r>
      <w:r w:rsidR="003D3528" w:rsidRPr="2ABB3039">
        <w:rPr>
          <w:rFonts w:asciiTheme="minorHAnsi" w:hAnsiTheme="minorHAnsi" w:cs="Arial"/>
        </w:rPr>
        <w:t>a</w:t>
      </w:r>
      <w:r w:rsidR="008D3444" w:rsidRPr="2ABB3039">
        <w:rPr>
          <w:rFonts w:asciiTheme="minorHAnsi" w:hAnsiTheme="minorHAnsi" w:cs="Arial"/>
        </w:rPr>
        <w:t xml:space="preserve">dopted by the LGB </w:t>
      </w:r>
      <w:r w:rsidRPr="2ABB3039">
        <w:rPr>
          <w:rFonts w:asciiTheme="minorHAnsi" w:hAnsiTheme="minorHAnsi" w:cs="Arial"/>
        </w:rPr>
        <w:t xml:space="preserve"> on </w:t>
      </w:r>
      <w:r w:rsidR="00310667">
        <w:rPr>
          <w:rFonts w:asciiTheme="minorHAnsi" w:hAnsiTheme="minorHAnsi" w:cs="Arial"/>
        </w:rPr>
        <w:t>12/10/22</w:t>
      </w:r>
      <w:r w:rsidRPr="2ABB3039">
        <w:rPr>
          <w:rFonts w:asciiTheme="minorHAnsi" w:hAnsiTheme="minorHAnsi" w:cs="Arial"/>
        </w:rPr>
        <w:t xml:space="preserve">. It is due for review </w:t>
      </w:r>
      <w:r w:rsidR="008D3444" w:rsidRPr="2ABB3039">
        <w:rPr>
          <w:rFonts w:asciiTheme="minorHAnsi" w:hAnsiTheme="minorHAnsi" w:cs="Arial"/>
        </w:rPr>
        <w:t xml:space="preserve">by the Trust on </w:t>
      </w:r>
      <w:r w:rsidR="00B90CC9" w:rsidRPr="2ABB3039">
        <w:rPr>
          <w:rFonts w:asciiTheme="minorHAnsi" w:hAnsiTheme="minorHAnsi" w:cs="Arial"/>
        </w:rPr>
        <w:t>5 August 2023</w:t>
      </w:r>
      <w:r w:rsidRPr="2ABB3039">
        <w:rPr>
          <w:rFonts w:asciiTheme="minorHAnsi" w:hAnsiTheme="minorHAnsi" w:cs="Arial"/>
        </w:rPr>
        <w:t>.</w:t>
      </w:r>
    </w:p>
    <w:p w14:paraId="21870BAB" w14:textId="441256AB" w:rsidR="006331E2" w:rsidRPr="00085761" w:rsidRDefault="006331E2" w:rsidP="006331E2">
      <w:pPr>
        <w:rPr>
          <w:rFonts w:ascii="Arial" w:hAnsi="Arial" w:cs="Arial"/>
          <w:bCs/>
        </w:rPr>
      </w:pPr>
    </w:p>
    <w:p w14:paraId="0E93B3B1" w14:textId="77777777" w:rsidR="00F515DC" w:rsidRPr="00085761" w:rsidRDefault="00F515DC" w:rsidP="006331E2">
      <w:pPr>
        <w:rPr>
          <w:rFonts w:ascii="Arial" w:hAnsi="Arial" w:cs="Arial"/>
          <w:bCs/>
        </w:rPr>
      </w:pPr>
    </w:p>
    <w:p w14:paraId="54D7767D" w14:textId="7968318C" w:rsidR="006331E2" w:rsidRPr="00085761" w:rsidRDefault="006331E2" w:rsidP="01E7D9F9">
      <w:pPr>
        <w:rPr>
          <w:rFonts w:asciiTheme="minorHAnsi" w:hAnsiTheme="minorHAnsi" w:cs="Arial"/>
        </w:rPr>
      </w:pPr>
      <w:r w:rsidRPr="01E7D9F9">
        <w:rPr>
          <w:rFonts w:asciiTheme="minorHAnsi" w:hAnsiTheme="minorHAnsi" w:cs="Arial"/>
        </w:rPr>
        <w:t>Signature</w:t>
      </w:r>
      <w:r w:rsidRPr="00085761">
        <w:rPr>
          <w:rFonts w:asciiTheme="minorHAnsi" w:hAnsiTheme="minorHAnsi" w:cs="Arial"/>
          <w:bCs/>
        </w:rPr>
        <w:tab/>
      </w:r>
      <w:r w:rsidR="00310667">
        <w:rPr>
          <w:rFonts w:asciiTheme="minorHAnsi" w:hAnsiTheme="minorHAnsi" w:cs="Arial"/>
          <w:bCs/>
        </w:rPr>
        <w:t>Jane Gardener</w:t>
      </w:r>
      <w:r w:rsidRPr="00085761">
        <w:rPr>
          <w:rFonts w:asciiTheme="minorHAnsi" w:hAnsiTheme="minorHAnsi" w:cs="Arial"/>
          <w:bCs/>
        </w:rPr>
        <w:tab/>
      </w:r>
      <w:r w:rsidRPr="00085761">
        <w:rPr>
          <w:rFonts w:asciiTheme="minorHAnsi" w:hAnsiTheme="minorHAnsi" w:cs="Arial"/>
          <w:bCs/>
        </w:rPr>
        <w:tab/>
      </w:r>
      <w:r w:rsidRPr="00085761">
        <w:rPr>
          <w:rFonts w:asciiTheme="minorHAnsi" w:hAnsiTheme="minorHAnsi" w:cs="Arial"/>
          <w:bCs/>
        </w:rPr>
        <w:tab/>
      </w:r>
      <w:r w:rsidRPr="01E7D9F9">
        <w:rPr>
          <w:rFonts w:asciiTheme="minorHAnsi" w:hAnsiTheme="minorHAnsi" w:cs="Arial"/>
        </w:rPr>
        <w:t>Headteacher</w:t>
      </w:r>
      <w:r w:rsidRPr="00085761">
        <w:rPr>
          <w:rFonts w:asciiTheme="minorHAnsi" w:hAnsiTheme="minorHAnsi" w:cs="Arial"/>
          <w:bCs/>
        </w:rPr>
        <w:tab/>
      </w:r>
      <w:r w:rsidRPr="00085761">
        <w:rPr>
          <w:rFonts w:asciiTheme="minorHAnsi" w:hAnsiTheme="minorHAnsi" w:cs="Arial"/>
          <w:bCs/>
        </w:rPr>
        <w:tab/>
      </w:r>
      <w:r w:rsidRPr="01E7D9F9">
        <w:rPr>
          <w:rFonts w:asciiTheme="minorHAnsi" w:hAnsiTheme="minorHAnsi" w:cs="Arial"/>
        </w:rPr>
        <w:t>Date:</w:t>
      </w:r>
      <w:r w:rsidR="00310667">
        <w:rPr>
          <w:rFonts w:asciiTheme="minorHAnsi" w:hAnsiTheme="minorHAnsi" w:cs="Arial"/>
        </w:rPr>
        <w:t>12/10/22</w:t>
      </w:r>
    </w:p>
    <w:p w14:paraId="68E96B4E" w14:textId="77777777" w:rsidR="006331E2" w:rsidRPr="00404353" w:rsidRDefault="006331E2" w:rsidP="006331E2">
      <w:pPr>
        <w:rPr>
          <w:rFonts w:asciiTheme="minorHAnsi" w:hAnsiTheme="minorHAnsi" w:cs="Arial"/>
          <w:b/>
          <w:bCs/>
        </w:rPr>
      </w:pPr>
    </w:p>
    <w:p w14:paraId="5DC67DA1" w14:textId="77777777" w:rsidR="006331E2" w:rsidRPr="00404353" w:rsidRDefault="006331E2" w:rsidP="006331E2">
      <w:pPr>
        <w:rPr>
          <w:rFonts w:asciiTheme="minorHAnsi" w:hAnsiTheme="minorHAnsi" w:cs="Arial"/>
          <w:b/>
          <w:bCs/>
        </w:rPr>
      </w:pPr>
    </w:p>
    <w:p w14:paraId="22CE71B7" w14:textId="0B71A1FD" w:rsidR="00824750" w:rsidRPr="00085761" w:rsidRDefault="006331E2" w:rsidP="005D6158">
      <w:pPr>
        <w:rPr>
          <w:rFonts w:asciiTheme="minorHAnsi" w:hAnsiTheme="minorHAnsi" w:cs="Arial"/>
          <w:bCs/>
        </w:rPr>
      </w:pPr>
      <w:r w:rsidRPr="00085761">
        <w:rPr>
          <w:rFonts w:asciiTheme="minorHAnsi" w:hAnsiTheme="minorHAnsi" w:cs="Arial"/>
          <w:bCs/>
        </w:rPr>
        <w:t>Signature</w:t>
      </w:r>
      <w:r w:rsidRPr="00085761">
        <w:rPr>
          <w:rFonts w:asciiTheme="minorHAnsi" w:hAnsiTheme="minorHAnsi" w:cs="Arial"/>
          <w:bCs/>
        </w:rPr>
        <w:tab/>
      </w:r>
      <w:r w:rsidR="00310667">
        <w:rPr>
          <w:rFonts w:asciiTheme="minorHAnsi" w:hAnsiTheme="minorHAnsi" w:cs="Arial"/>
          <w:bCs/>
        </w:rPr>
        <w:t>Roger Wood</w:t>
      </w:r>
      <w:r w:rsidRPr="00085761">
        <w:rPr>
          <w:rFonts w:asciiTheme="minorHAnsi" w:hAnsiTheme="minorHAnsi" w:cs="Arial"/>
          <w:bCs/>
        </w:rPr>
        <w:tab/>
      </w:r>
      <w:r w:rsidRPr="00085761">
        <w:rPr>
          <w:rFonts w:asciiTheme="minorHAnsi" w:hAnsiTheme="minorHAnsi" w:cs="Arial"/>
          <w:bCs/>
        </w:rPr>
        <w:tab/>
      </w:r>
      <w:r w:rsidRPr="00085761">
        <w:rPr>
          <w:rFonts w:asciiTheme="minorHAnsi" w:hAnsiTheme="minorHAnsi" w:cs="Arial"/>
          <w:bCs/>
        </w:rPr>
        <w:tab/>
        <w:t>Chair of Governors</w:t>
      </w:r>
      <w:r w:rsidRPr="00085761">
        <w:rPr>
          <w:rFonts w:asciiTheme="minorHAnsi" w:hAnsiTheme="minorHAnsi" w:cs="Arial"/>
          <w:bCs/>
        </w:rPr>
        <w:tab/>
      </w:r>
      <w:r w:rsidR="004B5398" w:rsidRPr="00085761">
        <w:rPr>
          <w:rFonts w:asciiTheme="minorHAnsi" w:hAnsiTheme="minorHAnsi" w:cs="Arial"/>
          <w:bCs/>
        </w:rPr>
        <w:tab/>
      </w:r>
      <w:r w:rsidRPr="00085761">
        <w:rPr>
          <w:rFonts w:asciiTheme="minorHAnsi" w:hAnsiTheme="minorHAnsi" w:cs="Arial"/>
          <w:bCs/>
        </w:rPr>
        <w:t>Date:</w:t>
      </w:r>
      <w:r w:rsidR="00310667">
        <w:rPr>
          <w:rFonts w:asciiTheme="minorHAnsi" w:hAnsiTheme="minorHAnsi" w:cs="Arial"/>
          <w:bCs/>
        </w:rPr>
        <w:t>12/10/22</w:t>
      </w:r>
    </w:p>
    <w:p w14:paraId="64ED465B" w14:textId="77777777" w:rsidR="00DE2418" w:rsidRPr="00404353" w:rsidRDefault="00DE2418" w:rsidP="005D6158">
      <w:pPr>
        <w:rPr>
          <w:rFonts w:asciiTheme="minorHAnsi" w:hAnsiTheme="minorHAnsi" w:cs="Arial"/>
          <w:b/>
          <w:bCs/>
        </w:rPr>
      </w:pPr>
    </w:p>
    <w:p w14:paraId="3B30505E" w14:textId="77777777" w:rsidR="00654F6A" w:rsidRDefault="00654F6A">
      <w:pPr>
        <w:rPr>
          <w:rFonts w:asciiTheme="minorHAnsi" w:hAnsiTheme="minorHAnsi" w:cs="Arial"/>
        </w:rPr>
      </w:pPr>
      <w:r>
        <w:rPr>
          <w:rFonts w:asciiTheme="minorHAnsi" w:hAnsiTheme="minorHAnsi" w:cs="Arial"/>
        </w:rPr>
        <w:br w:type="page"/>
      </w:r>
    </w:p>
    <w:p w14:paraId="7DB0F8D5" w14:textId="2C4BDC9C" w:rsidR="006E6CE2" w:rsidRPr="00404353" w:rsidRDefault="006E6CE2" w:rsidP="006E6CE2">
      <w:pPr>
        <w:rPr>
          <w:rFonts w:asciiTheme="minorHAnsi" w:hAnsiTheme="minorHAnsi" w:cs="Arial"/>
        </w:rPr>
      </w:pPr>
      <w:r w:rsidRPr="00404353">
        <w:rPr>
          <w:rFonts w:asciiTheme="minorHAnsi" w:hAnsiTheme="minorHAnsi" w:cs="Arial"/>
        </w:rPr>
        <w:lastRenderedPageBreak/>
        <w:t xml:space="preserve">The Diocese of Norwich Education and Academies Trust is accountable for all policies across its Academies. All policies whether relating to an individual academy or the whole Trust will be written and implemented in line with our ethos and values as articulated in our prospectus. We are committed to the provision of </w:t>
      </w:r>
      <w:r w:rsidR="00085761" w:rsidRPr="00404353">
        <w:rPr>
          <w:rFonts w:asciiTheme="minorHAnsi" w:hAnsiTheme="minorHAnsi" w:cs="Arial"/>
        </w:rPr>
        <w:t>high-quality</w:t>
      </w:r>
      <w:r w:rsidRPr="00404353">
        <w:rPr>
          <w:rFonts w:asciiTheme="minorHAnsi" w:hAnsiTheme="minorHAnsi" w:cs="Arial"/>
        </w:rPr>
        <w:t xml:space="preserve"> education in the context of the Christian values of service, thankfulness and humility where individuals are valued, aspirations are high, hope is </w:t>
      </w:r>
      <w:r w:rsidR="003C50E6" w:rsidRPr="00404353">
        <w:rPr>
          <w:rFonts w:asciiTheme="minorHAnsi" w:hAnsiTheme="minorHAnsi" w:cs="Arial"/>
        </w:rPr>
        <w:t>nurtured,</w:t>
      </w:r>
      <w:r w:rsidRPr="00404353">
        <w:rPr>
          <w:rFonts w:asciiTheme="minorHAnsi" w:hAnsiTheme="minorHAnsi" w:cs="Arial"/>
        </w:rPr>
        <w:t xml:space="preserve"> and talents released. </w:t>
      </w:r>
    </w:p>
    <w:p w14:paraId="0946F32D" w14:textId="77777777" w:rsidR="006E6CE2" w:rsidRPr="00404353" w:rsidRDefault="006E6CE2" w:rsidP="006E6CE2">
      <w:pPr>
        <w:rPr>
          <w:rFonts w:asciiTheme="minorHAnsi" w:hAnsiTheme="minorHAnsi" w:cs="Arial"/>
        </w:rPr>
      </w:pPr>
    </w:p>
    <w:p w14:paraId="01EBB921" w14:textId="77777777" w:rsidR="006E6CE2" w:rsidRPr="00404353" w:rsidRDefault="006E6CE2" w:rsidP="006E6CE2">
      <w:pPr>
        <w:rPr>
          <w:rFonts w:asciiTheme="minorHAnsi" w:hAnsiTheme="minorHAnsi" w:cs="Arial"/>
        </w:rPr>
      </w:pPr>
      <w:r w:rsidRPr="00404353">
        <w:rPr>
          <w:rFonts w:asciiTheme="minorHAnsi" w:hAnsiTheme="minorHAnsi" w:cs="Arial"/>
        </w:rPr>
        <w:t xml:space="preserve">A Scheme of Delegation for each academy sets out the responsibilities of the Local Governing Body and Principal / Head Teacher. The Principal / Head Teacher of each academy is responsible for the implementation of all policies of the Academy Trust. </w:t>
      </w:r>
    </w:p>
    <w:p w14:paraId="4B29C7CE" w14:textId="77777777" w:rsidR="006E6CE2" w:rsidRPr="00404353" w:rsidRDefault="006E6CE2" w:rsidP="006E6CE2">
      <w:pPr>
        <w:rPr>
          <w:rFonts w:asciiTheme="minorHAnsi" w:hAnsiTheme="minorHAnsi" w:cs="Arial"/>
        </w:rPr>
      </w:pPr>
    </w:p>
    <w:p w14:paraId="1CE3191C" w14:textId="77777777" w:rsidR="006E6CE2" w:rsidRPr="00404353" w:rsidRDefault="006E6CE2" w:rsidP="006E6CE2">
      <w:pPr>
        <w:rPr>
          <w:rFonts w:asciiTheme="minorHAnsi" w:hAnsiTheme="minorHAnsi" w:cs="Arial"/>
        </w:rPr>
      </w:pPr>
      <w:r w:rsidRPr="00404353">
        <w:rPr>
          <w:rFonts w:asciiTheme="minorHAnsi" w:hAnsiTheme="minorHAnsi" w:cs="Arial"/>
        </w:rPr>
        <w:t xml:space="preserve">All employees of the Academy Trust are subject to the Trust’s policies. </w:t>
      </w:r>
    </w:p>
    <w:p w14:paraId="4F470789" w14:textId="77777777" w:rsidR="00404353" w:rsidRDefault="00404353" w:rsidP="005D6158">
      <w:pPr>
        <w:rPr>
          <w:rFonts w:ascii="Arial" w:hAnsi="Arial" w:cs="Arial"/>
          <w:b/>
          <w:bCs/>
        </w:rPr>
      </w:pPr>
    </w:p>
    <w:p w14:paraId="72F8EDBB" w14:textId="258D2483" w:rsidR="00224C2B" w:rsidRPr="006003C7" w:rsidRDefault="00224C2B" w:rsidP="00224C2B">
      <w:pPr>
        <w:rPr>
          <w:rFonts w:asciiTheme="minorHAnsi" w:eastAsia="Calibri" w:hAnsiTheme="minorHAnsi" w:cs="Arial"/>
          <w:b/>
          <w:color w:val="FF0000"/>
        </w:rPr>
      </w:pPr>
    </w:p>
    <w:p w14:paraId="52C50C67" w14:textId="77777777" w:rsidR="00404353" w:rsidRDefault="00404353" w:rsidP="005D6158">
      <w:pPr>
        <w:rPr>
          <w:rFonts w:ascii="Arial" w:hAnsi="Arial" w:cs="Arial"/>
          <w:b/>
          <w:bCs/>
        </w:rPr>
      </w:pPr>
    </w:p>
    <w:p w14:paraId="163A1DB3" w14:textId="77777777" w:rsidR="005664C1" w:rsidRDefault="005664C1">
      <w:pPr>
        <w:rPr>
          <w:rFonts w:asciiTheme="minorHAnsi" w:hAnsiTheme="minorHAnsi" w:cs="Arial"/>
          <w:b/>
          <w:bCs/>
        </w:rPr>
      </w:pPr>
      <w:r>
        <w:rPr>
          <w:rFonts w:asciiTheme="minorHAnsi" w:hAnsiTheme="minorHAnsi" w:cs="Arial"/>
          <w:b/>
          <w:bCs/>
        </w:rPr>
        <w:br w:type="page"/>
      </w:r>
    </w:p>
    <w:sdt>
      <w:sdtPr>
        <w:rPr>
          <w:rFonts w:ascii="Times New Roman" w:eastAsia="Times New Roman" w:hAnsi="Times New Roman" w:cs="Times New Roman"/>
          <w:color w:val="auto"/>
          <w:sz w:val="24"/>
          <w:szCs w:val="24"/>
          <w:lang w:val="en-GB"/>
        </w:rPr>
        <w:id w:val="1164519540"/>
        <w:docPartObj>
          <w:docPartGallery w:val="Table of Contents"/>
          <w:docPartUnique/>
        </w:docPartObj>
      </w:sdtPr>
      <w:sdtEndPr>
        <w:rPr>
          <w:b/>
          <w:bCs/>
          <w:noProof/>
          <w:highlight w:val="red"/>
        </w:rPr>
      </w:sdtEndPr>
      <w:sdtContent>
        <w:p w14:paraId="365FE1CF" w14:textId="73BC87DC" w:rsidR="00E05DC6" w:rsidRDefault="00E05DC6" w:rsidP="00C85FD3">
          <w:pPr>
            <w:pStyle w:val="TOCHeading"/>
            <w:ind w:left="-284" w:right="84"/>
          </w:pPr>
          <w:r w:rsidRPr="00CC40A2">
            <w:rPr>
              <w:rFonts w:asciiTheme="minorHAnsi" w:hAnsiTheme="minorHAnsi"/>
            </w:rPr>
            <w:t>Contents</w:t>
          </w:r>
        </w:p>
        <w:p w14:paraId="0445C6EC" w14:textId="0DA5D60B" w:rsidR="00391C22" w:rsidRPr="00672FEC" w:rsidRDefault="00E05DC6">
          <w:pPr>
            <w:pStyle w:val="TOC1"/>
            <w:rPr>
              <w:rFonts w:asciiTheme="minorHAnsi" w:eastAsiaTheme="minorEastAsia" w:hAnsiTheme="minorHAnsi" w:cstheme="minorHAnsi"/>
              <w:noProof/>
              <w:sz w:val="22"/>
              <w:szCs w:val="22"/>
              <w:lang w:eastAsia="en-GB"/>
            </w:rPr>
          </w:pPr>
          <w:r w:rsidRPr="00672FEC">
            <w:rPr>
              <w:rFonts w:asciiTheme="minorHAnsi" w:hAnsiTheme="minorHAnsi" w:cstheme="minorHAnsi"/>
              <w:b/>
              <w:bCs/>
              <w:noProof/>
            </w:rPr>
            <w:fldChar w:fldCharType="begin"/>
          </w:r>
          <w:r w:rsidRPr="00672FEC">
            <w:rPr>
              <w:rFonts w:asciiTheme="minorHAnsi" w:hAnsiTheme="minorHAnsi" w:cstheme="minorHAnsi"/>
              <w:b/>
              <w:bCs/>
              <w:noProof/>
            </w:rPr>
            <w:instrText xml:space="preserve"> TOC \o "1-3" \h \z \u </w:instrText>
          </w:r>
          <w:r w:rsidRPr="00672FEC">
            <w:rPr>
              <w:rFonts w:asciiTheme="minorHAnsi" w:hAnsiTheme="minorHAnsi" w:cstheme="minorHAnsi"/>
              <w:b/>
              <w:bCs/>
              <w:noProof/>
            </w:rPr>
            <w:fldChar w:fldCharType="separate"/>
          </w:r>
          <w:hyperlink w:anchor="_Toc48052159" w:history="1">
            <w:r w:rsidR="00391C22" w:rsidRPr="00672FEC">
              <w:rPr>
                <w:rStyle w:val="Hyperlink"/>
                <w:rFonts w:asciiTheme="minorHAnsi" w:hAnsiTheme="minorHAnsi" w:cstheme="minorHAnsi"/>
                <w:noProof/>
              </w:rPr>
              <w:t>1. PURPOSE &amp; AIMS</w:t>
            </w:r>
            <w:r w:rsidR="00391C22" w:rsidRPr="00672FEC">
              <w:rPr>
                <w:rFonts w:asciiTheme="minorHAnsi" w:hAnsiTheme="minorHAnsi" w:cstheme="minorHAnsi"/>
                <w:noProof/>
                <w:webHidden/>
              </w:rPr>
              <w:tab/>
            </w:r>
            <w:r w:rsidR="008D78C8">
              <w:rPr>
                <w:rFonts w:asciiTheme="minorHAnsi" w:hAnsiTheme="minorHAnsi" w:cstheme="minorHAnsi"/>
                <w:noProof/>
                <w:webHidden/>
              </w:rPr>
              <w:t>7</w:t>
            </w:r>
          </w:hyperlink>
        </w:p>
        <w:p w14:paraId="03ECF759" w14:textId="61D24236" w:rsidR="00391C22" w:rsidRPr="00672FEC" w:rsidRDefault="00000000">
          <w:pPr>
            <w:pStyle w:val="TOC1"/>
            <w:rPr>
              <w:rFonts w:asciiTheme="minorHAnsi" w:eastAsiaTheme="minorEastAsia" w:hAnsiTheme="minorHAnsi" w:cstheme="minorHAnsi"/>
              <w:noProof/>
              <w:sz w:val="22"/>
              <w:szCs w:val="22"/>
              <w:lang w:eastAsia="en-GB"/>
            </w:rPr>
          </w:pPr>
          <w:hyperlink w:anchor="_Toc48052160" w:history="1">
            <w:r w:rsidR="00391C22" w:rsidRPr="00672FEC">
              <w:rPr>
                <w:rStyle w:val="Hyperlink"/>
                <w:rFonts w:asciiTheme="minorHAnsi" w:hAnsiTheme="minorHAnsi" w:cstheme="minorHAnsi"/>
                <w:noProof/>
              </w:rPr>
              <w:t>2. OUR ETHOS</w:t>
            </w:r>
            <w:r w:rsidR="00391C22" w:rsidRPr="00672FEC">
              <w:rPr>
                <w:rFonts w:asciiTheme="minorHAnsi" w:hAnsiTheme="minorHAnsi" w:cstheme="minorHAnsi"/>
                <w:noProof/>
                <w:webHidden/>
              </w:rPr>
              <w:tab/>
            </w:r>
            <w:r w:rsidR="008D78C8">
              <w:rPr>
                <w:rFonts w:asciiTheme="minorHAnsi" w:hAnsiTheme="minorHAnsi" w:cstheme="minorHAnsi"/>
                <w:noProof/>
                <w:webHidden/>
              </w:rPr>
              <w:t>7</w:t>
            </w:r>
          </w:hyperlink>
        </w:p>
        <w:p w14:paraId="34D9B9DF" w14:textId="356258D8" w:rsidR="00391C22" w:rsidRPr="00672FEC" w:rsidRDefault="00000000">
          <w:pPr>
            <w:pStyle w:val="TOC1"/>
            <w:rPr>
              <w:rFonts w:asciiTheme="minorHAnsi" w:eastAsiaTheme="minorEastAsia" w:hAnsiTheme="minorHAnsi" w:cstheme="minorHAnsi"/>
              <w:noProof/>
              <w:sz w:val="22"/>
              <w:szCs w:val="22"/>
              <w:lang w:eastAsia="en-GB"/>
            </w:rPr>
          </w:pPr>
          <w:hyperlink w:anchor="_Toc48052161" w:history="1">
            <w:r w:rsidR="00391C22" w:rsidRPr="00672FEC">
              <w:rPr>
                <w:rStyle w:val="Hyperlink"/>
                <w:rFonts w:asciiTheme="minorHAnsi" w:hAnsiTheme="minorHAnsi" w:cstheme="minorHAnsi"/>
                <w:noProof/>
              </w:rPr>
              <w:t>3. ROLES AND RESPONSIBILITIES</w:t>
            </w:r>
            <w:r w:rsidR="00391C22" w:rsidRPr="00672FEC">
              <w:rPr>
                <w:rFonts w:asciiTheme="minorHAnsi" w:hAnsiTheme="minorHAnsi" w:cstheme="minorHAnsi"/>
                <w:noProof/>
                <w:webHidden/>
              </w:rPr>
              <w:tab/>
            </w:r>
            <w:r w:rsidR="005C4884">
              <w:rPr>
                <w:rFonts w:asciiTheme="minorHAnsi" w:hAnsiTheme="minorHAnsi" w:cstheme="minorHAnsi"/>
                <w:noProof/>
                <w:webHidden/>
              </w:rPr>
              <w:t>9</w:t>
            </w:r>
          </w:hyperlink>
        </w:p>
        <w:p w14:paraId="1FBC5DC1" w14:textId="4E7237D7" w:rsidR="00391C22" w:rsidRPr="00672FEC" w:rsidRDefault="00000000">
          <w:pPr>
            <w:pStyle w:val="TOC1"/>
            <w:rPr>
              <w:rFonts w:asciiTheme="minorHAnsi" w:eastAsiaTheme="minorEastAsia" w:hAnsiTheme="minorHAnsi" w:cstheme="minorHAnsi"/>
              <w:noProof/>
              <w:sz w:val="22"/>
              <w:szCs w:val="22"/>
              <w:lang w:eastAsia="en-GB"/>
            </w:rPr>
          </w:pPr>
          <w:hyperlink w:anchor="_Toc48052162" w:history="1">
            <w:r w:rsidR="00391C22" w:rsidRPr="00672FEC">
              <w:rPr>
                <w:rStyle w:val="Hyperlink"/>
                <w:rFonts w:asciiTheme="minorHAnsi" w:hAnsiTheme="minorHAnsi" w:cstheme="minorHAnsi"/>
                <w:noProof/>
              </w:rPr>
              <w:t>4. TRAINING &amp; INDUCTION</w:t>
            </w:r>
            <w:r w:rsidR="00391C22" w:rsidRPr="00672FEC">
              <w:rPr>
                <w:rFonts w:asciiTheme="minorHAnsi" w:hAnsiTheme="minorHAnsi" w:cstheme="minorHAnsi"/>
                <w:noProof/>
                <w:webHidden/>
              </w:rPr>
              <w:tab/>
            </w:r>
            <w:r w:rsidR="00391C22" w:rsidRPr="00672FEC">
              <w:rPr>
                <w:rFonts w:asciiTheme="minorHAnsi" w:hAnsiTheme="minorHAnsi" w:cstheme="minorHAnsi"/>
                <w:noProof/>
                <w:webHidden/>
              </w:rPr>
              <w:fldChar w:fldCharType="begin"/>
            </w:r>
            <w:r w:rsidR="00391C22" w:rsidRPr="00672FEC">
              <w:rPr>
                <w:rFonts w:asciiTheme="minorHAnsi" w:hAnsiTheme="minorHAnsi" w:cstheme="minorHAnsi"/>
                <w:noProof/>
                <w:webHidden/>
              </w:rPr>
              <w:instrText xml:space="preserve"> PAGEREF _Toc48052162 \h </w:instrText>
            </w:r>
            <w:r w:rsidR="00391C22" w:rsidRPr="00672FEC">
              <w:rPr>
                <w:rFonts w:asciiTheme="minorHAnsi" w:hAnsiTheme="minorHAnsi" w:cstheme="minorHAnsi"/>
                <w:noProof/>
                <w:webHidden/>
              </w:rPr>
            </w:r>
            <w:r w:rsidR="00391C22" w:rsidRPr="00672FEC">
              <w:rPr>
                <w:rFonts w:asciiTheme="minorHAnsi" w:hAnsiTheme="minorHAnsi" w:cstheme="minorHAnsi"/>
                <w:noProof/>
                <w:webHidden/>
              </w:rPr>
              <w:fldChar w:fldCharType="separate"/>
            </w:r>
            <w:r w:rsidR="00C43DB1" w:rsidRPr="00672FEC">
              <w:rPr>
                <w:rFonts w:asciiTheme="minorHAnsi" w:hAnsiTheme="minorHAnsi" w:cstheme="minorHAnsi"/>
                <w:noProof/>
                <w:webHidden/>
              </w:rPr>
              <w:t>13</w:t>
            </w:r>
            <w:r w:rsidR="00391C22" w:rsidRPr="00672FEC">
              <w:rPr>
                <w:rFonts w:asciiTheme="minorHAnsi" w:hAnsiTheme="minorHAnsi" w:cstheme="minorHAnsi"/>
                <w:noProof/>
                <w:webHidden/>
              </w:rPr>
              <w:fldChar w:fldCharType="end"/>
            </w:r>
          </w:hyperlink>
        </w:p>
        <w:p w14:paraId="1865825E" w14:textId="1EDA0C07" w:rsidR="00391C22" w:rsidRPr="00672FEC" w:rsidRDefault="00000000">
          <w:pPr>
            <w:pStyle w:val="TOC1"/>
            <w:rPr>
              <w:rFonts w:asciiTheme="minorHAnsi" w:eastAsiaTheme="minorEastAsia" w:hAnsiTheme="minorHAnsi" w:cstheme="minorHAnsi"/>
              <w:noProof/>
              <w:sz w:val="22"/>
              <w:szCs w:val="22"/>
              <w:lang w:eastAsia="en-GB"/>
            </w:rPr>
          </w:pPr>
          <w:hyperlink w:anchor="_Toc48052163" w:history="1">
            <w:r w:rsidR="00391C22" w:rsidRPr="00672FEC">
              <w:rPr>
                <w:rStyle w:val="Hyperlink"/>
                <w:rFonts w:asciiTheme="minorHAnsi" w:hAnsiTheme="minorHAnsi" w:cstheme="minorHAnsi"/>
                <w:noProof/>
              </w:rPr>
              <w:t>5.  PROCEDURES FOR MANAGING CONCERNS</w:t>
            </w:r>
            <w:r w:rsidR="00391C22" w:rsidRPr="00672FEC">
              <w:rPr>
                <w:rFonts w:asciiTheme="minorHAnsi" w:hAnsiTheme="minorHAnsi" w:cstheme="minorHAnsi"/>
                <w:noProof/>
                <w:webHidden/>
              </w:rPr>
              <w:tab/>
            </w:r>
            <w:r w:rsidR="00391C22" w:rsidRPr="00672FEC">
              <w:rPr>
                <w:rFonts w:asciiTheme="minorHAnsi" w:hAnsiTheme="minorHAnsi" w:cstheme="minorHAnsi"/>
                <w:noProof/>
                <w:webHidden/>
              </w:rPr>
              <w:fldChar w:fldCharType="begin"/>
            </w:r>
            <w:r w:rsidR="00391C22" w:rsidRPr="00672FEC">
              <w:rPr>
                <w:rFonts w:asciiTheme="minorHAnsi" w:hAnsiTheme="minorHAnsi" w:cstheme="minorHAnsi"/>
                <w:noProof/>
                <w:webHidden/>
              </w:rPr>
              <w:instrText xml:space="preserve"> PAGEREF _Toc48052163 \h </w:instrText>
            </w:r>
            <w:r w:rsidR="00391C22" w:rsidRPr="00672FEC">
              <w:rPr>
                <w:rFonts w:asciiTheme="minorHAnsi" w:hAnsiTheme="minorHAnsi" w:cstheme="minorHAnsi"/>
                <w:noProof/>
                <w:webHidden/>
              </w:rPr>
            </w:r>
            <w:r w:rsidR="00391C22" w:rsidRPr="00672FEC">
              <w:rPr>
                <w:rFonts w:asciiTheme="minorHAnsi" w:hAnsiTheme="minorHAnsi" w:cstheme="minorHAnsi"/>
                <w:noProof/>
                <w:webHidden/>
              </w:rPr>
              <w:fldChar w:fldCharType="separate"/>
            </w:r>
            <w:r w:rsidR="00C43DB1" w:rsidRPr="00672FEC">
              <w:rPr>
                <w:rFonts w:asciiTheme="minorHAnsi" w:hAnsiTheme="minorHAnsi" w:cstheme="minorHAnsi"/>
                <w:noProof/>
                <w:webHidden/>
              </w:rPr>
              <w:t>14</w:t>
            </w:r>
            <w:r w:rsidR="00391C22" w:rsidRPr="00672FEC">
              <w:rPr>
                <w:rFonts w:asciiTheme="minorHAnsi" w:hAnsiTheme="minorHAnsi" w:cstheme="minorHAnsi"/>
                <w:noProof/>
                <w:webHidden/>
              </w:rPr>
              <w:fldChar w:fldCharType="end"/>
            </w:r>
          </w:hyperlink>
        </w:p>
        <w:p w14:paraId="09470E0B" w14:textId="23BB050C" w:rsidR="00391C22" w:rsidRPr="00672FEC" w:rsidRDefault="00000000">
          <w:pPr>
            <w:pStyle w:val="TOC1"/>
            <w:rPr>
              <w:rFonts w:asciiTheme="minorHAnsi" w:eastAsiaTheme="minorEastAsia" w:hAnsiTheme="minorHAnsi" w:cstheme="minorHAnsi"/>
              <w:noProof/>
              <w:sz w:val="22"/>
              <w:szCs w:val="22"/>
              <w:lang w:eastAsia="en-GB"/>
            </w:rPr>
          </w:pPr>
          <w:hyperlink w:anchor="_Toc48052164" w:history="1">
            <w:r w:rsidR="00391C22" w:rsidRPr="00672FEC">
              <w:rPr>
                <w:rStyle w:val="Hyperlink"/>
                <w:rFonts w:asciiTheme="minorHAnsi" w:hAnsiTheme="minorHAnsi" w:cstheme="minorHAnsi"/>
                <w:noProof/>
              </w:rPr>
              <w:t>6.  SPECIFIC SAFEGUARDING ISSUES</w:t>
            </w:r>
            <w:r w:rsidR="00391C22" w:rsidRPr="00672FEC">
              <w:rPr>
                <w:rFonts w:asciiTheme="minorHAnsi" w:hAnsiTheme="minorHAnsi" w:cstheme="minorHAnsi"/>
                <w:noProof/>
                <w:webHidden/>
              </w:rPr>
              <w:tab/>
            </w:r>
            <w:r w:rsidR="00391C22" w:rsidRPr="00672FEC">
              <w:rPr>
                <w:rFonts w:asciiTheme="minorHAnsi" w:hAnsiTheme="minorHAnsi" w:cstheme="minorHAnsi"/>
                <w:noProof/>
                <w:webHidden/>
              </w:rPr>
              <w:fldChar w:fldCharType="begin"/>
            </w:r>
            <w:r w:rsidR="00391C22" w:rsidRPr="00672FEC">
              <w:rPr>
                <w:rFonts w:asciiTheme="minorHAnsi" w:hAnsiTheme="minorHAnsi" w:cstheme="minorHAnsi"/>
                <w:noProof/>
                <w:webHidden/>
              </w:rPr>
              <w:instrText xml:space="preserve"> PAGEREF _Toc48052164 \h </w:instrText>
            </w:r>
            <w:r w:rsidR="00391C22" w:rsidRPr="00672FEC">
              <w:rPr>
                <w:rFonts w:asciiTheme="minorHAnsi" w:hAnsiTheme="minorHAnsi" w:cstheme="minorHAnsi"/>
                <w:noProof/>
                <w:webHidden/>
              </w:rPr>
            </w:r>
            <w:r w:rsidR="00391C22" w:rsidRPr="00672FEC">
              <w:rPr>
                <w:rFonts w:asciiTheme="minorHAnsi" w:hAnsiTheme="minorHAnsi" w:cstheme="minorHAnsi"/>
                <w:noProof/>
                <w:webHidden/>
              </w:rPr>
              <w:fldChar w:fldCharType="separate"/>
            </w:r>
            <w:r w:rsidR="00C43DB1" w:rsidRPr="00672FEC">
              <w:rPr>
                <w:rFonts w:asciiTheme="minorHAnsi" w:hAnsiTheme="minorHAnsi" w:cstheme="minorHAnsi"/>
                <w:noProof/>
                <w:webHidden/>
              </w:rPr>
              <w:t>16</w:t>
            </w:r>
            <w:r w:rsidR="00391C22" w:rsidRPr="00672FEC">
              <w:rPr>
                <w:rFonts w:asciiTheme="minorHAnsi" w:hAnsiTheme="minorHAnsi" w:cstheme="minorHAnsi"/>
                <w:noProof/>
                <w:webHidden/>
              </w:rPr>
              <w:fldChar w:fldCharType="end"/>
            </w:r>
          </w:hyperlink>
        </w:p>
        <w:p w14:paraId="05F270D3" w14:textId="3A0EE78D" w:rsidR="00391C22" w:rsidRPr="00672FEC" w:rsidRDefault="00000000">
          <w:pPr>
            <w:pStyle w:val="TOC1"/>
            <w:rPr>
              <w:rFonts w:asciiTheme="minorHAnsi" w:eastAsiaTheme="minorEastAsia" w:hAnsiTheme="minorHAnsi" w:cstheme="minorHAnsi"/>
              <w:noProof/>
              <w:sz w:val="22"/>
              <w:szCs w:val="22"/>
              <w:lang w:eastAsia="en-GB"/>
            </w:rPr>
          </w:pPr>
          <w:hyperlink w:anchor="_Toc48052165" w:history="1">
            <w:r w:rsidR="00391C22" w:rsidRPr="00672FEC">
              <w:rPr>
                <w:rStyle w:val="Hyperlink"/>
                <w:rFonts w:asciiTheme="minorHAnsi" w:hAnsiTheme="minorHAnsi" w:cstheme="minorHAnsi"/>
                <w:noProof/>
              </w:rPr>
              <w:t>7. RECORDS AND INFORMATION SHARING</w:t>
            </w:r>
            <w:r w:rsidR="00391C22" w:rsidRPr="00672FEC">
              <w:rPr>
                <w:rFonts w:asciiTheme="minorHAnsi" w:hAnsiTheme="minorHAnsi" w:cstheme="minorHAnsi"/>
                <w:noProof/>
                <w:webHidden/>
              </w:rPr>
              <w:tab/>
            </w:r>
            <w:r w:rsidR="005C4884">
              <w:rPr>
                <w:rFonts w:asciiTheme="minorHAnsi" w:hAnsiTheme="minorHAnsi" w:cstheme="minorHAnsi"/>
                <w:noProof/>
                <w:webHidden/>
              </w:rPr>
              <w:t>24</w:t>
            </w:r>
          </w:hyperlink>
        </w:p>
        <w:p w14:paraId="40DF044D" w14:textId="6747F2AA" w:rsidR="00391C22" w:rsidRPr="00672FEC" w:rsidRDefault="00000000">
          <w:pPr>
            <w:pStyle w:val="TOC1"/>
            <w:rPr>
              <w:rFonts w:asciiTheme="minorHAnsi" w:eastAsiaTheme="minorEastAsia" w:hAnsiTheme="minorHAnsi" w:cstheme="minorHAnsi"/>
              <w:noProof/>
              <w:sz w:val="22"/>
              <w:szCs w:val="22"/>
              <w:lang w:eastAsia="en-GB"/>
            </w:rPr>
          </w:pPr>
          <w:hyperlink w:anchor="_Toc48052166" w:history="1">
            <w:r w:rsidR="00391C22" w:rsidRPr="00672FEC">
              <w:rPr>
                <w:rStyle w:val="Hyperlink"/>
                <w:rFonts w:asciiTheme="minorHAnsi" w:hAnsiTheme="minorHAnsi" w:cstheme="minorHAnsi"/>
                <w:noProof/>
              </w:rPr>
              <w:t>8.  WORKING WITH PARENTS &amp; CARERS</w:t>
            </w:r>
            <w:r w:rsidR="00391C22" w:rsidRPr="00672FEC">
              <w:rPr>
                <w:rFonts w:asciiTheme="minorHAnsi" w:hAnsiTheme="minorHAnsi" w:cstheme="minorHAnsi"/>
                <w:noProof/>
                <w:webHidden/>
              </w:rPr>
              <w:tab/>
            </w:r>
            <w:r w:rsidR="005C4884">
              <w:rPr>
                <w:rFonts w:asciiTheme="minorHAnsi" w:hAnsiTheme="minorHAnsi" w:cstheme="minorHAnsi"/>
                <w:noProof/>
                <w:webHidden/>
              </w:rPr>
              <w:t>25</w:t>
            </w:r>
          </w:hyperlink>
        </w:p>
        <w:p w14:paraId="46B4D9E9" w14:textId="36E01224" w:rsidR="00391C22" w:rsidRPr="00672FEC" w:rsidRDefault="00000000">
          <w:pPr>
            <w:pStyle w:val="TOC1"/>
            <w:rPr>
              <w:rFonts w:asciiTheme="minorHAnsi" w:eastAsiaTheme="minorEastAsia" w:hAnsiTheme="minorHAnsi" w:cstheme="minorHAnsi"/>
              <w:noProof/>
              <w:sz w:val="22"/>
              <w:szCs w:val="22"/>
              <w:lang w:eastAsia="en-GB"/>
            </w:rPr>
          </w:pPr>
          <w:hyperlink w:anchor="_Toc48052167" w:history="1">
            <w:r w:rsidR="00391C22" w:rsidRPr="00672FEC">
              <w:rPr>
                <w:rStyle w:val="Hyperlink"/>
                <w:rFonts w:asciiTheme="minorHAnsi" w:hAnsiTheme="minorHAnsi" w:cstheme="minorHAnsi"/>
                <w:noProof/>
              </w:rPr>
              <w:t>9. CHILD PROTECTION CONFERENCES</w:t>
            </w:r>
            <w:r w:rsidR="00391C22" w:rsidRPr="00672FEC">
              <w:rPr>
                <w:rFonts w:asciiTheme="minorHAnsi" w:hAnsiTheme="minorHAnsi" w:cstheme="minorHAnsi"/>
                <w:noProof/>
                <w:webHidden/>
              </w:rPr>
              <w:tab/>
            </w:r>
            <w:r w:rsidR="005C4884">
              <w:rPr>
                <w:rFonts w:asciiTheme="minorHAnsi" w:hAnsiTheme="minorHAnsi" w:cstheme="minorHAnsi"/>
                <w:noProof/>
                <w:webHidden/>
              </w:rPr>
              <w:t>26</w:t>
            </w:r>
          </w:hyperlink>
        </w:p>
        <w:p w14:paraId="2318949E" w14:textId="2C9BC0D7" w:rsidR="00391C22" w:rsidRPr="00672FEC" w:rsidRDefault="00000000">
          <w:pPr>
            <w:pStyle w:val="TOC1"/>
            <w:rPr>
              <w:rFonts w:asciiTheme="minorHAnsi" w:eastAsiaTheme="minorEastAsia" w:hAnsiTheme="minorHAnsi" w:cstheme="minorHAnsi"/>
              <w:noProof/>
              <w:sz w:val="22"/>
              <w:szCs w:val="22"/>
              <w:lang w:eastAsia="en-GB"/>
            </w:rPr>
          </w:pPr>
          <w:hyperlink w:anchor="_Toc48052168" w:history="1">
            <w:r w:rsidR="00391C22" w:rsidRPr="00672FEC">
              <w:rPr>
                <w:rStyle w:val="Hyperlink"/>
                <w:rFonts w:asciiTheme="minorHAnsi" w:hAnsiTheme="minorHAnsi" w:cstheme="minorHAnsi"/>
                <w:noProof/>
              </w:rPr>
              <w:t>10. SAFER RECRUITMENT</w:t>
            </w:r>
            <w:r w:rsidR="00391C22" w:rsidRPr="00672FEC">
              <w:rPr>
                <w:rFonts w:asciiTheme="minorHAnsi" w:hAnsiTheme="minorHAnsi" w:cstheme="minorHAnsi"/>
                <w:noProof/>
                <w:webHidden/>
              </w:rPr>
              <w:tab/>
            </w:r>
            <w:r w:rsidR="005C4884">
              <w:rPr>
                <w:rFonts w:asciiTheme="minorHAnsi" w:hAnsiTheme="minorHAnsi" w:cstheme="minorHAnsi"/>
                <w:noProof/>
                <w:webHidden/>
              </w:rPr>
              <w:t>26</w:t>
            </w:r>
          </w:hyperlink>
        </w:p>
        <w:p w14:paraId="010A2421" w14:textId="62E3D741" w:rsidR="00391C22" w:rsidRPr="00672FEC" w:rsidRDefault="00000000">
          <w:pPr>
            <w:pStyle w:val="TOC1"/>
            <w:rPr>
              <w:rFonts w:asciiTheme="minorHAnsi" w:eastAsiaTheme="minorEastAsia" w:hAnsiTheme="minorHAnsi" w:cstheme="minorHAnsi"/>
              <w:noProof/>
              <w:sz w:val="22"/>
              <w:szCs w:val="22"/>
              <w:lang w:eastAsia="en-GB"/>
            </w:rPr>
          </w:pPr>
          <w:hyperlink w:anchor="_Toc48052169" w:history="1">
            <w:r w:rsidR="00391C22" w:rsidRPr="00672FEC">
              <w:rPr>
                <w:rStyle w:val="Hyperlink"/>
                <w:rFonts w:asciiTheme="minorHAnsi" w:hAnsiTheme="minorHAnsi" w:cstheme="minorHAnsi"/>
                <w:noProof/>
              </w:rPr>
              <w:t>11. SAFER WORKING PRACTICE</w:t>
            </w:r>
            <w:r w:rsidR="00391C22" w:rsidRPr="00672FEC">
              <w:rPr>
                <w:rFonts w:asciiTheme="minorHAnsi" w:hAnsiTheme="minorHAnsi" w:cstheme="minorHAnsi"/>
                <w:noProof/>
                <w:webHidden/>
              </w:rPr>
              <w:tab/>
            </w:r>
            <w:r w:rsidR="005C4884">
              <w:rPr>
                <w:rFonts w:asciiTheme="minorHAnsi" w:hAnsiTheme="minorHAnsi" w:cstheme="minorHAnsi"/>
                <w:noProof/>
                <w:webHidden/>
              </w:rPr>
              <w:t>28</w:t>
            </w:r>
          </w:hyperlink>
        </w:p>
        <w:p w14:paraId="7D18B856" w14:textId="05B5011E" w:rsidR="00391C22" w:rsidRPr="00672FEC" w:rsidRDefault="00000000">
          <w:pPr>
            <w:pStyle w:val="TOC1"/>
            <w:rPr>
              <w:rFonts w:asciiTheme="minorHAnsi" w:hAnsiTheme="minorHAnsi" w:cstheme="minorHAnsi"/>
              <w:noProof/>
            </w:rPr>
          </w:pPr>
          <w:hyperlink w:anchor="_Toc48052170" w:history="1">
            <w:r w:rsidR="00391C22" w:rsidRPr="00672FEC">
              <w:rPr>
                <w:rStyle w:val="Hyperlink"/>
                <w:rFonts w:asciiTheme="minorHAnsi" w:hAnsiTheme="minorHAnsi" w:cstheme="minorHAnsi"/>
                <w:noProof/>
              </w:rPr>
              <w:t>12. MANAGING ALLEGATIONS A</w:t>
            </w:r>
            <w:r w:rsidR="00C752A5" w:rsidRPr="00672FEC">
              <w:rPr>
                <w:rStyle w:val="Hyperlink"/>
                <w:rFonts w:asciiTheme="minorHAnsi" w:hAnsiTheme="minorHAnsi" w:cstheme="minorHAnsi"/>
                <w:noProof/>
              </w:rPr>
              <w:t>ND CONCERNS</w:t>
            </w:r>
            <w:r w:rsidR="00391C22" w:rsidRPr="00672FEC">
              <w:rPr>
                <w:rFonts w:asciiTheme="minorHAnsi" w:hAnsiTheme="minorHAnsi" w:cstheme="minorHAnsi"/>
                <w:noProof/>
                <w:webHidden/>
              </w:rPr>
              <w:tab/>
            </w:r>
            <w:r w:rsidR="005C4884">
              <w:rPr>
                <w:rFonts w:asciiTheme="minorHAnsi" w:hAnsiTheme="minorHAnsi" w:cstheme="minorHAnsi"/>
                <w:noProof/>
                <w:webHidden/>
              </w:rPr>
              <w:t>28</w:t>
            </w:r>
          </w:hyperlink>
        </w:p>
        <w:p w14:paraId="043E2EF3" w14:textId="3BF0CE88" w:rsidR="00640880" w:rsidRPr="00672FEC" w:rsidRDefault="002D34C2" w:rsidP="00640880">
          <w:pPr>
            <w:rPr>
              <w:rFonts w:asciiTheme="minorHAnsi" w:eastAsiaTheme="minorEastAsia" w:hAnsiTheme="minorHAnsi" w:cstheme="minorHAnsi"/>
              <w:noProof/>
            </w:rPr>
          </w:pPr>
          <w:r w:rsidRPr="00672FEC">
            <w:rPr>
              <w:rFonts w:asciiTheme="minorHAnsi" w:eastAsiaTheme="minorEastAsia" w:hAnsiTheme="minorHAnsi" w:cstheme="minorHAnsi"/>
              <w:noProof/>
            </w:rPr>
            <w:t>13  USE OF PREMISES FOR NON ACADEMY EVENTS………………………………………………………</w:t>
          </w:r>
          <w:r w:rsidR="0040216B">
            <w:rPr>
              <w:rFonts w:asciiTheme="minorHAnsi" w:eastAsiaTheme="minorEastAsia" w:hAnsiTheme="minorHAnsi" w:cstheme="minorHAnsi"/>
              <w:noProof/>
            </w:rPr>
            <w:t>31</w:t>
          </w:r>
        </w:p>
        <w:p w14:paraId="3864BDD8" w14:textId="340E9F36" w:rsidR="00391C22" w:rsidRPr="00672FEC" w:rsidRDefault="00000000">
          <w:pPr>
            <w:pStyle w:val="TOC1"/>
            <w:rPr>
              <w:rFonts w:asciiTheme="minorHAnsi" w:eastAsiaTheme="minorEastAsia" w:hAnsiTheme="minorHAnsi" w:cstheme="minorHAnsi"/>
              <w:noProof/>
              <w:sz w:val="22"/>
              <w:szCs w:val="22"/>
              <w:lang w:eastAsia="en-GB"/>
            </w:rPr>
          </w:pPr>
          <w:hyperlink w:anchor="_Toc48052171" w:history="1">
            <w:r w:rsidR="00391C22" w:rsidRPr="00672FEC">
              <w:rPr>
                <w:rStyle w:val="Hyperlink"/>
                <w:rFonts w:asciiTheme="minorHAnsi" w:hAnsiTheme="minorHAnsi" w:cstheme="minorHAnsi"/>
                <w:noProof/>
              </w:rPr>
              <w:t>1</w:t>
            </w:r>
            <w:r w:rsidR="007363DA" w:rsidRPr="00672FEC">
              <w:rPr>
                <w:rStyle w:val="Hyperlink"/>
                <w:rFonts w:asciiTheme="minorHAnsi" w:hAnsiTheme="minorHAnsi" w:cstheme="minorHAnsi"/>
                <w:noProof/>
              </w:rPr>
              <w:t>4</w:t>
            </w:r>
            <w:r w:rsidR="00391C22" w:rsidRPr="00672FEC">
              <w:rPr>
                <w:rStyle w:val="Hyperlink"/>
                <w:rFonts w:asciiTheme="minorHAnsi" w:hAnsiTheme="minorHAnsi" w:cstheme="minorHAnsi"/>
                <w:noProof/>
              </w:rPr>
              <w:t xml:space="preserve"> </w:t>
            </w:r>
            <w:r w:rsidR="00A609B9" w:rsidRPr="00672FEC">
              <w:rPr>
                <w:rStyle w:val="Hyperlink"/>
                <w:rFonts w:asciiTheme="minorHAnsi" w:hAnsiTheme="minorHAnsi" w:cstheme="minorHAnsi"/>
                <w:noProof/>
              </w:rPr>
              <w:t xml:space="preserve"> </w:t>
            </w:r>
            <w:r w:rsidR="00391C22" w:rsidRPr="00672FEC">
              <w:rPr>
                <w:rStyle w:val="Hyperlink"/>
                <w:rFonts w:asciiTheme="minorHAnsi" w:hAnsiTheme="minorHAnsi" w:cstheme="minorHAnsi"/>
                <w:noProof/>
              </w:rPr>
              <w:t>RELEVANT POLICI</w:t>
            </w:r>
            <w:r w:rsidR="00A77398" w:rsidRPr="00672FEC">
              <w:rPr>
                <w:rFonts w:asciiTheme="minorHAnsi" w:hAnsiTheme="minorHAnsi" w:cstheme="minorHAnsi"/>
                <w:noProof/>
                <w:webHidden/>
              </w:rPr>
              <w:t>ES</w:t>
            </w:r>
            <w:r w:rsidR="00E3744E" w:rsidRPr="00672FEC">
              <w:rPr>
                <w:rFonts w:asciiTheme="minorHAnsi" w:hAnsiTheme="minorHAnsi" w:cstheme="minorHAnsi"/>
                <w:noProof/>
                <w:webHidden/>
              </w:rPr>
              <w:t>…………………………………………………………………………………………………</w:t>
            </w:r>
            <w:r w:rsidR="0040216B">
              <w:rPr>
                <w:rFonts w:asciiTheme="minorHAnsi" w:hAnsiTheme="minorHAnsi" w:cstheme="minorHAnsi"/>
                <w:noProof/>
                <w:webHidden/>
              </w:rPr>
              <w:t>32</w:t>
            </w:r>
          </w:hyperlink>
        </w:p>
        <w:p w14:paraId="0BD3DD91" w14:textId="004282FA" w:rsidR="00391C22" w:rsidRPr="00672FEC" w:rsidRDefault="00000000">
          <w:pPr>
            <w:pStyle w:val="TOC1"/>
            <w:rPr>
              <w:rFonts w:asciiTheme="minorHAnsi" w:eastAsiaTheme="minorEastAsia" w:hAnsiTheme="minorHAnsi" w:cstheme="minorHAnsi"/>
              <w:noProof/>
              <w:sz w:val="22"/>
              <w:szCs w:val="22"/>
              <w:lang w:eastAsia="en-GB"/>
            </w:rPr>
          </w:pPr>
          <w:hyperlink w:anchor="_Toc48052172" w:history="1">
            <w:r w:rsidR="00391C22" w:rsidRPr="00672FEC">
              <w:rPr>
                <w:rStyle w:val="Hyperlink"/>
                <w:rFonts w:asciiTheme="minorHAnsi" w:hAnsiTheme="minorHAnsi" w:cstheme="minorHAnsi"/>
                <w:noProof/>
              </w:rPr>
              <w:t>1</w:t>
            </w:r>
            <w:r w:rsidR="007363DA" w:rsidRPr="00672FEC">
              <w:rPr>
                <w:rStyle w:val="Hyperlink"/>
                <w:rFonts w:asciiTheme="minorHAnsi" w:hAnsiTheme="minorHAnsi" w:cstheme="minorHAnsi"/>
                <w:noProof/>
              </w:rPr>
              <w:t>5</w:t>
            </w:r>
            <w:r w:rsidR="00391C22" w:rsidRPr="00672FEC">
              <w:rPr>
                <w:rStyle w:val="Hyperlink"/>
                <w:rFonts w:asciiTheme="minorHAnsi" w:hAnsiTheme="minorHAnsi" w:cstheme="minorHAnsi"/>
                <w:noProof/>
              </w:rPr>
              <w:t>. STATUTORY FRAMEWORK</w:t>
            </w:r>
            <w:r w:rsidR="00391C22" w:rsidRPr="00672FEC">
              <w:rPr>
                <w:rFonts w:asciiTheme="minorHAnsi" w:hAnsiTheme="minorHAnsi" w:cstheme="minorHAnsi"/>
                <w:noProof/>
                <w:webHidden/>
              </w:rPr>
              <w:tab/>
            </w:r>
            <w:r w:rsidR="0040216B">
              <w:rPr>
                <w:rFonts w:asciiTheme="minorHAnsi" w:hAnsiTheme="minorHAnsi" w:cstheme="minorHAnsi"/>
                <w:noProof/>
                <w:webHidden/>
              </w:rPr>
              <w:t>32</w:t>
            </w:r>
          </w:hyperlink>
        </w:p>
        <w:p w14:paraId="59E7ABD6" w14:textId="3000D409" w:rsidR="00391C22" w:rsidRPr="00672FEC" w:rsidRDefault="00000000">
          <w:pPr>
            <w:pStyle w:val="TOC1"/>
            <w:rPr>
              <w:rFonts w:asciiTheme="minorHAnsi" w:eastAsiaTheme="minorEastAsia" w:hAnsiTheme="minorHAnsi" w:cstheme="minorHAnsi"/>
              <w:noProof/>
              <w:sz w:val="22"/>
              <w:szCs w:val="22"/>
              <w:lang w:eastAsia="en-GB"/>
            </w:rPr>
          </w:pPr>
          <w:hyperlink w:anchor="_Toc48052173" w:history="1">
            <w:r w:rsidR="00391C22" w:rsidRPr="00672FEC">
              <w:rPr>
                <w:rStyle w:val="Hyperlink"/>
                <w:rFonts w:asciiTheme="minorHAnsi" w:hAnsiTheme="minorHAnsi" w:cstheme="minorHAnsi"/>
                <w:noProof/>
                <w:color w:val="auto"/>
              </w:rPr>
              <w:t>Appendix 1 Flowchart for raising safeguarding concerns about a child</w:t>
            </w:r>
            <w:r w:rsidR="00391C22" w:rsidRPr="00672FEC">
              <w:rPr>
                <w:rFonts w:asciiTheme="minorHAnsi" w:hAnsiTheme="minorHAnsi" w:cstheme="minorHAnsi"/>
                <w:noProof/>
                <w:webHidden/>
              </w:rPr>
              <w:tab/>
            </w:r>
            <w:r w:rsidR="0040216B">
              <w:rPr>
                <w:rFonts w:asciiTheme="minorHAnsi" w:hAnsiTheme="minorHAnsi" w:cstheme="minorHAnsi"/>
                <w:noProof/>
                <w:webHidden/>
              </w:rPr>
              <w:t>33</w:t>
            </w:r>
          </w:hyperlink>
        </w:p>
        <w:p w14:paraId="4836B479" w14:textId="0BAEEFF3" w:rsidR="00FE31E1" w:rsidRPr="00672FEC" w:rsidRDefault="00000000">
          <w:pPr>
            <w:pStyle w:val="TOC1"/>
            <w:rPr>
              <w:rFonts w:asciiTheme="minorHAnsi" w:eastAsiaTheme="minorEastAsia" w:hAnsiTheme="minorHAnsi" w:cstheme="minorHAnsi"/>
              <w:noProof/>
              <w:sz w:val="22"/>
              <w:szCs w:val="22"/>
              <w:lang w:eastAsia="en-GB"/>
            </w:rPr>
          </w:pPr>
          <w:hyperlink w:anchor="_Toc48052174" w:history="1">
            <w:r w:rsidR="00391C22" w:rsidRPr="00672FEC">
              <w:rPr>
                <w:rStyle w:val="Hyperlink"/>
                <w:rFonts w:asciiTheme="minorHAnsi" w:hAnsiTheme="minorHAnsi" w:cstheme="minorHAnsi"/>
                <w:noProof/>
                <w:color w:val="auto"/>
              </w:rPr>
              <w:t>Appendix 2: Safeguarding Induction Sheet for new or supply staff and regular visitors or volunteers</w:t>
            </w:r>
            <w:r w:rsidR="00367757" w:rsidRPr="00672FEC">
              <w:rPr>
                <w:rStyle w:val="Hyperlink"/>
                <w:rFonts w:asciiTheme="minorHAnsi" w:hAnsiTheme="minorHAnsi" w:cstheme="minorHAnsi"/>
                <w:noProof/>
                <w:color w:val="auto"/>
              </w:rPr>
              <w:t>……………………………………………………………………………………………………………</w:t>
            </w:r>
            <w:r w:rsidR="003D0E2D" w:rsidRPr="00672FEC">
              <w:rPr>
                <w:rStyle w:val="Hyperlink"/>
                <w:rFonts w:asciiTheme="minorHAnsi" w:hAnsiTheme="minorHAnsi" w:cstheme="minorHAnsi"/>
                <w:noProof/>
                <w:color w:val="auto"/>
              </w:rPr>
              <w:t>……</w:t>
            </w:r>
            <w:r w:rsidR="00367757" w:rsidRPr="00672FEC">
              <w:rPr>
                <w:rStyle w:val="Hyperlink"/>
                <w:rFonts w:asciiTheme="minorHAnsi" w:hAnsiTheme="minorHAnsi" w:cstheme="minorHAnsi"/>
                <w:noProof/>
                <w:color w:val="auto"/>
              </w:rPr>
              <w:t>.</w:t>
            </w:r>
          </w:hyperlink>
          <w:r w:rsidR="00367757" w:rsidRPr="00672FEC">
            <w:rPr>
              <w:rFonts w:asciiTheme="minorHAnsi" w:hAnsiTheme="minorHAnsi" w:cstheme="minorHAnsi"/>
              <w:noProof/>
            </w:rPr>
            <w:t xml:space="preserve"> </w:t>
          </w:r>
          <w:r w:rsidR="0040216B">
            <w:rPr>
              <w:rFonts w:asciiTheme="minorHAnsi" w:hAnsiTheme="minorHAnsi" w:cstheme="minorHAnsi"/>
              <w:noProof/>
            </w:rPr>
            <w:t>40</w:t>
          </w:r>
          <w:r w:rsidR="003F6BD4" w:rsidRPr="00672FEC">
            <w:rPr>
              <w:rFonts w:asciiTheme="minorHAnsi" w:hAnsiTheme="minorHAnsi" w:cstheme="minorHAnsi"/>
              <w:noProof/>
            </w:rPr>
            <w:t>..</w:t>
          </w:r>
          <w:r w:rsidR="0062700A" w:rsidRPr="00672FEC">
            <w:rPr>
              <w:rFonts w:asciiTheme="minorHAnsi" w:eastAsiaTheme="minorEastAsia" w:hAnsiTheme="minorHAnsi" w:cstheme="minorHAnsi"/>
              <w:noProof/>
              <w:sz w:val="22"/>
              <w:szCs w:val="22"/>
              <w:lang w:eastAsia="en-GB"/>
            </w:rPr>
            <w:t xml:space="preserve"> </w:t>
          </w:r>
        </w:p>
        <w:p w14:paraId="6E807E0F" w14:textId="1327DB1D" w:rsidR="00FE31E1" w:rsidRPr="00672FEC" w:rsidRDefault="00FE31E1" w:rsidP="00FE31E1">
          <w:pPr>
            <w:rPr>
              <w:rFonts w:asciiTheme="minorHAnsi" w:eastAsiaTheme="minorEastAsia" w:hAnsiTheme="minorHAnsi" w:cstheme="minorHAnsi"/>
              <w:lang w:eastAsia="en-GB"/>
            </w:rPr>
          </w:pPr>
          <w:r w:rsidRPr="00672FEC">
            <w:rPr>
              <w:rFonts w:asciiTheme="minorHAnsi" w:eastAsiaTheme="minorEastAsia" w:hAnsiTheme="minorHAnsi" w:cstheme="minorHAnsi"/>
              <w:lang w:eastAsia="en-GB"/>
            </w:rPr>
            <w:t>Appendix 3 Local Safeguarding procedures………………………………………………………………….</w:t>
          </w:r>
          <w:r w:rsidR="0040216B">
            <w:rPr>
              <w:rFonts w:asciiTheme="minorHAnsi" w:eastAsiaTheme="minorEastAsia" w:hAnsiTheme="minorHAnsi" w:cstheme="minorHAnsi"/>
              <w:lang w:eastAsia="en-GB"/>
            </w:rPr>
            <w:t>41</w:t>
          </w:r>
        </w:p>
        <w:p w14:paraId="75EBF8BE" w14:textId="07A0473C" w:rsidR="00391C22" w:rsidRPr="00672FEC" w:rsidRDefault="00000000">
          <w:pPr>
            <w:pStyle w:val="TOC1"/>
            <w:rPr>
              <w:rFonts w:asciiTheme="minorHAnsi" w:eastAsiaTheme="minorEastAsia" w:hAnsiTheme="minorHAnsi" w:cstheme="minorHAnsi"/>
              <w:noProof/>
              <w:sz w:val="22"/>
              <w:szCs w:val="22"/>
              <w:lang w:eastAsia="en-GB"/>
            </w:rPr>
          </w:pPr>
          <w:hyperlink w:anchor="_Toc48052176" w:history="1">
            <w:r w:rsidR="00391C22" w:rsidRPr="00672FEC">
              <w:rPr>
                <w:rStyle w:val="Hyperlink"/>
                <w:rFonts w:asciiTheme="minorHAnsi" w:hAnsiTheme="minorHAnsi" w:cstheme="minorHAnsi"/>
                <w:noProof/>
                <w:color w:val="auto"/>
              </w:rPr>
              <w:t>Appendix 4 Investigating complaints submitted through Ofsted protocol</w:t>
            </w:r>
            <w:r w:rsidR="00DA58CF" w:rsidRPr="00672FEC">
              <w:rPr>
                <w:rStyle w:val="Hyperlink"/>
                <w:rFonts w:asciiTheme="minorHAnsi" w:hAnsiTheme="minorHAnsi" w:cstheme="minorHAnsi"/>
                <w:noProof/>
                <w:color w:val="auto"/>
              </w:rPr>
              <w:t xml:space="preserve">   </w:t>
            </w:r>
            <w:r w:rsidR="003845DB" w:rsidRPr="00672FEC">
              <w:rPr>
                <w:rStyle w:val="Hyperlink"/>
                <w:rFonts w:asciiTheme="minorHAnsi" w:hAnsiTheme="minorHAnsi" w:cstheme="minorHAnsi"/>
                <w:noProof/>
                <w:color w:val="auto"/>
              </w:rPr>
              <w:t xml:space="preserve">                     </w:t>
            </w:r>
            <w:r w:rsidR="00DA58CF" w:rsidRPr="00672FEC">
              <w:rPr>
                <w:rStyle w:val="Hyperlink"/>
                <w:rFonts w:asciiTheme="minorHAnsi" w:hAnsiTheme="minorHAnsi" w:cstheme="minorHAnsi"/>
                <w:noProof/>
                <w:color w:val="auto"/>
              </w:rPr>
              <w:t xml:space="preserve"> </w:t>
            </w:r>
            <w:r w:rsidR="0040216B">
              <w:rPr>
                <w:rFonts w:asciiTheme="minorHAnsi" w:hAnsiTheme="minorHAnsi" w:cstheme="minorHAnsi"/>
                <w:noProof/>
                <w:webHidden/>
              </w:rPr>
              <w:t>42</w:t>
            </w:r>
          </w:hyperlink>
        </w:p>
        <w:p w14:paraId="78B27DD1" w14:textId="696F7526" w:rsidR="00391C22" w:rsidRPr="00672FEC" w:rsidRDefault="00000000">
          <w:pPr>
            <w:pStyle w:val="TOC1"/>
            <w:rPr>
              <w:rFonts w:asciiTheme="minorHAnsi" w:eastAsiaTheme="minorEastAsia" w:hAnsiTheme="minorHAnsi" w:cstheme="minorHAnsi"/>
              <w:noProof/>
              <w:sz w:val="22"/>
              <w:szCs w:val="22"/>
              <w:lang w:eastAsia="en-GB"/>
            </w:rPr>
          </w:pPr>
          <w:hyperlink w:anchor="_Toc48052177" w:history="1">
            <w:r w:rsidR="00391C22" w:rsidRPr="00672FEC">
              <w:rPr>
                <w:rStyle w:val="Hyperlink"/>
                <w:rFonts w:asciiTheme="minorHAnsi" w:hAnsiTheme="minorHAnsi" w:cstheme="minorHAnsi"/>
                <w:noProof/>
                <w:color w:val="auto"/>
              </w:rPr>
              <w:t>Appendix 5 Designated Safeguarding Lead Monthly Calendar</w:t>
            </w:r>
            <w:r w:rsidR="00391C22" w:rsidRPr="00672FEC">
              <w:rPr>
                <w:rFonts w:asciiTheme="minorHAnsi" w:hAnsiTheme="minorHAnsi" w:cstheme="minorHAnsi"/>
                <w:noProof/>
                <w:webHidden/>
              </w:rPr>
              <w:tab/>
            </w:r>
            <w:r w:rsidR="0040216B">
              <w:rPr>
                <w:rFonts w:asciiTheme="minorHAnsi" w:hAnsiTheme="minorHAnsi" w:cstheme="minorHAnsi"/>
                <w:noProof/>
                <w:webHidden/>
              </w:rPr>
              <w:t>43</w:t>
            </w:r>
          </w:hyperlink>
        </w:p>
        <w:p w14:paraId="7291B13C" w14:textId="626B3166" w:rsidR="00391C22" w:rsidRPr="00672FEC" w:rsidRDefault="00000000">
          <w:pPr>
            <w:pStyle w:val="TOC1"/>
            <w:rPr>
              <w:rFonts w:asciiTheme="minorHAnsi" w:eastAsiaTheme="minorEastAsia" w:hAnsiTheme="minorHAnsi" w:cstheme="minorHAnsi"/>
              <w:noProof/>
              <w:sz w:val="22"/>
              <w:szCs w:val="22"/>
              <w:lang w:eastAsia="en-GB"/>
            </w:rPr>
          </w:pPr>
          <w:hyperlink w:anchor="_Toc48052178" w:history="1">
            <w:r w:rsidR="00391C22" w:rsidRPr="00672FEC">
              <w:rPr>
                <w:rStyle w:val="Hyperlink"/>
                <w:rFonts w:asciiTheme="minorHAnsi" w:hAnsiTheme="minorHAnsi" w:cstheme="minorHAnsi"/>
                <w:noProof/>
                <w:color w:val="auto"/>
              </w:rPr>
              <w:t>Appendix 6 Job description and responsibilities of the Designated Safeguarding Lead</w:t>
            </w:r>
            <w:r w:rsidR="00391C22" w:rsidRPr="00672FEC">
              <w:rPr>
                <w:rFonts w:asciiTheme="minorHAnsi" w:hAnsiTheme="minorHAnsi" w:cstheme="minorHAnsi"/>
                <w:noProof/>
                <w:webHidden/>
              </w:rPr>
              <w:tab/>
            </w:r>
            <w:r w:rsidR="0040216B">
              <w:rPr>
                <w:rFonts w:asciiTheme="minorHAnsi" w:hAnsiTheme="minorHAnsi" w:cstheme="minorHAnsi"/>
                <w:noProof/>
                <w:webHidden/>
              </w:rPr>
              <w:t>44</w:t>
            </w:r>
          </w:hyperlink>
        </w:p>
        <w:p w14:paraId="5A4943CE" w14:textId="4DFCCE64" w:rsidR="00391C22" w:rsidRPr="00672FEC" w:rsidRDefault="00000000">
          <w:pPr>
            <w:pStyle w:val="TOC1"/>
            <w:rPr>
              <w:rFonts w:asciiTheme="minorHAnsi" w:eastAsiaTheme="minorEastAsia" w:hAnsiTheme="minorHAnsi" w:cstheme="minorHAnsi"/>
              <w:noProof/>
              <w:sz w:val="22"/>
              <w:szCs w:val="22"/>
              <w:lang w:eastAsia="en-GB"/>
            </w:rPr>
          </w:pPr>
          <w:hyperlink w:anchor="_Toc48052179" w:history="1">
            <w:r w:rsidR="00391C22" w:rsidRPr="00672FEC">
              <w:rPr>
                <w:rStyle w:val="Hyperlink"/>
                <w:rFonts w:asciiTheme="minorHAnsi" w:hAnsiTheme="minorHAnsi" w:cstheme="minorHAnsi"/>
                <w:noProof/>
                <w:color w:val="auto"/>
              </w:rPr>
              <w:t>Appendix 7 Risk Assessment for Volunteers</w:t>
            </w:r>
            <w:r w:rsidR="00391C22" w:rsidRPr="00672FEC">
              <w:rPr>
                <w:rFonts w:asciiTheme="minorHAnsi" w:hAnsiTheme="minorHAnsi" w:cstheme="minorHAnsi"/>
                <w:noProof/>
                <w:webHidden/>
              </w:rPr>
              <w:tab/>
            </w:r>
            <w:r w:rsidR="009D1CEE">
              <w:rPr>
                <w:rFonts w:asciiTheme="minorHAnsi" w:hAnsiTheme="minorHAnsi" w:cstheme="minorHAnsi"/>
                <w:noProof/>
                <w:webHidden/>
              </w:rPr>
              <w:t>46</w:t>
            </w:r>
          </w:hyperlink>
        </w:p>
        <w:p w14:paraId="1F954741" w14:textId="5A16B02B" w:rsidR="00391C22" w:rsidRPr="00672FEC" w:rsidRDefault="00000000" w:rsidP="00C86EC7">
          <w:pPr>
            <w:pStyle w:val="TOC1"/>
            <w:rPr>
              <w:rFonts w:asciiTheme="minorHAnsi" w:hAnsiTheme="minorHAnsi" w:cstheme="minorHAnsi"/>
              <w:noProof/>
            </w:rPr>
          </w:pPr>
          <w:hyperlink w:anchor="_Toc48052180" w:history="1">
            <w:r w:rsidR="00391C22" w:rsidRPr="00672FEC">
              <w:rPr>
                <w:rStyle w:val="Hyperlink"/>
                <w:rFonts w:asciiTheme="minorHAnsi" w:hAnsiTheme="minorHAnsi" w:cstheme="minorHAnsi"/>
                <w:noProof/>
                <w:color w:val="auto"/>
              </w:rPr>
              <w:t>Appendix 8: Advice for schools, colleges and alternative education providers where there are concerns about an adult who works within the setting.</w:t>
            </w:r>
            <w:r w:rsidR="00391C22" w:rsidRPr="00672FEC">
              <w:rPr>
                <w:rFonts w:asciiTheme="minorHAnsi" w:hAnsiTheme="minorHAnsi" w:cstheme="minorHAnsi"/>
                <w:noProof/>
                <w:webHidden/>
              </w:rPr>
              <w:tab/>
            </w:r>
            <w:r w:rsidR="009D1CEE">
              <w:rPr>
                <w:rFonts w:asciiTheme="minorHAnsi" w:hAnsiTheme="minorHAnsi" w:cstheme="minorHAnsi"/>
                <w:noProof/>
                <w:webHidden/>
              </w:rPr>
              <w:t>50</w:t>
            </w:r>
          </w:hyperlink>
        </w:p>
        <w:p w14:paraId="71241D9D" w14:textId="4B8DCF86" w:rsidR="00B143F3" w:rsidRPr="00672FEC" w:rsidRDefault="00672FEC" w:rsidP="00B143F3">
          <w:pPr>
            <w:rPr>
              <w:rFonts w:asciiTheme="minorHAnsi" w:hAnsiTheme="minorHAnsi" w:cstheme="minorHAnsi"/>
            </w:rPr>
          </w:pPr>
          <w:r w:rsidRPr="00672FEC">
            <w:rPr>
              <w:rFonts w:asciiTheme="minorHAnsi" w:hAnsiTheme="minorHAnsi" w:cstheme="minorHAnsi"/>
            </w:rPr>
            <w:t>Appendix 9 Harmful Sexual Behaviour template</w:t>
          </w:r>
          <w:r>
            <w:rPr>
              <w:rFonts w:asciiTheme="minorHAnsi" w:hAnsiTheme="minorHAnsi" w:cstheme="minorHAnsi"/>
            </w:rPr>
            <w:t>……………………………………………………</w:t>
          </w:r>
          <w:r w:rsidR="009D1CEE">
            <w:rPr>
              <w:rFonts w:asciiTheme="minorHAnsi" w:hAnsiTheme="minorHAnsi" w:cstheme="minorHAnsi"/>
            </w:rPr>
            <w:t>……53</w:t>
          </w:r>
        </w:p>
        <w:p w14:paraId="1766A4A9" w14:textId="39AE401B" w:rsidR="00E05DC6" w:rsidRDefault="00E05DC6" w:rsidP="004135B6">
          <w:pPr>
            <w:spacing w:before="240" w:after="240"/>
            <w:ind w:right="84"/>
          </w:pPr>
          <w:r w:rsidRPr="00672FEC">
            <w:rPr>
              <w:rFonts w:asciiTheme="minorHAnsi" w:hAnsiTheme="minorHAnsi" w:cstheme="minorHAnsi"/>
              <w:b/>
              <w:bCs/>
              <w:noProof/>
            </w:rPr>
            <w:lastRenderedPageBreak/>
            <w:fldChar w:fldCharType="end"/>
          </w:r>
        </w:p>
      </w:sdtContent>
    </w:sdt>
    <w:p w14:paraId="63FBBBB5" w14:textId="62CFBE90" w:rsidR="00143FD1" w:rsidRPr="001B77E7" w:rsidRDefault="006F7841" w:rsidP="00604009">
      <w:pPr>
        <w:pStyle w:val="Heading1"/>
        <w:numPr>
          <w:ilvl w:val="0"/>
          <w:numId w:val="37"/>
        </w:numPr>
      </w:pPr>
      <w:bookmarkStart w:id="2" w:name="_Toc48052159"/>
      <w:r w:rsidRPr="001B77E7">
        <w:t>PURPOSE</w:t>
      </w:r>
      <w:r w:rsidR="00143FD1" w:rsidRPr="001B77E7">
        <w:t xml:space="preserve"> &amp; AIMS</w:t>
      </w:r>
      <w:bookmarkEnd w:id="2"/>
      <w:r w:rsidR="00604009">
        <w:t xml:space="preserve"> </w:t>
      </w:r>
    </w:p>
    <w:p w14:paraId="4B5CEFB6" w14:textId="77777777" w:rsidR="00143FD1" w:rsidRPr="00404353" w:rsidRDefault="00143FD1" w:rsidP="005D6158">
      <w:pPr>
        <w:rPr>
          <w:rFonts w:asciiTheme="minorHAnsi" w:hAnsiTheme="minorHAnsi" w:cs="Arial"/>
          <w:b/>
          <w:bCs/>
        </w:rPr>
      </w:pPr>
    </w:p>
    <w:p w14:paraId="4764F49B" w14:textId="502302D1" w:rsidR="00A80F12" w:rsidRPr="00604009" w:rsidRDefault="006B6CBC" w:rsidP="00604009">
      <w:pPr>
        <w:pStyle w:val="ListParagraph"/>
        <w:numPr>
          <w:ilvl w:val="1"/>
          <w:numId w:val="37"/>
        </w:numPr>
        <w:rPr>
          <w:rFonts w:asciiTheme="minorHAnsi" w:hAnsiTheme="minorHAnsi" w:cs="Arial"/>
        </w:rPr>
      </w:pPr>
      <w:r w:rsidRPr="00604009">
        <w:rPr>
          <w:rFonts w:asciiTheme="minorHAnsi" w:hAnsiTheme="minorHAnsi" w:cs="Arial"/>
        </w:rPr>
        <w:t xml:space="preserve">The purpose of </w:t>
      </w:r>
      <w:r w:rsidR="00A221E6" w:rsidRPr="00604009">
        <w:rPr>
          <w:rFonts w:asciiTheme="minorHAnsi" w:hAnsiTheme="minorHAnsi" w:cs="Arial"/>
          <w:color w:val="000000" w:themeColor="text1"/>
        </w:rPr>
        <w:t xml:space="preserve">the Academy </w:t>
      </w:r>
      <w:r w:rsidR="006F7841" w:rsidRPr="00604009">
        <w:rPr>
          <w:rFonts w:asciiTheme="minorHAnsi" w:hAnsiTheme="minorHAnsi" w:cs="Arial"/>
        </w:rPr>
        <w:t>safeguarding policy is to ensure every child who is a registered pupil</w:t>
      </w:r>
      <w:r w:rsidR="00D57C3F" w:rsidRPr="00604009">
        <w:rPr>
          <w:rFonts w:asciiTheme="minorHAnsi" w:hAnsiTheme="minorHAnsi" w:cs="Arial"/>
        </w:rPr>
        <w:t>/student</w:t>
      </w:r>
      <w:r w:rsidR="006F7841" w:rsidRPr="00604009">
        <w:rPr>
          <w:rFonts w:asciiTheme="minorHAnsi" w:hAnsiTheme="minorHAnsi" w:cs="Arial"/>
        </w:rPr>
        <w:t xml:space="preserve"> at our </w:t>
      </w:r>
      <w:r w:rsidR="001335A5" w:rsidRPr="00604009">
        <w:rPr>
          <w:rFonts w:asciiTheme="minorHAnsi" w:hAnsiTheme="minorHAnsi" w:cs="Arial"/>
        </w:rPr>
        <w:t>academy</w:t>
      </w:r>
      <w:r w:rsidR="006F7841" w:rsidRPr="00604009">
        <w:rPr>
          <w:rFonts w:asciiTheme="minorHAnsi" w:hAnsiTheme="minorHAnsi" w:cs="Arial"/>
        </w:rPr>
        <w:t xml:space="preserve"> is safe and protected</w:t>
      </w:r>
      <w:r w:rsidR="00252BBF" w:rsidRPr="00604009">
        <w:rPr>
          <w:rFonts w:asciiTheme="minorHAnsi" w:hAnsiTheme="minorHAnsi" w:cs="Arial"/>
        </w:rPr>
        <w:t xml:space="preserve"> from harm</w:t>
      </w:r>
      <w:r w:rsidR="006F7841" w:rsidRPr="00604009">
        <w:rPr>
          <w:rFonts w:asciiTheme="minorHAnsi" w:hAnsiTheme="minorHAnsi" w:cs="Arial"/>
        </w:rPr>
        <w:t xml:space="preserve">.  </w:t>
      </w:r>
      <w:r w:rsidR="00A80F12" w:rsidRPr="00604009">
        <w:rPr>
          <w:rFonts w:asciiTheme="minorHAnsi" w:hAnsiTheme="minorHAnsi" w:cs="Arial"/>
        </w:rPr>
        <w:t>Th</w:t>
      </w:r>
      <w:r w:rsidR="00FB3E36" w:rsidRPr="00604009">
        <w:rPr>
          <w:rFonts w:asciiTheme="minorHAnsi" w:hAnsiTheme="minorHAnsi" w:cs="Arial"/>
        </w:rPr>
        <w:t>is means we will always work to:</w:t>
      </w:r>
    </w:p>
    <w:p w14:paraId="0708AFD6" w14:textId="77777777" w:rsidR="00A80F12" w:rsidRPr="00404353" w:rsidRDefault="00143FD1" w:rsidP="00F016EA">
      <w:pPr>
        <w:numPr>
          <w:ilvl w:val="0"/>
          <w:numId w:val="1"/>
        </w:numPr>
        <w:rPr>
          <w:rFonts w:asciiTheme="minorHAnsi" w:hAnsiTheme="minorHAnsi" w:cs="Arial"/>
        </w:rPr>
      </w:pPr>
      <w:r w:rsidRPr="00404353">
        <w:rPr>
          <w:rFonts w:asciiTheme="minorHAnsi" w:hAnsiTheme="minorHAnsi" w:cs="Arial"/>
        </w:rPr>
        <w:t xml:space="preserve">Protect children and </w:t>
      </w:r>
      <w:r w:rsidR="00A80F12" w:rsidRPr="00404353">
        <w:rPr>
          <w:rFonts w:asciiTheme="minorHAnsi" w:hAnsiTheme="minorHAnsi" w:cs="Arial"/>
        </w:rPr>
        <w:t>young people</w:t>
      </w:r>
      <w:r w:rsidR="00884FB9" w:rsidRPr="00404353">
        <w:rPr>
          <w:rFonts w:asciiTheme="minorHAnsi" w:hAnsiTheme="minorHAnsi" w:cs="Arial"/>
        </w:rPr>
        <w:t xml:space="preserve"> at our </w:t>
      </w:r>
      <w:r w:rsidR="001335A5" w:rsidRPr="00404353">
        <w:rPr>
          <w:rFonts w:asciiTheme="minorHAnsi" w:hAnsiTheme="minorHAnsi" w:cs="Arial"/>
        </w:rPr>
        <w:t>academy</w:t>
      </w:r>
      <w:r w:rsidR="00A80F12" w:rsidRPr="00404353">
        <w:rPr>
          <w:rFonts w:asciiTheme="minorHAnsi" w:hAnsiTheme="minorHAnsi" w:cs="Arial"/>
        </w:rPr>
        <w:t xml:space="preserve"> from maltreatment</w:t>
      </w:r>
      <w:r w:rsidR="00FB3E36" w:rsidRPr="00404353">
        <w:rPr>
          <w:rFonts w:asciiTheme="minorHAnsi" w:hAnsiTheme="minorHAnsi" w:cs="Arial"/>
        </w:rPr>
        <w:t>;</w:t>
      </w:r>
    </w:p>
    <w:p w14:paraId="734E49D4" w14:textId="493E0149" w:rsidR="00A80F12" w:rsidRPr="00404353" w:rsidRDefault="00A80F12" w:rsidP="00F016EA">
      <w:pPr>
        <w:numPr>
          <w:ilvl w:val="0"/>
          <w:numId w:val="1"/>
        </w:numPr>
        <w:rPr>
          <w:rFonts w:asciiTheme="minorHAnsi" w:hAnsiTheme="minorHAnsi" w:cs="Arial"/>
        </w:rPr>
      </w:pPr>
      <w:r w:rsidRPr="00404353">
        <w:rPr>
          <w:rFonts w:asciiTheme="minorHAnsi" w:hAnsiTheme="minorHAnsi" w:cs="Arial"/>
        </w:rPr>
        <w:t xml:space="preserve">Prevent impairment of our children’s </w:t>
      </w:r>
      <w:r w:rsidR="00143FD1" w:rsidRPr="00404353">
        <w:rPr>
          <w:rFonts w:asciiTheme="minorHAnsi" w:hAnsiTheme="minorHAnsi" w:cs="Arial"/>
        </w:rPr>
        <w:t>and</w:t>
      </w:r>
      <w:r w:rsidRPr="00404353">
        <w:rPr>
          <w:rFonts w:asciiTheme="minorHAnsi" w:hAnsiTheme="minorHAnsi" w:cs="Arial"/>
        </w:rPr>
        <w:t xml:space="preserve"> young people’s </w:t>
      </w:r>
      <w:r w:rsidR="00F5289B">
        <w:rPr>
          <w:rFonts w:asciiTheme="minorHAnsi" w:hAnsiTheme="minorHAnsi" w:cs="Arial"/>
        </w:rPr>
        <w:t xml:space="preserve">mental and physical </w:t>
      </w:r>
      <w:r w:rsidRPr="00404353">
        <w:rPr>
          <w:rFonts w:asciiTheme="minorHAnsi" w:hAnsiTheme="minorHAnsi" w:cs="Arial"/>
        </w:rPr>
        <w:t>health or development</w:t>
      </w:r>
      <w:r w:rsidR="00FB3E36" w:rsidRPr="00404353">
        <w:rPr>
          <w:rFonts w:asciiTheme="minorHAnsi" w:hAnsiTheme="minorHAnsi" w:cs="Arial"/>
        </w:rPr>
        <w:t>;</w:t>
      </w:r>
    </w:p>
    <w:p w14:paraId="1D7346D9" w14:textId="77777777" w:rsidR="00A80F12" w:rsidRPr="00404353" w:rsidRDefault="00143FD1" w:rsidP="00F016EA">
      <w:pPr>
        <w:numPr>
          <w:ilvl w:val="0"/>
          <w:numId w:val="1"/>
        </w:numPr>
        <w:rPr>
          <w:rFonts w:asciiTheme="minorHAnsi" w:hAnsiTheme="minorHAnsi" w:cs="Arial"/>
        </w:rPr>
      </w:pPr>
      <w:r w:rsidRPr="00404353">
        <w:rPr>
          <w:rFonts w:asciiTheme="minorHAnsi" w:hAnsiTheme="minorHAnsi" w:cs="Arial"/>
        </w:rPr>
        <w:t xml:space="preserve">Ensure that children and </w:t>
      </w:r>
      <w:r w:rsidR="00A80F12" w:rsidRPr="00404353">
        <w:rPr>
          <w:rFonts w:asciiTheme="minorHAnsi" w:hAnsiTheme="minorHAnsi" w:cs="Arial"/>
        </w:rPr>
        <w:t>young people</w:t>
      </w:r>
      <w:r w:rsidR="00884FB9" w:rsidRPr="00404353">
        <w:rPr>
          <w:rFonts w:asciiTheme="minorHAnsi" w:hAnsiTheme="minorHAnsi" w:cs="Arial"/>
        </w:rPr>
        <w:t xml:space="preserve"> at our </w:t>
      </w:r>
      <w:r w:rsidR="00A41098" w:rsidRPr="00404353">
        <w:rPr>
          <w:rFonts w:asciiTheme="minorHAnsi" w:hAnsiTheme="minorHAnsi" w:cs="Arial"/>
        </w:rPr>
        <w:t>academy</w:t>
      </w:r>
      <w:r w:rsidR="00785095" w:rsidRPr="00404353">
        <w:rPr>
          <w:rFonts w:asciiTheme="minorHAnsi" w:hAnsiTheme="minorHAnsi" w:cs="Arial"/>
        </w:rPr>
        <w:t xml:space="preserve"> </w:t>
      </w:r>
      <w:r w:rsidR="00A80F12" w:rsidRPr="00404353">
        <w:rPr>
          <w:rFonts w:asciiTheme="minorHAnsi" w:hAnsiTheme="minorHAnsi" w:cs="Arial"/>
        </w:rPr>
        <w:t>grow up in circumstances consistent with the provision of safe and effective care</w:t>
      </w:r>
      <w:r w:rsidR="00FB3E36" w:rsidRPr="00404353">
        <w:rPr>
          <w:rFonts w:asciiTheme="minorHAnsi" w:hAnsiTheme="minorHAnsi" w:cs="Arial"/>
        </w:rPr>
        <w:t>;</w:t>
      </w:r>
    </w:p>
    <w:p w14:paraId="6A71BDFC" w14:textId="77777777" w:rsidR="00A80F12" w:rsidRPr="00404353" w:rsidRDefault="00A80F12" w:rsidP="00F016EA">
      <w:pPr>
        <w:numPr>
          <w:ilvl w:val="0"/>
          <w:numId w:val="1"/>
        </w:numPr>
        <w:rPr>
          <w:rFonts w:asciiTheme="minorHAnsi" w:hAnsiTheme="minorHAnsi" w:cs="Arial"/>
        </w:rPr>
      </w:pPr>
      <w:r w:rsidRPr="00404353">
        <w:rPr>
          <w:rFonts w:asciiTheme="minorHAnsi" w:hAnsiTheme="minorHAnsi" w:cs="Arial"/>
        </w:rPr>
        <w:t>Undertake that ro</w:t>
      </w:r>
      <w:r w:rsidR="00143FD1" w:rsidRPr="00404353">
        <w:rPr>
          <w:rFonts w:asciiTheme="minorHAnsi" w:hAnsiTheme="minorHAnsi" w:cs="Arial"/>
        </w:rPr>
        <w:t xml:space="preserve">le so as to enable children and </w:t>
      </w:r>
      <w:r w:rsidRPr="00404353">
        <w:rPr>
          <w:rFonts w:asciiTheme="minorHAnsi" w:hAnsiTheme="minorHAnsi" w:cs="Arial"/>
        </w:rPr>
        <w:t>young people</w:t>
      </w:r>
      <w:r w:rsidR="00884FB9" w:rsidRPr="00404353">
        <w:rPr>
          <w:rFonts w:asciiTheme="minorHAnsi" w:hAnsiTheme="minorHAnsi" w:cs="Arial"/>
        </w:rPr>
        <w:t xml:space="preserve"> at our </w:t>
      </w:r>
      <w:r w:rsidR="00A41098" w:rsidRPr="00404353">
        <w:rPr>
          <w:rFonts w:asciiTheme="minorHAnsi" w:hAnsiTheme="minorHAnsi" w:cs="Arial"/>
        </w:rPr>
        <w:t>academy</w:t>
      </w:r>
      <w:r w:rsidR="00785095" w:rsidRPr="00404353">
        <w:rPr>
          <w:rFonts w:asciiTheme="minorHAnsi" w:hAnsiTheme="minorHAnsi" w:cs="Arial"/>
        </w:rPr>
        <w:t xml:space="preserve"> </w:t>
      </w:r>
      <w:r w:rsidRPr="00404353">
        <w:rPr>
          <w:rFonts w:asciiTheme="minorHAnsi" w:hAnsiTheme="minorHAnsi" w:cs="Arial"/>
        </w:rPr>
        <w:t xml:space="preserve">to have </w:t>
      </w:r>
      <w:r w:rsidR="00AD6801" w:rsidRPr="00404353">
        <w:rPr>
          <w:rFonts w:asciiTheme="minorHAnsi" w:hAnsiTheme="minorHAnsi" w:cs="Arial"/>
        </w:rPr>
        <w:t>the best outcomes</w:t>
      </w:r>
      <w:r w:rsidRPr="00404353">
        <w:rPr>
          <w:rFonts w:asciiTheme="minorHAnsi" w:hAnsiTheme="minorHAnsi" w:cs="Arial"/>
        </w:rPr>
        <w:t>.</w:t>
      </w:r>
    </w:p>
    <w:p w14:paraId="28924D81" w14:textId="77777777" w:rsidR="009429BF" w:rsidRPr="00404353" w:rsidRDefault="009429BF" w:rsidP="009429BF">
      <w:pPr>
        <w:ind w:left="360"/>
        <w:rPr>
          <w:rFonts w:asciiTheme="minorHAnsi" w:hAnsiTheme="minorHAnsi" w:cs="Arial"/>
        </w:rPr>
      </w:pPr>
    </w:p>
    <w:p w14:paraId="0FB4295B" w14:textId="5FC5531C" w:rsidR="00143FD1" w:rsidRPr="00404353" w:rsidRDefault="00A80F12">
      <w:pPr>
        <w:rPr>
          <w:rFonts w:asciiTheme="minorHAnsi" w:hAnsiTheme="minorHAnsi" w:cs="Arial"/>
        </w:rPr>
      </w:pPr>
      <w:r w:rsidRPr="00404353">
        <w:rPr>
          <w:rFonts w:asciiTheme="minorHAnsi" w:hAnsiTheme="minorHAnsi" w:cs="Arial"/>
        </w:rPr>
        <w:t xml:space="preserve">1.2 </w:t>
      </w:r>
      <w:r w:rsidR="006F7841" w:rsidRPr="00404353">
        <w:rPr>
          <w:rFonts w:asciiTheme="minorHAnsi" w:hAnsiTheme="minorHAnsi" w:cs="Arial"/>
        </w:rPr>
        <w:t>This policy will give clear direction to staff</w:t>
      </w:r>
      <w:r w:rsidR="00DE0C17">
        <w:rPr>
          <w:rFonts w:asciiTheme="minorHAnsi" w:hAnsiTheme="minorHAnsi" w:cs="Arial"/>
        </w:rPr>
        <w:t xml:space="preserve"> including supply staff</w:t>
      </w:r>
      <w:r w:rsidR="006F7841" w:rsidRPr="00404353">
        <w:rPr>
          <w:rFonts w:asciiTheme="minorHAnsi" w:hAnsiTheme="minorHAnsi" w:cs="Arial"/>
        </w:rPr>
        <w:t xml:space="preserve">, </w:t>
      </w:r>
      <w:r w:rsidR="007C48D9">
        <w:rPr>
          <w:rFonts w:asciiTheme="minorHAnsi" w:hAnsiTheme="minorHAnsi" w:cs="Arial"/>
        </w:rPr>
        <w:t xml:space="preserve">Trustees, </w:t>
      </w:r>
      <w:r w:rsidR="006F7841" w:rsidRPr="00404353">
        <w:rPr>
          <w:rFonts w:asciiTheme="minorHAnsi" w:hAnsiTheme="minorHAnsi" w:cs="Arial"/>
        </w:rPr>
        <w:t>volunteers, visitors and parents about expected behaviour</w:t>
      </w:r>
      <w:r w:rsidR="00B26E37" w:rsidRPr="00404353">
        <w:rPr>
          <w:rFonts w:asciiTheme="minorHAnsi" w:hAnsiTheme="minorHAnsi" w:cs="Arial"/>
        </w:rPr>
        <w:t xml:space="preserve"> </w:t>
      </w:r>
      <w:r w:rsidR="006F7841" w:rsidRPr="00404353">
        <w:rPr>
          <w:rFonts w:asciiTheme="minorHAnsi" w:hAnsiTheme="minorHAnsi" w:cs="Arial"/>
        </w:rPr>
        <w:t>and</w:t>
      </w:r>
      <w:r w:rsidR="00252BBF" w:rsidRPr="00404353">
        <w:rPr>
          <w:rFonts w:asciiTheme="minorHAnsi" w:hAnsiTheme="minorHAnsi" w:cs="Arial"/>
        </w:rPr>
        <w:t xml:space="preserve"> our legal responsibility to safeguard and promote the welfare of all children at our </w:t>
      </w:r>
      <w:r w:rsidR="00A41098" w:rsidRPr="00404353">
        <w:rPr>
          <w:rFonts w:asciiTheme="minorHAnsi" w:hAnsiTheme="minorHAnsi" w:cs="Arial"/>
        </w:rPr>
        <w:t>academy</w:t>
      </w:r>
      <w:r w:rsidR="00252BBF" w:rsidRPr="00404353">
        <w:rPr>
          <w:rFonts w:asciiTheme="minorHAnsi" w:hAnsiTheme="minorHAnsi" w:cs="Arial"/>
        </w:rPr>
        <w:t xml:space="preserve">. </w:t>
      </w:r>
    </w:p>
    <w:p w14:paraId="0DA33338" w14:textId="77777777" w:rsidR="00143FD1" w:rsidRPr="00404353" w:rsidRDefault="00143FD1">
      <w:pPr>
        <w:rPr>
          <w:rFonts w:asciiTheme="minorHAnsi" w:hAnsiTheme="minorHAnsi" w:cs="Arial"/>
        </w:rPr>
      </w:pPr>
    </w:p>
    <w:p w14:paraId="48F0B6CC" w14:textId="77777777" w:rsidR="006F7841" w:rsidRPr="00404353" w:rsidRDefault="00143FD1">
      <w:pPr>
        <w:rPr>
          <w:rFonts w:asciiTheme="minorHAnsi" w:hAnsiTheme="minorHAnsi" w:cs="Arial"/>
        </w:rPr>
      </w:pPr>
      <w:r w:rsidRPr="00404353">
        <w:rPr>
          <w:rFonts w:asciiTheme="minorHAnsi" w:hAnsiTheme="minorHAnsi" w:cs="Arial"/>
        </w:rPr>
        <w:t xml:space="preserve">1.3 </w:t>
      </w:r>
      <w:r w:rsidR="006F7841" w:rsidRPr="00404353">
        <w:rPr>
          <w:rFonts w:asciiTheme="minorHAnsi" w:hAnsiTheme="minorHAnsi" w:cs="Arial"/>
        </w:rPr>
        <w:t xml:space="preserve">Our </w:t>
      </w:r>
      <w:r w:rsidR="00A41098" w:rsidRPr="00404353">
        <w:rPr>
          <w:rFonts w:asciiTheme="minorHAnsi" w:hAnsiTheme="minorHAnsi" w:cs="Arial"/>
        </w:rPr>
        <w:t>academy</w:t>
      </w:r>
      <w:r w:rsidR="006F7841" w:rsidRPr="00404353">
        <w:rPr>
          <w:rFonts w:asciiTheme="minorHAnsi" w:hAnsiTheme="minorHAnsi" w:cs="Arial"/>
        </w:rPr>
        <w:t xml:space="preserve"> fully recognises the contribution it can make to protect children from harm and supporting and promoting the welfare of all children who are registered pupils at our </w:t>
      </w:r>
      <w:r w:rsidR="00A41098" w:rsidRPr="00404353">
        <w:rPr>
          <w:rFonts w:asciiTheme="minorHAnsi" w:hAnsiTheme="minorHAnsi" w:cs="Arial"/>
        </w:rPr>
        <w:t>academy</w:t>
      </w:r>
      <w:r w:rsidR="006F7841" w:rsidRPr="00404353">
        <w:rPr>
          <w:rFonts w:asciiTheme="minorHAnsi" w:hAnsiTheme="minorHAnsi" w:cs="Arial"/>
        </w:rPr>
        <w:t>.  The elements of our policy are prevention, protection and support.</w:t>
      </w:r>
    </w:p>
    <w:p w14:paraId="55A18693" w14:textId="77777777" w:rsidR="00A41098" w:rsidRPr="00404353" w:rsidRDefault="00A41098">
      <w:pPr>
        <w:rPr>
          <w:rFonts w:asciiTheme="minorHAnsi" w:hAnsiTheme="minorHAnsi" w:cs="Arial"/>
        </w:rPr>
      </w:pPr>
    </w:p>
    <w:p w14:paraId="30B4A6C5" w14:textId="28C4F564" w:rsidR="00A41098" w:rsidRPr="00404353" w:rsidRDefault="00A41098">
      <w:pPr>
        <w:rPr>
          <w:rFonts w:asciiTheme="minorHAnsi" w:hAnsiTheme="minorHAnsi" w:cs="Arial"/>
        </w:rPr>
      </w:pPr>
      <w:r w:rsidRPr="00404353">
        <w:rPr>
          <w:rFonts w:asciiTheme="minorHAnsi" w:hAnsiTheme="minorHAnsi" w:cs="Arial"/>
        </w:rPr>
        <w:t>1.4 We recognise that our safeguarding responsibilities are clearly linked to our responsibilities for ensuring that appropriate safeguarding responses are in place for children who are absent from the academy or who go missing from education</w:t>
      </w:r>
      <w:r w:rsidR="00F70E08">
        <w:rPr>
          <w:rFonts w:asciiTheme="minorHAnsi" w:hAnsiTheme="minorHAnsi" w:cs="Arial"/>
        </w:rPr>
        <w:t xml:space="preserve"> particularly on repeat occ</w:t>
      </w:r>
      <w:r w:rsidR="00736A86">
        <w:rPr>
          <w:rFonts w:asciiTheme="minorHAnsi" w:hAnsiTheme="minorHAnsi" w:cs="Arial"/>
        </w:rPr>
        <w:t>asions. The Attendance Lead will regularly liaise</w:t>
      </w:r>
      <w:r w:rsidR="00346B08">
        <w:rPr>
          <w:rFonts w:asciiTheme="minorHAnsi" w:hAnsiTheme="minorHAnsi" w:cs="Arial"/>
        </w:rPr>
        <w:t xml:space="preserve"> with the Designated Safeguarding </w:t>
      </w:r>
      <w:proofErr w:type="gramStart"/>
      <w:r w:rsidR="00346B08">
        <w:rPr>
          <w:rFonts w:asciiTheme="minorHAnsi" w:hAnsiTheme="minorHAnsi" w:cs="Arial"/>
        </w:rPr>
        <w:t>Lead</w:t>
      </w:r>
      <w:proofErr w:type="gramEnd"/>
      <w:r w:rsidR="00346B08">
        <w:rPr>
          <w:rFonts w:asciiTheme="minorHAnsi" w:hAnsiTheme="minorHAnsi" w:cs="Arial"/>
        </w:rPr>
        <w:t xml:space="preserve"> to discuss all persistently absent pupils/students and those who go missing, to identify the risk of abuse and neglect</w:t>
      </w:r>
      <w:r w:rsidR="00031E18">
        <w:rPr>
          <w:rFonts w:asciiTheme="minorHAnsi" w:hAnsiTheme="minorHAnsi" w:cs="Arial"/>
        </w:rPr>
        <w:t xml:space="preserve"> including sexual abuse or exploitation and to ensure that </w:t>
      </w:r>
      <w:r w:rsidR="008A55E4">
        <w:rPr>
          <w:rFonts w:asciiTheme="minorHAnsi" w:hAnsiTheme="minorHAnsi" w:cs="Arial"/>
        </w:rPr>
        <w:t>appropriate safeguarding responses have been put in place to reduce the risk of future harm.</w:t>
      </w:r>
      <w:r w:rsidRPr="00404353">
        <w:rPr>
          <w:rFonts w:asciiTheme="minorHAnsi" w:hAnsiTheme="minorHAnsi" w:cs="Arial"/>
        </w:rPr>
        <w:t xml:space="preserve"> </w:t>
      </w:r>
    </w:p>
    <w:p w14:paraId="1D6EA697" w14:textId="77777777" w:rsidR="006F7841" w:rsidRPr="00404353" w:rsidRDefault="006F7841">
      <w:pPr>
        <w:rPr>
          <w:rFonts w:asciiTheme="minorHAnsi" w:hAnsiTheme="minorHAnsi" w:cs="Arial"/>
        </w:rPr>
      </w:pPr>
    </w:p>
    <w:p w14:paraId="151807E0" w14:textId="54B27E4F" w:rsidR="002E74FA" w:rsidRDefault="00143FD1" w:rsidP="005D6158">
      <w:pPr>
        <w:rPr>
          <w:rFonts w:asciiTheme="minorHAnsi" w:hAnsiTheme="minorHAnsi" w:cs="Arial"/>
        </w:rPr>
      </w:pPr>
      <w:r w:rsidRPr="00404353">
        <w:rPr>
          <w:rFonts w:asciiTheme="minorHAnsi" w:hAnsiTheme="minorHAnsi" w:cs="Arial"/>
        </w:rPr>
        <w:t>1.</w:t>
      </w:r>
      <w:r w:rsidR="00953618" w:rsidRPr="00404353">
        <w:rPr>
          <w:rFonts w:asciiTheme="minorHAnsi" w:hAnsiTheme="minorHAnsi" w:cs="Arial"/>
        </w:rPr>
        <w:t>5</w:t>
      </w:r>
      <w:r w:rsidR="007B2944" w:rsidRPr="00404353">
        <w:rPr>
          <w:rFonts w:asciiTheme="minorHAnsi" w:hAnsiTheme="minorHAnsi" w:cs="Arial"/>
          <w:b/>
        </w:rPr>
        <w:t xml:space="preserve"> </w:t>
      </w:r>
      <w:r w:rsidRPr="00404353">
        <w:rPr>
          <w:rFonts w:asciiTheme="minorHAnsi" w:hAnsiTheme="minorHAnsi" w:cs="Arial"/>
        </w:rPr>
        <w:t>This</w:t>
      </w:r>
      <w:r w:rsidR="006F7841" w:rsidRPr="00404353">
        <w:rPr>
          <w:rFonts w:asciiTheme="minorHAnsi" w:hAnsiTheme="minorHAnsi" w:cs="Arial"/>
        </w:rPr>
        <w:t xml:space="preserve"> policy applies to all</w:t>
      </w:r>
      <w:r w:rsidRPr="00404353">
        <w:rPr>
          <w:rFonts w:asciiTheme="minorHAnsi" w:hAnsiTheme="minorHAnsi" w:cs="Arial"/>
        </w:rPr>
        <w:t xml:space="preserve"> p</w:t>
      </w:r>
      <w:r w:rsidR="00252BBF" w:rsidRPr="00404353">
        <w:rPr>
          <w:rFonts w:asciiTheme="minorHAnsi" w:hAnsiTheme="minorHAnsi" w:cs="Arial"/>
        </w:rPr>
        <w:t>upils,</w:t>
      </w:r>
      <w:r w:rsidRPr="00404353">
        <w:rPr>
          <w:rFonts w:asciiTheme="minorHAnsi" w:hAnsiTheme="minorHAnsi" w:cs="Arial"/>
        </w:rPr>
        <w:t xml:space="preserve"> staff, parents, g</w:t>
      </w:r>
      <w:r w:rsidR="006F7841" w:rsidRPr="00404353">
        <w:rPr>
          <w:rFonts w:asciiTheme="minorHAnsi" w:hAnsiTheme="minorHAnsi" w:cs="Arial"/>
        </w:rPr>
        <w:t xml:space="preserve">overnors, </w:t>
      </w:r>
      <w:r w:rsidR="007C48D9">
        <w:rPr>
          <w:rFonts w:asciiTheme="minorHAnsi" w:hAnsiTheme="minorHAnsi" w:cs="Arial"/>
        </w:rPr>
        <w:t>Trustees,</w:t>
      </w:r>
      <w:r w:rsidR="00903B09">
        <w:rPr>
          <w:rFonts w:asciiTheme="minorHAnsi" w:hAnsiTheme="minorHAnsi" w:cs="Arial"/>
        </w:rPr>
        <w:t xml:space="preserve"> </w:t>
      </w:r>
      <w:r w:rsidR="006F7841" w:rsidRPr="00404353">
        <w:rPr>
          <w:rFonts w:asciiTheme="minorHAnsi" w:hAnsiTheme="minorHAnsi" w:cs="Arial"/>
        </w:rPr>
        <w:t>voluntee</w:t>
      </w:r>
      <w:r w:rsidR="00252BBF" w:rsidRPr="00404353">
        <w:rPr>
          <w:rFonts w:asciiTheme="minorHAnsi" w:hAnsiTheme="minorHAnsi" w:cs="Arial"/>
        </w:rPr>
        <w:t>rs and visitors.</w:t>
      </w:r>
    </w:p>
    <w:p w14:paraId="6075A059" w14:textId="77777777" w:rsidR="002E74FA" w:rsidRPr="00404353" w:rsidRDefault="002E74FA" w:rsidP="005D6158">
      <w:pPr>
        <w:rPr>
          <w:rFonts w:asciiTheme="minorHAnsi" w:hAnsiTheme="minorHAnsi" w:cs="Arial"/>
        </w:rPr>
      </w:pPr>
    </w:p>
    <w:p w14:paraId="01675C2F" w14:textId="77777777" w:rsidR="00A80F12" w:rsidRPr="00404353" w:rsidRDefault="00143FD1" w:rsidP="00001B07">
      <w:pPr>
        <w:pStyle w:val="Heading1"/>
      </w:pPr>
      <w:bookmarkStart w:id="3" w:name="_Toc48052160"/>
      <w:r w:rsidRPr="00404353">
        <w:t>2</w:t>
      </w:r>
      <w:r w:rsidR="00B66FE1" w:rsidRPr="00404353">
        <w:t>.</w:t>
      </w:r>
      <w:r w:rsidR="00A80F12" w:rsidRPr="00404353">
        <w:t xml:space="preserve"> OUR ETHOS</w:t>
      </w:r>
      <w:bookmarkEnd w:id="3"/>
    </w:p>
    <w:p w14:paraId="2E05C2AA" w14:textId="21CDCB92" w:rsidR="00001B07" w:rsidRDefault="00143FD1" w:rsidP="00A80F12">
      <w:pPr>
        <w:rPr>
          <w:rFonts w:asciiTheme="minorHAnsi" w:hAnsiTheme="minorHAnsi" w:cs="Arial"/>
        </w:rPr>
      </w:pPr>
      <w:r w:rsidRPr="00404353">
        <w:rPr>
          <w:rFonts w:asciiTheme="minorHAnsi" w:hAnsiTheme="minorHAnsi" w:cs="Arial"/>
        </w:rPr>
        <w:t>2</w:t>
      </w:r>
      <w:r w:rsidR="00A80F12" w:rsidRPr="00404353">
        <w:rPr>
          <w:rFonts w:asciiTheme="minorHAnsi" w:hAnsiTheme="minorHAnsi" w:cs="Arial"/>
        </w:rPr>
        <w:t xml:space="preserve">.1 </w:t>
      </w:r>
      <w:r w:rsidRPr="00404353">
        <w:rPr>
          <w:rFonts w:asciiTheme="minorHAnsi" w:hAnsiTheme="minorHAnsi" w:cs="Arial"/>
        </w:rPr>
        <w:t xml:space="preserve">The child’s welfare is of paramount importance. </w:t>
      </w:r>
      <w:r w:rsidR="00A80F12" w:rsidRPr="00404353">
        <w:rPr>
          <w:rFonts w:asciiTheme="minorHAnsi" w:hAnsiTheme="minorHAnsi" w:cs="Arial"/>
        </w:rPr>
        <w:t xml:space="preserve">Our </w:t>
      </w:r>
      <w:r w:rsidR="00953618" w:rsidRPr="00404353">
        <w:rPr>
          <w:rFonts w:asciiTheme="minorHAnsi" w:hAnsiTheme="minorHAnsi" w:cs="Arial"/>
        </w:rPr>
        <w:t>academy</w:t>
      </w:r>
      <w:r w:rsidR="00A80F12" w:rsidRPr="00404353">
        <w:rPr>
          <w:rFonts w:asciiTheme="minorHAnsi" w:hAnsiTheme="minorHAnsi" w:cs="Arial"/>
        </w:rPr>
        <w:t xml:space="preserve"> will establish and maintain an ethos where pupils feel se</w:t>
      </w:r>
      <w:r w:rsidR="00780CFE" w:rsidRPr="00404353">
        <w:rPr>
          <w:rFonts w:asciiTheme="minorHAnsi" w:hAnsiTheme="minorHAnsi" w:cs="Arial"/>
        </w:rPr>
        <w:t>cure, are encouraged to talk,</w:t>
      </w:r>
      <w:r w:rsidR="00A80F12" w:rsidRPr="00404353">
        <w:rPr>
          <w:rFonts w:asciiTheme="minorHAnsi" w:hAnsiTheme="minorHAnsi" w:cs="Arial"/>
        </w:rPr>
        <w:t xml:space="preserve"> are listened to</w:t>
      </w:r>
      <w:r w:rsidR="00780CFE" w:rsidRPr="00404353">
        <w:rPr>
          <w:rFonts w:asciiTheme="minorHAnsi" w:hAnsiTheme="minorHAnsi" w:cs="Arial"/>
        </w:rPr>
        <w:t xml:space="preserve"> and are sa</w:t>
      </w:r>
      <w:r w:rsidR="00903B09">
        <w:rPr>
          <w:rFonts w:asciiTheme="minorHAnsi" w:hAnsiTheme="minorHAnsi" w:cs="Arial"/>
        </w:rPr>
        <w:t>fe.</w:t>
      </w:r>
    </w:p>
    <w:p w14:paraId="75482A06" w14:textId="609B6CC2" w:rsidR="00A80F12" w:rsidRPr="00404353" w:rsidRDefault="00A80F12" w:rsidP="00A80F12">
      <w:pPr>
        <w:rPr>
          <w:rFonts w:asciiTheme="minorHAnsi" w:hAnsiTheme="minorHAnsi" w:cs="Arial"/>
        </w:rPr>
      </w:pPr>
      <w:r w:rsidRPr="00404353">
        <w:rPr>
          <w:rFonts w:asciiTheme="minorHAnsi" w:hAnsiTheme="minorHAnsi" w:cs="Arial"/>
        </w:rPr>
        <w:t xml:space="preserve">Children at our </w:t>
      </w:r>
      <w:r w:rsidR="00953618" w:rsidRPr="00404353">
        <w:rPr>
          <w:rFonts w:asciiTheme="minorHAnsi" w:hAnsiTheme="minorHAnsi" w:cs="Arial"/>
        </w:rPr>
        <w:t>academy</w:t>
      </w:r>
      <w:r w:rsidRPr="00404353">
        <w:rPr>
          <w:rFonts w:asciiTheme="minorHAnsi" w:hAnsiTheme="minorHAnsi" w:cs="Arial"/>
        </w:rPr>
        <w:t xml:space="preserve"> will be able to talk</w:t>
      </w:r>
      <w:r w:rsidR="00884FB9" w:rsidRPr="00404353">
        <w:rPr>
          <w:rFonts w:asciiTheme="minorHAnsi" w:hAnsiTheme="minorHAnsi" w:cs="Arial"/>
        </w:rPr>
        <w:t xml:space="preserve"> freely to any member of staff at</w:t>
      </w:r>
      <w:r w:rsidRPr="00404353">
        <w:rPr>
          <w:rFonts w:asciiTheme="minorHAnsi" w:hAnsiTheme="minorHAnsi" w:cs="Arial"/>
        </w:rPr>
        <w:t xml:space="preserve"> our </w:t>
      </w:r>
      <w:r w:rsidR="00953618" w:rsidRPr="00404353">
        <w:rPr>
          <w:rFonts w:asciiTheme="minorHAnsi" w:hAnsiTheme="minorHAnsi" w:cs="Arial"/>
        </w:rPr>
        <w:t>academy</w:t>
      </w:r>
      <w:r w:rsidRPr="00404353">
        <w:rPr>
          <w:rFonts w:asciiTheme="minorHAnsi" w:hAnsiTheme="minorHAnsi" w:cs="Arial"/>
        </w:rPr>
        <w:t xml:space="preserve"> if they are worried or concerned about something.</w:t>
      </w:r>
      <w:r w:rsidR="0048398C" w:rsidRPr="0048398C">
        <w:t xml:space="preserve"> </w:t>
      </w:r>
      <w:r w:rsidR="0048398C" w:rsidRPr="0048398C">
        <w:rPr>
          <w:rFonts w:asciiTheme="minorHAnsi" w:hAnsiTheme="minorHAnsi" w:cs="Arial"/>
        </w:rPr>
        <w:t>All staff will reassure victims that they are being taken seriously and that they will be supported and kept safe. Victims will never be given the impression that they are creating a problem by reporting abuse, sexual violence or sexual harassment.</w:t>
      </w:r>
    </w:p>
    <w:p w14:paraId="6C8115CC" w14:textId="77777777" w:rsidR="00A80F12" w:rsidRPr="00404353" w:rsidRDefault="00A80F12" w:rsidP="00A80F12">
      <w:pPr>
        <w:rPr>
          <w:rFonts w:asciiTheme="minorHAnsi" w:hAnsiTheme="minorHAnsi" w:cs="Arial"/>
        </w:rPr>
      </w:pPr>
    </w:p>
    <w:p w14:paraId="2F2E34F6" w14:textId="6A411F4F" w:rsidR="00AD6801" w:rsidRPr="007C48D9" w:rsidRDefault="00AD6801" w:rsidP="001E75D0">
      <w:pPr>
        <w:pStyle w:val="Default"/>
        <w:jc w:val="both"/>
        <w:rPr>
          <w:rFonts w:asciiTheme="minorHAnsi" w:hAnsiTheme="minorHAnsi"/>
        </w:rPr>
      </w:pPr>
      <w:r w:rsidRPr="00404353">
        <w:rPr>
          <w:rFonts w:asciiTheme="minorHAnsi" w:hAnsiTheme="minorHAnsi"/>
        </w:rPr>
        <w:t>2.2</w:t>
      </w:r>
      <w:r w:rsidR="00416703" w:rsidRPr="00404353">
        <w:rPr>
          <w:rFonts w:asciiTheme="minorHAnsi" w:hAnsiTheme="minorHAnsi"/>
        </w:rPr>
        <w:t xml:space="preserve"> </w:t>
      </w:r>
      <w:r w:rsidRPr="00404353">
        <w:rPr>
          <w:rFonts w:asciiTheme="minorHAnsi" w:hAnsiTheme="minorHAnsi"/>
        </w:rPr>
        <w:t xml:space="preserve">Everyone who comes into contact with children and their families has a role to play in safeguarding children. We recognise that </w:t>
      </w:r>
      <w:r w:rsidR="00C0327A" w:rsidRPr="00404353">
        <w:rPr>
          <w:rFonts w:asciiTheme="minorHAnsi" w:hAnsiTheme="minorHAnsi"/>
        </w:rPr>
        <w:t>staff at our academy plays</w:t>
      </w:r>
      <w:r w:rsidR="00B26E37" w:rsidRPr="00404353">
        <w:rPr>
          <w:rFonts w:asciiTheme="minorHAnsi" w:hAnsiTheme="minorHAnsi"/>
        </w:rPr>
        <w:t xml:space="preserve"> a</w:t>
      </w:r>
      <w:r w:rsidRPr="00404353">
        <w:rPr>
          <w:rFonts w:asciiTheme="minorHAnsi" w:hAnsiTheme="minorHAnsi"/>
        </w:rPr>
        <w:t xml:space="preserve"> particularly important </w:t>
      </w:r>
      <w:r w:rsidR="00B26E37" w:rsidRPr="00404353">
        <w:rPr>
          <w:rFonts w:asciiTheme="minorHAnsi" w:hAnsiTheme="minorHAnsi"/>
        </w:rPr>
        <w:t xml:space="preserve">role </w:t>
      </w:r>
      <w:r w:rsidRPr="00404353">
        <w:rPr>
          <w:rFonts w:asciiTheme="minorHAnsi" w:hAnsiTheme="minorHAnsi"/>
        </w:rPr>
        <w:t>as they are in a position to identify concerns earl</w:t>
      </w:r>
      <w:r w:rsidR="00880432" w:rsidRPr="00404353">
        <w:rPr>
          <w:rFonts w:asciiTheme="minorHAnsi" w:hAnsiTheme="minorHAnsi"/>
        </w:rPr>
        <w:t>y and provide help for children</w:t>
      </w:r>
      <w:r w:rsidRPr="00404353">
        <w:rPr>
          <w:rFonts w:asciiTheme="minorHAnsi" w:hAnsiTheme="minorHAnsi"/>
        </w:rPr>
        <w:t xml:space="preserve"> to prevent concerns from escalating. </w:t>
      </w:r>
      <w:r w:rsidRPr="00404353">
        <w:rPr>
          <w:rFonts w:asciiTheme="minorHAnsi" w:hAnsiTheme="minorHAnsi"/>
          <w:b/>
        </w:rPr>
        <w:t xml:space="preserve">All staff </w:t>
      </w:r>
      <w:r w:rsidR="00384A26" w:rsidRPr="00404353">
        <w:rPr>
          <w:rFonts w:asciiTheme="minorHAnsi" w:hAnsiTheme="minorHAnsi"/>
          <w:b/>
        </w:rPr>
        <w:t>are</w:t>
      </w:r>
      <w:r w:rsidRPr="00404353">
        <w:rPr>
          <w:rFonts w:asciiTheme="minorHAnsi" w:hAnsiTheme="minorHAnsi"/>
          <w:b/>
        </w:rPr>
        <w:t xml:space="preserve"> advised to maintain an attitude of ‘</w:t>
      </w:r>
      <w:r w:rsidRPr="00404353">
        <w:rPr>
          <w:rFonts w:asciiTheme="minorHAnsi" w:hAnsiTheme="minorHAnsi"/>
          <w:b/>
          <w:i/>
        </w:rPr>
        <w:t>it could happen here</w:t>
      </w:r>
      <w:r w:rsidRPr="00404353">
        <w:rPr>
          <w:rFonts w:asciiTheme="minorHAnsi" w:hAnsiTheme="minorHAnsi"/>
          <w:b/>
        </w:rPr>
        <w:t>’ where safeguarding is concerned.</w:t>
      </w:r>
      <w:r w:rsidR="003104FF">
        <w:rPr>
          <w:rFonts w:asciiTheme="minorHAnsi" w:hAnsiTheme="minorHAnsi"/>
          <w:b/>
        </w:rPr>
        <w:t xml:space="preserve"> </w:t>
      </w:r>
      <w:r w:rsidR="00781736">
        <w:rPr>
          <w:rFonts w:asciiTheme="minorHAnsi" w:hAnsiTheme="minorHAnsi"/>
        </w:rPr>
        <w:t xml:space="preserve">When concerned </w:t>
      </w:r>
      <w:r w:rsidR="007C48D9">
        <w:rPr>
          <w:rFonts w:asciiTheme="minorHAnsi" w:hAnsiTheme="minorHAnsi"/>
        </w:rPr>
        <w:t xml:space="preserve">about the welfare of a child, staff members must always act in the </w:t>
      </w:r>
      <w:r w:rsidR="007C48D9">
        <w:rPr>
          <w:rFonts w:asciiTheme="minorHAnsi" w:hAnsiTheme="minorHAnsi"/>
          <w:b/>
        </w:rPr>
        <w:t xml:space="preserve">best interests </w:t>
      </w:r>
      <w:r w:rsidR="007C48D9">
        <w:rPr>
          <w:rFonts w:asciiTheme="minorHAnsi" w:hAnsiTheme="minorHAnsi"/>
        </w:rPr>
        <w:t>of the child.</w:t>
      </w:r>
    </w:p>
    <w:p w14:paraId="1AB292F7" w14:textId="77777777" w:rsidR="00AD6801" w:rsidRPr="00404353" w:rsidRDefault="00AD6801" w:rsidP="001972F1">
      <w:pPr>
        <w:pStyle w:val="Default"/>
        <w:rPr>
          <w:rFonts w:asciiTheme="minorHAnsi" w:hAnsiTheme="minorHAnsi"/>
        </w:rPr>
      </w:pPr>
    </w:p>
    <w:p w14:paraId="3BC0A416" w14:textId="30A4CDB3" w:rsidR="001E75D0" w:rsidRPr="001E75D0" w:rsidRDefault="001E75D0" w:rsidP="001E75D0">
      <w:pPr>
        <w:pStyle w:val="Default"/>
        <w:jc w:val="both"/>
        <w:rPr>
          <w:rFonts w:asciiTheme="minorHAnsi" w:hAnsiTheme="minorHAnsi"/>
        </w:rPr>
      </w:pPr>
      <w:r>
        <w:rPr>
          <w:rFonts w:asciiTheme="minorHAnsi" w:hAnsiTheme="minorHAnsi"/>
        </w:rPr>
        <w:lastRenderedPageBreak/>
        <w:t xml:space="preserve">2.3 </w:t>
      </w:r>
      <w:r w:rsidRPr="001E75D0">
        <w:rPr>
          <w:rFonts w:asciiTheme="minorHAnsi" w:hAnsiTheme="minorHAnsi"/>
        </w:rPr>
        <w:t>At the Academy we ensure that safeguarding and child protection is at the forefront and underpin all relevant aspects of process and policy development. We operate with the best interests of the child at their heart.</w:t>
      </w:r>
    </w:p>
    <w:p w14:paraId="52814D35" w14:textId="77777777" w:rsidR="001E75D0" w:rsidRDefault="001E75D0" w:rsidP="001E75D0">
      <w:pPr>
        <w:pStyle w:val="Default"/>
        <w:jc w:val="both"/>
        <w:rPr>
          <w:rFonts w:asciiTheme="minorHAnsi" w:hAnsiTheme="minorHAnsi"/>
        </w:rPr>
      </w:pPr>
    </w:p>
    <w:p w14:paraId="14E6D735" w14:textId="66E70530" w:rsidR="007F69B9" w:rsidRPr="00E424A2" w:rsidRDefault="00EC07C1" w:rsidP="00EC07C1">
      <w:pPr>
        <w:pStyle w:val="Default"/>
        <w:rPr>
          <w:rFonts w:asciiTheme="minorHAnsi" w:hAnsiTheme="minorHAnsi"/>
        </w:rPr>
      </w:pPr>
      <w:r>
        <w:rPr>
          <w:rFonts w:asciiTheme="minorHAnsi" w:hAnsiTheme="minorHAnsi"/>
          <w:color w:val="auto"/>
        </w:rPr>
        <w:t>2.4</w:t>
      </w:r>
      <w:r w:rsidR="000A712C">
        <w:rPr>
          <w:rFonts w:asciiTheme="minorHAnsi" w:hAnsiTheme="minorHAnsi"/>
          <w:color w:val="auto"/>
        </w:rPr>
        <w:t xml:space="preserve"> </w:t>
      </w:r>
      <w:r w:rsidR="007F69B9" w:rsidRPr="00665B7B">
        <w:rPr>
          <w:rFonts w:asciiTheme="minorHAnsi" w:hAnsiTheme="minorHAnsi"/>
          <w:color w:val="auto"/>
        </w:rPr>
        <w:t xml:space="preserve">Where </w:t>
      </w:r>
      <w:r w:rsidR="007F69B9" w:rsidRPr="00E424A2">
        <w:rPr>
          <w:rFonts w:asciiTheme="minorHAnsi" w:hAnsiTheme="minorHAnsi"/>
        </w:rPr>
        <w:t>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543C1AE4" w14:textId="77777777" w:rsidR="00E424A2" w:rsidRDefault="00E424A2" w:rsidP="00BB63AD">
      <w:pPr>
        <w:pStyle w:val="Default"/>
        <w:ind w:left="360"/>
        <w:jc w:val="both"/>
        <w:rPr>
          <w:rFonts w:asciiTheme="minorHAnsi" w:hAnsiTheme="minorHAnsi"/>
        </w:rPr>
      </w:pPr>
    </w:p>
    <w:p w14:paraId="4FBCE027" w14:textId="2652EFB1" w:rsidR="00416703" w:rsidRPr="007F69B9" w:rsidRDefault="006B6CBC" w:rsidP="00523AC7">
      <w:pPr>
        <w:pStyle w:val="Default"/>
        <w:numPr>
          <w:ilvl w:val="1"/>
          <w:numId w:val="30"/>
        </w:numPr>
        <w:jc w:val="both"/>
        <w:rPr>
          <w:rFonts w:asciiTheme="minorHAnsi" w:hAnsiTheme="minorHAnsi"/>
        </w:rPr>
      </w:pPr>
      <w:r w:rsidRPr="007F69B9">
        <w:rPr>
          <w:rFonts w:asciiTheme="minorHAnsi" w:hAnsiTheme="minorHAnsi"/>
        </w:rPr>
        <w:t xml:space="preserve">All staff and regular visitors will, through training </w:t>
      </w:r>
      <w:r w:rsidR="00B26E37" w:rsidRPr="007F69B9">
        <w:rPr>
          <w:rFonts w:asciiTheme="minorHAnsi" w:hAnsiTheme="minorHAnsi"/>
        </w:rPr>
        <w:t xml:space="preserve">and </w:t>
      </w:r>
      <w:r w:rsidR="00416703" w:rsidRPr="007F69B9">
        <w:rPr>
          <w:rFonts w:asciiTheme="minorHAnsi" w:hAnsiTheme="minorHAnsi"/>
        </w:rPr>
        <w:t>induction, know how</w:t>
      </w:r>
    </w:p>
    <w:p w14:paraId="1BF00A84" w14:textId="4F18DD06" w:rsidR="00A80F12" w:rsidRPr="00404353" w:rsidRDefault="006B6CBC" w:rsidP="00416703">
      <w:pPr>
        <w:pStyle w:val="Default"/>
        <w:rPr>
          <w:rFonts w:asciiTheme="minorHAnsi" w:hAnsiTheme="minorHAnsi"/>
        </w:rPr>
      </w:pPr>
      <w:r w:rsidRPr="00404353">
        <w:rPr>
          <w:rFonts w:asciiTheme="minorHAnsi" w:hAnsiTheme="minorHAnsi"/>
        </w:rPr>
        <w:t xml:space="preserve">to recognise indicators of concern, how to respond to a disclosure from a child and how to record and report this information. </w:t>
      </w:r>
      <w:r w:rsidR="00A80F12" w:rsidRPr="00404353">
        <w:rPr>
          <w:rFonts w:asciiTheme="minorHAnsi" w:hAnsiTheme="minorHAnsi"/>
        </w:rPr>
        <w:t xml:space="preserve">We will not make promises to any child and we will not keep secrets.  Every child will know what </w:t>
      </w:r>
      <w:r w:rsidR="00143FD1" w:rsidRPr="00404353">
        <w:rPr>
          <w:rFonts w:asciiTheme="minorHAnsi" w:hAnsiTheme="minorHAnsi"/>
        </w:rPr>
        <w:t>the</w:t>
      </w:r>
      <w:r w:rsidR="00657C33">
        <w:rPr>
          <w:rFonts w:asciiTheme="minorHAnsi" w:hAnsiTheme="minorHAnsi"/>
        </w:rPr>
        <w:t xml:space="preserve"> adult </w:t>
      </w:r>
      <w:r w:rsidR="000450BC">
        <w:rPr>
          <w:rFonts w:asciiTheme="minorHAnsi" w:hAnsiTheme="minorHAnsi"/>
        </w:rPr>
        <w:t>will</w:t>
      </w:r>
      <w:r w:rsidR="00A80F12" w:rsidRPr="00404353">
        <w:rPr>
          <w:rFonts w:asciiTheme="minorHAnsi" w:hAnsiTheme="minorHAnsi"/>
        </w:rPr>
        <w:t xml:space="preserve"> have to do with </w:t>
      </w:r>
      <w:r w:rsidR="00143FD1" w:rsidRPr="00404353">
        <w:rPr>
          <w:rFonts w:asciiTheme="minorHAnsi" w:hAnsiTheme="minorHAnsi"/>
        </w:rPr>
        <w:t>any information they have chosen to disclose</w:t>
      </w:r>
      <w:r w:rsidR="00A80F12" w:rsidRPr="00404353">
        <w:rPr>
          <w:rFonts w:asciiTheme="minorHAnsi" w:hAnsiTheme="minorHAnsi"/>
        </w:rPr>
        <w:t>.</w:t>
      </w:r>
      <w:r w:rsidR="0045514E" w:rsidRPr="0045514E">
        <w:t xml:space="preserve"> </w:t>
      </w:r>
      <w:r w:rsidR="0045514E" w:rsidRPr="0045514E">
        <w:rPr>
          <w:rFonts w:asciiTheme="minorHAnsi" w:hAnsiTheme="minorHAnsi"/>
        </w:rPr>
        <w:t>All staff will be trained to recognise that children may not feel ready or know how to tell someone that they are being abused, exploited, or neglected, and/or they may not recognise their experiences as harmful.</w:t>
      </w:r>
    </w:p>
    <w:p w14:paraId="62D03554" w14:textId="77777777" w:rsidR="00780CFE" w:rsidRPr="00404353" w:rsidRDefault="00780CFE" w:rsidP="00A80F12">
      <w:pPr>
        <w:rPr>
          <w:rFonts w:asciiTheme="minorHAnsi" w:hAnsiTheme="minorHAnsi" w:cs="Arial"/>
        </w:rPr>
      </w:pPr>
    </w:p>
    <w:p w14:paraId="2809F4AB" w14:textId="08E1C454" w:rsidR="00E1227A" w:rsidRPr="00310667" w:rsidRDefault="00780CFE" w:rsidP="00310667">
      <w:pPr>
        <w:pStyle w:val="ListParagraph"/>
        <w:numPr>
          <w:ilvl w:val="1"/>
          <w:numId w:val="30"/>
        </w:numPr>
        <w:rPr>
          <w:rFonts w:asciiTheme="minorHAnsi" w:hAnsiTheme="minorHAnsi" w:cstheme="minorHAnsi"/>
        </w:rPr>
      </w:pPr>
      <w:r w:rsidRPr="00310667">
        <w:rPr>
          <w:rFonts w:asciiTheme="minorHAnsi" w:hAnsiTheme="minorHAnsi" w:cs="Arial"/>
        </w:rPr>
        <w:t xml:space="preserve">Throughout our </w:t>
      </w:r>
      <w:r w:rsidR="00431CFC" w:rsidRPr="00310667">
        <w:rPr>
          <w:rFonts w:asciiTheme="minorHAnsi" w:hAnsiTheme="minorHAnsi" w:cs="Arial"/>
        </w:rPr>
        <w:t xml:space="preserve">broad and balanced </w:t>
      </w:r>
      <w:r w:rsidRPr="00310667">
        <w:rPr>
          <w:rFonts w:asciiTheme="minorHAnsi" w:hAnsiTheme="minorHAnsi" w:cs="Arial"/>
        </w:rPr>
        <w:t>curriculum</w:t>
      </w:r>
      <w:r w:rsidR="00302836" w:rsidRPr="00310667">
        <w:rPr>
          <w:rFonts w:asciiTheme="minorHAnsi" w:hAnsiTheme="minorHAnsi" w:cs="Arial"/>
        </w:rPr>
        <w:t>,</w:t>
      </w:r>
      <w:r w:rsidRPr="00310667">
        <w:rPr>
          <w:rFonts w:asciiTheme="minorHAnsi" w:hAnsiTheme="minorHAnsi" w:cs="Arial"/>
        </w:rPr>
        <w:t xml:space="preserve"> </w:t>
      </w:r>
      <w:r w:rsidR="00350BAC" w:rsidRPr="00310667">
        <w:rPr>
          <w:rFonts w:asciiTheme="minorHAnsi" w:hAnsiTheme="minorHAnsi" w:cs="Arial"/>
        </w:rPr>
        <w:t>we will</w:t>
      </w:r>
      <w:r w:rsidR="00A80F12" w:rsidRPr="00310667">
        <w:rPr>
          <w:rFonts w:asciiTheme="minorHAnsi" w:hAnsiTheme="minorHAnsi" w:cs="Arial"/>
        </w:rPr>
        <w:t xml:space="preserve"> provide activities and</w:t>
      </w:r>
      <w:r w:rsidR="000C1A23" w:rsidRPr="00310667">
        <w:rPr>
          <w:rFonts w:asciiTheme="minorHAnsi" w:hAnsiTheme="minorHAnsi" w:cs="Arial"/>
        </w:rPr>
        <w:t xml:space="preserve"> </w:t>
      </w:r>
      <w:r w:rsidR="00A80F12" w:rsidRPr="00310667">
        <w:rPr>
          <w:rFonts w:asciiTheme="minorHAnsi" w:hAnsiTheme="minorHAnsi" w:cs="Arial"/>
        </w:rPr>
        <w:t xml:space="preserve">opportunities </w:t>
      </w:r>
      <w:r w:rsidR="00452957" w:rsidRPr="00310667">
        <w:rPr>
          <w:rFonts w:asciiTheme="minorHAnsi" w:hAnsiTheme="minorHAnsi" w:cs="Arial"/>
        </w:rPr>
        <w:t xml:space="preserve">for children to develop </w:t>
      </w:r>
      <w:r w:rsidR="00A80F12" w:rsidRPr="00310667">
        <w:rPr>
          <w:rFonts w:asciiTheme="minorHAnsi" w:hAnsiTheme="minorHAnsi" w:cs="Arial"/>
        </w:rPr>
        <w:t xml:space="preserve">the </w:t>
      </w:r>
      <w:r w:rsidR="00431CFC" w:rsidRPr="00310667">
        <w:rPr>
          <w:rFonts w:asciiTheme="minorHAnsi" w:hAnsiTheme="minorHAnsi" w:cs="Arial"/>
        </w:rPr>
        <w:t>knowledge,</w:t>
      </w:r>
      <w:r w:rsidR="00A57F45" w:rsidRPr="00310667">
        <w:rPr>
          <w:rFonts w:asciiTheme="minorHAnsi" w:hAnsiTheme="minorHAnsi" w:cs="Arial"/>
        </w:rPr>
        <w:t xml:space="preserve"> </w:t>
      </w:r>
      <w:r w:rsidR="00431CFC" w:rsidRPr="00310667">
        <w:rPr>
          <w:rFonts w:asciiTheme="minorHAnsi" w:hAnsiTheme="minorHAnsi" w:cs="Arial"/>
        </w:rPr>
        <w:t>values</w:t>
      </w:r>
      <w:r w:rsidR="00A57F45" w:rsidRPr="00310667">
        <w:rPr>
          <w:rFonts w:asciiTheme="minorHAnsi" w:hAnsiTheme="minorHAnsi" w:cs="Arial"/>
        </w:rPr>
        <w:t xml:space="preserve"> and </w:t>
      </w:r>
      <w:r w:rsidR="00A80F12" w:rsidRPr="00310667">
        <w:rPr>
          <w:rFonts w:asciiTheme="minorHAnsi" w:hAnsiTheme="minorHAnsi" w:cs="Arial"/>
        </w:rPr>
        <w:t>skills they need to</w:t>
      </w:r>
      <w:r w:rsidR="006B6CBC" w:rsidRPr="00310667">
        <w:rPr>
          <w:rFonts w:asciiTheme="minorHAnsi" w:hAnsiTheme="minorHAnsi" w:cs="Arial"/>
        </w:rPr>
        <w:t xml:space="preserve"> identify risks</w:t>
      </w:r>
      <w:r w:rsidR="00A57F45" w:rsidRPr="00310667">
        <w:rPr>
          <w:rFonts w:asciiTheme="minorHAnsi" w:hAnsiTheme="minorHAnsi" w:cs="Arial"/>
        </w:rPr>
        <w:t>, including knowing when</w:t>
      </w:r>
      <w:r w:rsidR="008A5574" w:rsidRPr="00310667">
        <w:rPr>
          <w:rFonts w:asciiTheme="minorHAnsi" w:hAnsiTheme="minorHAnsi" w:cs="Arial"/>
        </w:rPr>
        <w:t xml:space="preserve"> and how to ask for help for themselves and others to</w:t>
      </w:r>
      <w:r w:rsidR="006B6CBC" w:rsidRPr="00310667">
        <w:rPr>
          <w:rFonts w:asciiTheme="minorHAnsi" w:hAnsiTheme="minorHAnsi" w:cs="Arial"/>
        </w:rPr>
        <w:t xml:space="preserve"> stay</w:t>
      </w:r>
      <w:r w:rsidR="00A80F12" w:rsidRPr="00310667">
        <w:rPr>
          <w:rFonts w:asciiTheme="minorHAnsi" w:hAnsiTheme="minorHAnsi" w:cs="Arial"/>
        </w:rPr>
        <w:t xml:space="preserve"> safe</w:t>
      </w:r>
      <w:r w:rsidR="008A5574" w:rsidRPr="00310667">
        <w:rPr>
          <w:rFonts w:asciiTheme="minorHAnsi" w:hAnsiTheme="minorHAnsi" w:cs="Arial"/>
        </w:rPr>
        <w:t xml:space="preserve"> (this includes online).</w:t>
      </w:r>
      <w:r w:rsidR="00BB345B" w:rsidRPr="00310667">
        <w:rPr>
          <w:rFonts w:asciiTheme="minorHAnsi" w:hAnsiTheme="minorHAnsi" w:cs="Arial"/>
        </w:rPr>
        <w:t xml:space="preserve"> The </w:t>
      </w:r>
      <w:r w:rsidR="000450BC" w:rsidRPr="00310667">
        <w:rPr>
          <w:rFonts w:asciiTheme="minorHAnsi" w:hAnsiTheme="minorHAnsi" w:cs="Arial"/>
        </w:rPr>
        <w:t>Relationship Education, Relationships and Sex Education and Health Education</w:t>
      </w:r>
      <w:r w:rsidR="00EA2BCE" w:rsidRPr="00310667">
        <w:rPr>
          <w:rFonts w:asciiTheme="minorHAnsi" w:hAnsiTheme="minorHAnsi" w:cs="Arial"/>
        </w:rPr>
        <w:t xml:space="preserve"> </w:t>
      </w:r>
      <w:r w:rsidR="00D87A52" w:rsidRPr="00310667">
        <w:rPr>
          <w:rFonts w:asciiTheme="minorHAnsi" w:hAnsiTheme="minorHAnsi" w:cs="Arial"/>
        </w:rPr>
        <w:t xml:space="preserve">(delivered in regularly timetabled lessons and reinforced throughout the whole curriculum) </w:t>
      </w:r>
      <w:r w:rsidR="00EA2BCE" w:rsidRPr="00310667">
        <w:rPr>
          <w:rFonts w:asciiTheme="minorHAnsi" w:hAnsiTheme="minorHAnsi" w:cs="Arial"/>
        </w:rPr>
        <w:t>will cover</w:t>
      </w:r>
      <w:r w:rsidR="0078368E" w:rsidRPr="00310667">
        <w:rPr>
          <w:rFonts w:asciiTheme="minorHAnsi" w:hAnsiTheme="minorHAnsi" w:cs="Arial"/>
        </w:rPr>
        <w:t xml:space="preserve"> relevant topics in an age and stage appropriate way, through a planned</w:t>
      </w:r>
      <w:r w:rsidR="0032583E" w:rsidRPr="00310667">
        <w:rPr>
          <w:rFonts w:asciiTheme="minorHAnsi" w:hAnsiTheme="minorHAnsi" w:cs="Arial"/>
        </w:rPr>
        <w:t>, developmental curriculum</w:t>
      </w:r>
      <w:r w:rsidR="001C335B" w:rsidRPr="00310667">
        <w:rPr>
          <w:rFonts w:asciiTheme="minorHAnsi" w:hAnsiTheme="minorHAnsi" w:cs="Arial"/>
        </w:rPr>
        <w:t xml:space="preserve"> enabling pupils </w:t>
      </w:r>
      <w:r w:rsidR="00A14DE7" w:rsidRPr="00310667">
        <w:rPr>
          <w:rFonts w:asciiTheme="minorHAnsi" w:hAnsiTheme="minorHAnsi" w:cs="Arial"/>
        </w:rPr>
        <w:t>to learn about their rights</w:t>
      </w:r>
      <w:r w:rsidR="00CE5649" w:rsidRPr="00310667">
        <w:rPr>
          <w:rFonts w:asciiTheme="minorHAnsi" w:hAnsiTheme="minorHAnsi" w:cs="Arial"/>
        </w:rPr>
        <w:t xml:space="preserve"> and responsibilities to behave and stay safe in a variety of contexts on and offline. </w:t>
      </w:r>
      <w:r w:rsidR="00273068" w:rsidRPr="00310667">
        <w:rPr>
          <w:rFonts w:asciiTheme="minorHAnsi" w:hAnsiTheme="minorHAnsi" w:cs="Arial"/>
        </w:rPr>
        <w:t xml:space="preserve">This will provide further reinforcement to help children identify risks, know when to seek support and </w:t>
      </w:r>
      <w:r w:rsidR="00273068" w:rsidRPr="00310667">
        <w:rPr>
          <w:rFonts w:asciiTheme="minorHAnsi" w:hAnsiTheme="minorHAnsi" w:cstheme="minorHAnsi"/>
        </w:rPr>
        <w:t>de</w:t>
      </w:r>
      <w:r w:rsidR="00757D07" w:rsidRPr="00310667">
        <w:rPr>
          <w:rFonts w:asciiTheme="minorHAnsi" w:hAnsiTheme="minorHAnsi" w:cstheme="minorHAnsi"/>
        </w:rPr>
        <w:t xml:space="preserve">velop the </w:t>
      </w:r>
      <w:r w:rsidR="001D7BBB" w:rsidRPr="00310667">
        <w:rPr>
          <w:rFonts w:asciiTheme="minorHAnsi" w:hAnsiTheme="minorHAnsi" w:cstheme="minorHAnsi"/>
        </w:rPr>
        <w:t xml:space="preserve">skills to ask </w:t>
      </w:r>
      <w:r w:rsidR="00032B8B" w:rsidRPr="00310667">
        <w:rPr>
          <w:rFonts w:asciiTheme="minorHAnsi" w:hAnsiTheme="minorHAnsi" w:cstheme="minorHAnsi"/>
        </w:rPr>
        <w:t xml:space="preserve">for help from trustworthy, reliable sources. </w:t>
      </w:r>
      <w:r w:rsidR="00F41CBB" w:rsidRPr="00310667">
        <w:rPr>
          <w:rFonts w:asciiTheme="minorHAnsi" w:hAnsiTheme="minorHAnsi" w:cstheme="minorHAnsi"/>
        </w:rPr>
        <w:t xml:space="preserve"> We achieve this by:</w:t>
      </w:r>
      <w:r w:rsidR="00E1227A" w:rsidRPr="00310667">
        <w:rPr>
          <w:rFonts w:asciiTheme="minorHAnsi" w:hAnsiTheme="minorHAnsi" w:cstheme="minorHAnsi"/>
        </w:rPr>
        <w:t xml:space="preserve"> </w:t>
      </w:r>
    </w:p>
    <w:p w14:paraId="7F3755C1" w14:textId="30F9C690" w:rsidR="00310667" w:rsidRPr="00310667" w:rsidRDefault="00310667" w:rsidP="00310667">
      <w:pPr>
        <w:pStyle w:val="ListParagraph"/>
        <w:ind w:left="360"/>
        <w:rPr>
          <w:rFonts w:asciiTheme="minorHAnsi" w:hAnsiTheme="minorHAnsi" w:cstheme="minorHAnsi"/>
        </w:rPr>
      </w:pPr>
      <w:r w:rsidRPr="00310667">
        <w:rPr>
          <w:rFonts w:asciiTheme="minorHAnsi" w:hAnsiTheme="minorHAnsi" w:cstheme="minorHAnsi"/>
        </w:rPr>
        <w:t>Ensuring all children feel able to speak to any of their chosen trusted adults at any time</w:t>
      </w:r>
      <w:r>
        <w:rPr>
          <w:rFonts w:asciiTheme="minorHAnsi" w:hAnsiTheme="minorHAnsi" w:cstheme="minorHAnsi"/>
        </w:rPr>
        <w:t xml:space="preserve">. Children are well educated in how to keep themselves safe through the RSHE/PSHE and PATHS curriculum, along with the use of external services </w:t>
      </w:r>
      <w:proofErr w:type="spellStart"/>
      <w:r>
        <w:rPr>
          <w:rFonts w:asciiTheme="minorHAnsi" w:hAnsiTheme="minorHAnsi" w:cstheme="minorHAnsi"/>
        </w:rPr>
        <w:t>eg</w:t>
      </w:r>
      <w:proofErr w:type="spellEnd"/>
      <w:r>
        <w:rPr>
          <w:rFonts w:asciiTheme="minorHAnsi" w:hAnsiTheme="minorHAnsi" w:cstheme="minorHAnsi"/>
        </w:rPr>
        <w:t xml:space="preserve"> NSPCC Pants lessons, Fire service Risk programme, Speakers in assembly and through other curriculum areas.</w:t>
      </w:r>
    </w:p>
    <w:p w14:paraId="018989E4" w14:textId="77777777" w:rsidR="00E1227A" w:rsidRDefault="00E1227A" w:rsidP="00E1227A"/>
    <w:p w14:paraId="317FE036" w14:textId="1800EF80" w:rsidR="00E1227A" w:rsidRDefault="00E1227A" w:rsidP="00F36CEB">
      <w:pPr>
        <w:rPr>
          <w:rFonts w:asciiTheme="minorHAnsi" w:hAnsiTheme="minorHAnsi" w:cs="Arial"/>
        </w:rPr>
      </w:pPr>
    </w:p>
    <w:p w14:paraId="4B16ECE9" w14:textId="75A326E4" w:rsidR="00032B8B" w:rsidRDefault="00032B8B" w:rsidP="00F36CEB">
      <w:pPr>
        <w:rPr>
          <w:rFonts w:asciiTheme="minorHAnsi" w:hAnsiTheme="minorHAnsi" w:cs="Arial"/>
        </w:rPr>
      </w:pPr>
      <w:r w:rsidRPr="00F36CEB">
        <w:rPr>
          <w:rFonts w:asciiTheme="minorHAnsi" w:hAnsiTheme="minorHAnsi" w:cs="Arial"/>
        </w:rPr>
        <w:t>Further information can be found in the DfE guidance</w:t>
      </w:r>
      <w:r w:rsidR="00CF54BF" w:rsidRPr="00F36CEB">
        <w:rPr>
          <w:rFonts w:asciiTheme="minorHAnsi" w:hAnsiTheme="minorHAnsi" w:cs="Arial"/>
        </w:rPr>
        <w:t xml:space="preserve"> </w:t>
      </w:r>
      <w:r w:rsidR="00935AD8" w:rsidRPr="00F36CEB">
        <w:rPr>
          <w:rFonts w:asciiTheme="minorHAnsi" w:hAnsiTheme="minorHAnsi" w:cs="Arial"/>
        </w:rPr>
        <w:t>“</w:t>
      </w:r>
      <w:hyperlink r:id="rId13" w:history="1">
        <w:r w:rsidR="00CF54BF" w:rsidRPr="00F36CEB">
          <w:rPr>
            <w:rStyle w:val="Hyperlink"/>
            <w:rFonts w:asciiTheme="minorHAnsi" w:hAnsiTheme="minorHAnsi" w:cs="Arial"/>
          </w:rPr>
          <w:t>Teaching online safety in school</w:t>
        </w:r>
      </w:hyperlink>
      <w:r w:rsidR="00935AD8" w:rsidRPr="00F36CEB">
        <w:rPr>
          <w:rFonts w:asciiTheme="minorHAnsi" w:hAnsiTheme="minorHAnsi" w:cs="Arial"/>
        </w:rPr>
        <w:t xml:space="preserve">” </w:t>
      </w:r>
      <w:r w:rsidR="00CF54BF" w:rsidRPr="00F36CEB">
        <w:rPr>
          <w:rFonts w:asciiTheme="minorHAnsi" w:hAnsiTheme="minorHAnsi" w:cs="Arial"/>
        </w:rPr>
        <w:t>and</w:t>
      </w:r>
      <w:r w:rsidR="00935AD8" w:rsidRPr="00F36CEB">
        <w:rPr>
          <w:rFonts w:asciiTheme="minorHAnsi" w:hAnsiTheme="minorHAnsi" w:cs="Arial"/>
        </w:rPr>
        <w:t xml:space="preserve"> “</w:t>
      </w:r>
      <w:r w:rsidR="00CF54BF" w:rsidRPr="00F36CEB">
        <w:rPr>
          <w:rFonts w:asciiTheme="minorHAnsi" w:hAnsiTheme="minorHAnsi" w:cs="Arial"/>
        </w:rPr>
        <w:t xml:space="preserve"> </w:t>
      </w:r>
      <w:hyperlink r:id="rId14" w:history="1">
        <w:proofErr w:type="spellStart"/>
        <w:r w:rsidR="00CF54BF" w:rsidRPr="00F36CEB">
          <w:rPr>
            <w:rStyle w:val="Hyperlink"/>
            <w:rFonts w:asciiTheme="minorHAnsi" w:hAnsiTheme="minorHAnsi" w:cs="Arial"/>
          </w:rPr>
          <w:t>Relationships,Education</w:t>
        </w:r>
        <w:proofErr w:type="spellEnd"/>
        <w:r w:rsidR="00935AD8" w:rsidRPr="00F36CEB">
          <w:rPr>
            <w:rStyle w:val="Hyperlink"/>
            <w:rFonts w:asciiTheme="minorHAnsi" w:hAnsiTheme="minorHAnsi" w:cs="Arial"/>
          </w:rPr>
          <w:t>, Relationships and Sex Education and Health Education”.</w:t>
        </w:r>
      </w:hyperlink>
      <w:r w:rsidR="00935AD8" w:rsidRPr="00F36CEB">
        <w:rPr>
          <w:rFonts w:asciiTheme="minorHAnsi" w:hAnsiTheme="minorHAnsi" w:cs="Arial"/>
        </w:rPr>
        <w:t xml:space="preserve"> </w:t>
      </w:r>
    </w:p>
    <w:p w14:paraId="760982E8" w14:textId="77777777" w:rsidR="00E00AD0" w:rsidRPr="00E00AD0" w:rsidRDefault="00E00AD0" w:rsidP="00E00AD0">
      <w:pPr>
        <w:rPr>
          <w:rFonts w:asciiTheme="minorHAnsi" w:hAnsiTheme="minorHAnsi" w:cs="Arial"/>
        </w:rPr>
      </w:pPr>
      <w:r w:rsidRPr="00E00AD0">
        <w:rPr>
          <w:rFonts w:asciiTheme="minorHAnsi" w:hAnsiTheme="minorHAnsi" w:cs="Arial"/>
        </w:rPr>
        <w:t>This education is underpinned by the school’s behaviour policy and pastoral support system.</w:t>
      </w:r>
    </w:p>
    <w:p w14:paraId="22D3DB05" w14:textId="77777777" w:rsidR="00040780" w:rsidRPr="00F36CEB" w:rsidRDefault="00040780" w:rsidP="00F36CEB">
      <w:pPr>
        <w:rPr>
          <w:rFonts w:asciiTheme="minorHAnsi" w:hAnsiTheme="minorHAnsi" w:cs="Arial"/>
        </w:rPr>
      </w:pPr>
    </w:p>
    <w:p w14:paraId="60FDAF6E" w14:textId="751F6273" w:rsidR="00143FD1" w:rsidRDefault="00880432" w:rsidP="00143FD1">
      <w:pPr>
        <w:rPr>
          <w:rFonts w:asciiTheme="minorHAnsi" w:hAnsiTheme="minorHAnsi" w:cs="Arial"/>
        </w:rPr>
      </w:pPr>
      <w:r w:rsidRPr="00404353">
        <w:rPr>
          <w:rFonts w:asciiTheme="minorHAnsi" w:hAnsiTheme="minorHAnsi" w:cs="Arial"/>
        </w:rPr>
        <w:t>2.</w:t>
      </w:r>
      <w:r w:rsidR="002F7BAD">
        <w:rPr>
          <w:rFonts w:asciiTheme="minorHAnsi" w:hAnsiTheme="minorHAnsi" w:cs="Arial"/>
        </w:rPr>
        <w:t>7</w:t>
      </w:r>
      <w:r w:rsidR="001F42C9" w:rsidRPr="00404353">
        <w:rPr>
          <w:rFonts w:asciiTheme="minorHAnsi" w:hAnsiTheme="minorHAnsi" w:cs="Arial"/>
        </w:rPr>
        <w:t xml:space="preserve"> </w:t>
      </w:r>
      <w:r w:rsidR="00A80F12" w:rsidRPr="00404353">
        <w:rPr>
          <w:rFonts w:asciiTheme="minorHAnsi" w:hAnsiTheme="minorHAnsi" w:cs="Arial"/>
        </w:rPr>
        <w:t>At all times we will work in partnership and endeavour to establish effective working relationships with parents, carers and colleagues from other agencies</w:t>
      </w:r>
      <w:r w:rsidR="00C052E1" w:rsidRPr="00404353">
        <w:rPr>
          <w:rFonts w:asciiTheme="minorHAnsi" w:hAnsiTheme="minorHAnsi" w:cs="Arial"/>
        </w:rPr>
        <w:t xml:space="preserve"> in line with </w:t>
      </w:r>
      <w:hyperlink r:id="rId15" w:history="1">
        <w:r w:rsidR="00C052E1" w:rsidRPr="00AB1126">
          <w:rPr>
            <w:rStyle w:val="Hyperlink"/>
            <w:rFonts w:asciiTheme="minorHAnsi" w:hAnsiTheme="minorHAnsi" w:cs="Arial"/>
          </w:rPr>
          <w:t xml:space="preserve">Working Together to Safeguard Children </w:t>
        </w:r>
        <w:r w:rsidR="00331417" w:rsidRPr="00AB1126">
          <w:rPr>
            <w:rStyle w:val="Hyperlink"/>
            <w:rFonts w:asciiTheme="minorHAnsi" w:hAnsiTheme="minorHAnsi" w:cs="Arial"/>
          </w:rPr>
          <w:t>2018</w:t>
        </w:r>
      </w:hyperlink>
      <w:r w:rsidR="00AC60D6">
        <w:rPr>
          <w:rFonts w:asciiTheme="minorHAnsi" w:hAnsiTheme="minorHAnsi" w:cs="Arial"/>
        </w:rPr>
        <w:t xml:space="preserve"> and </w:t>
      </w:r>
      <w:hyperlink r:id="rId16" w:history="1">
        <w:r w:rsidR="00AC60D6" w:rsidRPr="000B6C54">
          <w:rPr>
            <w:rStyle w:val="Hyperlink"/>
            <w:rFonts w:asciiTheme="minorHAnsi" w:hAnsiTheme="minorHAnsi" w:cs="Arial"/>
          </w:rPr>
          <w:t>Norfolk</w:t>
        </w:r>
      </w:hyperlink>
      <w:r w:rsidR="00F43CEA">
        <w:rPr>
          <w:rFonts w:asciiTheme="minorHAnsi" w:hAnsiTheme="minorHAnsi" w:cs="Arial"/>
        </w:rPr>
        <w:t>/</w:t>
      </w:r>
      <w:hyperlink r:id="rId17" w:history="1">
        <w:r w:rsidR="00F43CEA" w:rsidRPr="00AB1126">
          <w:rPr>
            <w:rStyle w:val="Hyperlink"/>
            <w:rFonts w:asciiTheme="minorHAnsi" w:hAnsiTheme="minorHAnsi" w:cs="Arial"/>
          </w:rPr>
          <w:t>Suffolk</w:t>
        </w:r>
      </w:hyperlink>
      <w:r w:rsidR="00F43CEA">
        <w:rPr>
          <w:rFonts w:asciiTheme="minorHAnsi" w:hAnsiTheme="minorHAnsi" w:cs="Arial"/>
        </w:rPr>
        <w:t xml:space="preserve"> </w:t>
      </w:r>
      <w:r w:rsidR="005D089C">
        <w:rPr>
          <w:rFonts w:asciiTheme="minorHAnsi" w:hAnsiTheme="minorHAnsi" w:cs="Arial"/>
        </w:rPr>
        <w:t xml:space="preserve"> Safeguarding </w:t>
      </w:r>
      <w:r w:rsidR="00E7761E">
        <w:rPr>
          <w:rFonts w:asciiTheme="minorHAnsi" w:hAnsiTheme="minorHAnsi" w:cs="Arial"/>
        </w:rPr>
        <w:t xml:space="preserve">Children </w:t>
      </w:r>
      <w:r w:rsidR="005D089C">
        <w:rPr>
          <w:rFonts w:asciiTheme="minorHAnsi" w:hAnsiTheme="minorHAnsi" w:cs="Arial"/>
        </w:rPr>
        <w:t>Partnership arrangements.</w:t>
      </w:r>
    </w:p>
    <w:p w14:paraId="77EF7B93" w14:textId="7975D4CA" w:rsidR="00057B11" w:rsidRDefault="000F2E48" w:rsidP="00143FD1">
      <w:pPr>
        <w:rPr>
          <w:rFonts w:asciiTheme="minorHAnsi" w:hAnsiTheme="minorHAnsi" w:cs="Arial"/>
        </w:rPr>
      </w:pPr>
      <w:r>
        <w:rPr>
          <w:rFonts w:asciiTheme="minorHAnsi" w:hAnsiTheme="minorHAnsi" w:cs="Arial"/>
        </w:rPr>
        <w:t>2.8 As</w:t>
      </w:r>
      <w:r w:rsidR="00057B11">
        <w:rPr>
          <w:rFonts w:asciiTheme="minorHAnsi" w:hAnsiTheme="minorHAnsi" w:cs="Arial"/>
        </w:rPr>
        <w:t xml:space="preserve"> part of our responsibilities for safeguarding and promoting</w:t>
      </w:r>
      <w:r w:rsidR="00345CEC">
        <w:rPr>
          <w:rFonts w:asciiTheme="minorHAnsi" w:hAnsiTheme="minorHAnsi" w:cs="Arial"/>
        </w:rPr>
        <w:t xml:space="preserve"> the welfare of children, we will provide a co-ordinated offer of early help when additional needs of children are identified. These may include if a child</w:t>
      </w:r>
      <w:r w:rsidR="004549E4">
        <w:rPr>
          <w:rFonts w:asciiTheme="minorHAnsi" w:hAnsiTheme="minorHAnsi" w:cs="Arial"/>
        </w:rPr>
        <w:t>:</w:t>
      </w:r>
    </w:p>
    <w:p w14:paraId="1BA6A0D7" w14:textId="33FC64DB" w:rsidR="004549E4" w:rsidRDefault="004549E4" w:rsidP="00F016EA">
      <w:pPr>
        <w:pStyle w:val="ListParagraph"/>
        <w:numPr>
          <w:ilvl w:val="0"/>
          <w:numId w:val="18"/>
        </w:numPr>
        <w:rPr>
          <w:rFonts w:asciiTheme="minorHAnsi" w:hAnsiTheme="minorHAnsi" w:cs="Arial"/>
        </w:rPr>
      </w:pPr>
      <w:r>
        <w:rPr>
          <w:rFonts w:asciiTheme="minorHAnsi" w:hAnsiTheme="minorHAnsi" w:cs="Arial"/>
        </w:rPr>
        <w:t>Is disabled and has specific additional needs,</w:t>
      </w:r>
    </w:p>
    <w:p w14:paraId="74B5EFA9" w14:textId="14CEA798" w:rsidR="004549E4" w:rsidRDefault="004549E4" w:rsidP="00F016EA">
      <w:pPr>
        <w:pStyle w:val="ListParagraph"/>
        <w:numPr>
          <w:ilvl w:val="0"/>
          <w:numId w:val="18"/>
        </w:numPr>
        <w:rPr>
          <w:rFonts w:asciiTheme="minorHAnsi" w:hAnsiTheme="minorHAnsi" w:cs="Arial"/>
        </w:rPr>
      </w:pPr>
      <w:r>
        <w:rPr>
          <w:rFonts w:asciiTheme="minorHAnsi" w:hAnsiTheme="minorHAnsi" w:cs="Arial"/>
        </w:rPr>
        <w:t>Has spe</w:t>
      </w:r>
      <w:r w:rsidR="00B83336">
        <w:rPr>
          <w:rFonts w:asciiTheme="minorHAnsi" w:hAnsiTheme="minorHAnsi" w:cs="Arial"/>
        </w:rPr>
        <w:t>cial educational needs (whether or not they have a statutory education</w:t>
      </w:r>
      <w:r w:rsidR="009561E1">
        <w:rPr>
          <w:rFonts w:asciiTheme="minorHAnsi" w:hAnsiTheme="minorHAnsi" w:cs="Arial"/>
        </w:rPr>
        <w:t>, health and care plan),</w:t>
      </w:r>
    </w:p>
    <w:p w14:paraId="57002A6A" w14:textId="56E40921" w:rsidR="00080B06" w:rsidRDefault="00535D64" w:rsidP="00F016EA">
      <w:pPr>
        <w:pStyle w:val="ListParagraph"/>
        <w:numPr>
          <w:ilvl w:val="0"/>
          <w:numId w:val="18"/>
        </w:numPr>
        <w:rPr>
          <w:rFonts w:asciiTheme="minorHAnsi" w:hAnsiTheme="minorHAnsi" w:cs="Arial"/>
        </w:rPr>
      </w:pPr>
      <w:r>
        <w:rPr>
          <w:rFonts w:asciiTheme="minorHAnsi" w:hAnsiTheme="minorHAnsi" w:cs="Arial"/>
        </w:rPr>
        <w:t>Has a mental health need</w:t>
      </w:r>
      <w:r w:rsidR="003F060F">
        <w:rPr>
          <w:rFonts w:asciiTheme="minorHAnsi" w:hAnsiTheme="minorHAnsi" w:cs="Arial"/>
        </w:rPr>
        <w:t>,</w:t>
      </w:r>
    </w:p>
    <w:p w14:paraId="3AEE2CC8" w14:textId="65F79991" w:rsidR="009561E1" w:rsidRDefault="003F257E" w:rsidP="00F016EA">
      <w:pPr>
        <w:pStyle w:val="ListParagraph"/>
        <w:numPr>
          <w:ilvl w:val="0"/>
          <w:numId w:val="18"/>
        </w:numPr>
        <w:rPr>
          <w:rFonts w:asciiTheme="minorHAnsi" w:hAnsiTheme="minorHAnsi" w:cs="Arial"/>
        </w:rPr>
      </w:pPr>
      <w:r>
        <w:rPr>
          <w:rFonts w:asciiTheme="minorHAnsi" w:hAnsiTheme="minorHAnsi" w:cs="Arial"/>
        </w:rPr>
        <w:t>Is a young carer,</w:t>
      </w:r>
    </w:p>
    <w:p w14:paraId="66CB2E3C" w14:textId="192B44BE" w:rsidR="003F257E" w:rsidRDefault="003F257E" w:rsidP="00F016EA">
      <w:pPr>
        <w:pStyle w:val="ListParagraph"/>
        <w:numPr>
          <w:ilvl w:val="0"/>
          <w:numId w:val="18"/>
        </w:numPr>
        <w:rPr>
          <w:rFonts w:asciiTheme="minorHAnsi" w:hAnsiTheme="minorHAnsi" w:cs="Arial"/>
        </w:rPr>
      </w:pPr>
      <w:r>
        <w:rPr>
          <w:rFonts w:asciiTheme="minorHAnsi" w:hAnsiTheme="minorHAnsi" w:cs="Arial"/>
        </w:rPr>
        <w:lastRenderedPageBreak/>
        <w:t>Is showing signs of being d</w:t>
      </w:r>
      <w:r w:rsidR="002D11F3">
        <w:rPr>
          <w:rFonts w:asciiTheme="minorHAnsi" w:hAnsiTheme="minorHAnsi" w:cs="Arial"/>
        </w:rPr>
        <w:t>rawn into anti-social or criminal behaviour,</w:t>
      </w:r>
      <w:r w:rsidR="003E1226">
        <w:rPr>
          <w:rFonts w:asciiTheme="minorHAnsi" w:hAnsiTheme="minorHAnsi" w:cs="Arial"/>
        </w:rPr>
        <w:t xml:space="preserve"> </w:t>
      </w:r>
      <w:r w:rsidR="002D11F3">
        <w:rPr>
          <w:rFonts w:asciiTheme="minorHAnsi" w:hAnsiTheme="minorHAnsi" w:cs="Arial"/>
        </w:rPr>
        <w:t>including gang involvement and association with organised crime groups,</w:t>
      </w:r>
    </w:p>
    <w:p w14:paraId="713BAB65" w14:textId="0D4D3292" w:rsidR="003E1226" w:rsidRDefault="003E1226" w:rsidP="00F016EA">
      <w:pPr>
        <w:pStyle w:val="ListParagraph"/>
        <w:numPr>
          <w:ilvl w:val="0"/>
          <w:numId w:val="18"/>
        </w:numPr>
        <w:rPr>
          <w:rFonts w:asciiTheme="minorHAnsi" w:hAnsiTheme="minorHAnsi" w:cs="Arial"/>
        </w:rPr>
      </w:pPr>
      <w:r>
        <w:rPr>
          <w:rFonts w:asciiTheme="minorHAnsi" w:hAnsiTheme="minorHAnsi" w:cs="Arial"/>
        </w:rPr>
        <w:t>Is frequently missing/goes missing from care or from home,</w:t>
      </w:r>
    </w:p>
    <w:p w14:paraId="6599C1BC" w14:textId="3CA9021B" w:rsidR="003E1226" w:rsidRDefault="003E1226" w:rsidP="00F016EA">
      <w:pPr>
        <w:pStyle w:val="ListParagraph"/>
        <w:numPr>
          <w:ilvl w:val="0"/>
          <w:numId w:val="18"/>
        </w:numPr>
        <w:rPr>
          <w:rFonts w:asciiTheme="minorHAnsi" w:hAnsiTheme="minorHAnsi" w:cs="Arial"/>
        </w:rPr>
      </w:pPr>
      <w:r>
        <w:rPr>
          <w:rFonts w:asciiTheme="minorHAnsi" w:hAnsiTheme="minorHAnsi" w:cs="Arial"/>
        </w:rPr>
        <w:t>Is misusing drugs or alcohol themselves,</w:t>
      </w:r>
    </w:p>
    <w:p w14:paraId="3AC2A2DF" w14:textId="44C303FA" w:rsidR="003E1226" w:rsidRDefault="003E1226" w:rsidP="00F016EA">
      <w:pPr>
        <w:pStyle w:val="ListParagraph"/>
        <w:numPr>
          <w:ilvl w:val="0"/>
          <w:numId w:val="18"/>
        </w:numPr>
        <w:rPr>
          <w:rFonts w:asciiTheme="minorHAnsi" w:hAnsiTheme="minorHAnsi" w:cs="Arial"/>
        </w:rPr>
      </w:pPr>
      <w:r>
        <w:rPr>
          <w:rFonts w:asciiTheme="minorHAnsi" w:hAnsiTheme="minorHAnsi" w:cs="Arial"/>
        </w:rPr>
        <w:t>Is at risk of modern slavery trafficking or exploitation,</w:t>
      </w:r>
    </w:p>
    <w:p w14:paraId="087C6D5C" w14:textId="7E6EF8C9" w:rsidR="00B07B3E" w:rsidRDefault="00B07B3E" w:rsidP="00F016EA">
      <w:pPr>
        <w:pStyle w:val="ListParagraph"/>
        <w:numPr>
          <w:ilvl w:val="0"/>
          <w:numId w:val="18"/>
        </w:numPr>
        <w:rPr>
          <w:rFonts w:asciiTheme="minorHAnsi" w:hAnsiTheme="minorHAnsi" w:cs="Arial"/>
        </w:rPr>
      </w:pPr>
      <w:r>
        <w:rPr>
          <w:rFonts w:asciiTheme="minorHAnsi" w:hAnsiTheme="minorHAnsi" w:cs="Arial"/>
        </w:rPr>
        <w:t>Is in a family circumstance presenting challenges for the child, such as substance abuse</w:t>
      </w:r>
      <w:r w:rsidR="00AB4A65">
        <w:rPr>
          <w:rFonts w:asciiTheme="minorHAnsi" w:hAnsiTheme="minorHAnsi" w:cs="Arial"/>
        </w:rPr>
        <w:t>, adult mental health problems or domestic abuse,</w:t>
      </w:r>
    </w:p>
    <w:p w14:paraId="2BC8B043" w14:textId="475BDC37" w:rsidR="00AB4A65" w:rsidRDefault="00AB4A65" w:rsidP="00F016EA">
      <w:pPr>
        <w:pStyle w:val="ListParagraph"/>
        <w:numPr>
          <w:ilvl w:val="0"/>
          <w:numId w:val="18"/>
        </w:numPr>
        <w:rPr>
          <w:rFonts w:asciiTheme="minorHAnsi" w:hAnsiTheme="minorHAnsi" w:cs="Arial"/>
        </w:rPr>
      </w:pPr>
      <w:r>
        <w:rPr>
          <w:rFonts w:asciiTheme="minorHAnsi" w:hAnsiTheme="minorHAnsi" w:cs="Arial"/>
        </w:rPr>
        <w:t>Has returned home to their family from care,</w:t>
      </w:r>
    </w:p>
    <w:p w14:paraId="2A1C0FCF" w14:textId="1E6BB914" w:rsidR="00AB4A65" w:rsidRDefault="00AB4A65" w:rsidP="00F016EA">
      <w:pPr>
        <w:pStyle w:val="ListParagraph"/>
        <w:numPr>
          <w:ilvl w:val="0"/>
          <w:numId w:val="18"/>
        </w:numPr>
        <w:rPr>
          <w:rFonts w:asciiTheme="minorHAnsi" w:hAnsiTheme="minorHAnsi" w:cs="Arial"/>
        </w:rPr>
      </w:pPr>
      <w:r>
        <w:rPr>
          <w:rFonts w:asciiTheme="minorHAnsi" w:hAnsiTheme="minorHAnsi" w:cs="Arial"/>
        </w:rPr>
        <w:t>Is showing early signs of abuse and/or neglect,</w:t>
      </w:r>
    </w:p>
    <w:p w14:paraId="25A7EA71" w14:textId="74796F62" w:rsidR="00AB4A65" w:rsidRDefault="00AB4A65" w:rsidP="00F016EA">
      <w:pPr>
        <w:pStyle w:val="ListParagraph"/>
        <w:numPr>
          <w:ilvl w:val="0"/>
          <w:numId w:val="18"/>
        </w:numPr>
        <w:rPr>
          <w:rFonts w:asciiTheme="minorHAnsi" w:hAnsiTheme="minorHAnsi" w:cs="Arial"/>
        </w:rPr>
      </w:pPr>
      <w:r>
        <w:rPr>
          <w:rFonts w:asciiTheme="minorHAnsi" w:hAnsiTheme="minorHAnsi" w:cs="Arial"/>
        </w:rPr>
        <w:t>Is at risk of being radicalise</w:t>
      </w:r>
      <w:r w:rsidR="00DE1A54">
        <w:rPr>
          <w:rFonts w:asciiTheme="minorHAnsi" w:hAnsiTheme="minorHAnsi" w:cs="Arial"/>
        </w:rPr>
        <w:t>d or exploited,</w:t>
      </w:r>
    </w:p>
    <w:p w14:paraId="71B2ECD9" w14:textId="5EEE4CC4" w:rsidR="00DE1A54" w:rsidRDefault="00DE1A54" w:rsidP="00F016EA">
      <w:pPr>
        <w:pStyle w:val="ListParagraph"/>
        <w:numPr>
          <w:ilvl w:val="0"/>
          <w:numId w:val="18"/>
        </w:numPr>
        <w:rPr>
          <w:rFonts w:asciiTheme="minorHAnsi" w:hAnsiTheme="minorHAnsi" w:cs="Arial"/>
        </w:rPr>
      </w:pPr>
      <w:r>
        <w:rPr>
          <w:rFonts w:asciiTheme="minorHAnsi" w:hAnsiTheme="minorHAnsi" w:cs="Arial"/>
        </w:rPr>
        <w:t>Is a privately fostered child</w:t>
      </w:r>
      <w:r w:rsidR="003F060F">
        <w:rPr>
          <w:rFonts w:asciiTheme="minorHAnsi" w:hAnsiTheme="minorHAnsi" w:cs="Arial"/>
        </w:rPr>
        <w:t>,</w:t>
      </w:r>
    </w:p>
    <w:p w14:paraId="2EA374DA" w14:textId="77777777" w:rsidR="003F060F" w:rsidRDefault="00907DBB" w:rsidP="008D026E">
      <w:pPr>
        <w:pStyle w:val="ListParagraph"/>
        <w:numPr>
          <w:ilvl w:val="0"/>
          <w:numId w:val="18"/>
        </w:numPr>
        <w:rPr>
          <w:rFonts w:asciiTheme="minorHAnsi" w:hAnsiTheme="minorHAnsi" w:cs="Arial"/>
        </w:rPr>
      </w:pPr>
      <w:r w:rsidRPr="003F060F">
        <w:rPr>
          <w:rFonts w:asciiTheme="minorHAnsi" w:hAnsiTheme="minorHAnsi" w:cs="Arial"/>
        </w:rPr>
        <w:t>Is at risk of “honour”-based abuse such as Female Genitalia Mutilation or Forced Marriage</w:t>
      </w:r>
      <w:r w:rsidR="003F060F">
        <w:rPr>
          <w:rFonts w:asciiTheme="minorHAnsi" w:hAnsiTheme="minorHAnsi" w:cs="Arial"/>
        </w:rPr>
        <w:t>,</w:t>
      </w:r>
    </w:p>
    <w:p w14:paraId="7E175A64" w14:textId="0EB504F8" w:rsidR="00463FEF" w:rsidRPr="003F060F" w:rsidRDefault="00463FEF" w:rsidP="008D026E">
      <w:pPr>
        <w:pStyle w:val="ListParagraph"/>
        <w:numPr>
          <w:ilvl w:val="0"/>
          <w:numId w:val="18"/>
        </w:numPr>
        <w:rPr>
          <w:rFonts w:asciiTheme="minorHAnsi" w:hAnsiTheme="minorHAnsi" w:cs="Arial"/>
        </w:rPr>
      </w:pPr>
      <w:r w:rsidRPr="003F060F">
        <w:rPr>
          <w:rFonts w:asciiTheme="minorHAnsi" w:hAnsiTheme="minorHAnsi" w:cs="Arial"/>
        </w:rPr>
        <w:t>Has a family member in prison, or is affected by parental offending</w:t>
      </w:r>
      <w:r w:rsidR="003F060F">
        <w:rPr>
          <w:rFonts w:asciiTheme="minorHAnsi" w:hAnsiTheme="minorHAnsi" w:cs="Arial"/>
        </w:rPr>
        <w:t>,</w:t>
      </w:r>
    </w:p>
    <w:p w14:paraId="31EFB52A" w14:textId="246BD097" w:rsidR="00463FEF" w:rsidRDefault="00463FEF" w:rsidP="00F016EA">
      <w:pPr>
        <w:pStyle w:val="ListParagraph"/>
        <w:numPr>
          <w:ilvl w:val="0"/>
          <w:numId w:val="18"/>
        </w:numPr>
        <w:rPr>
          <w:rFonts w:asciiTheme="minorHAnsi" w:hAnsiTheme="minorHAnsi" w:cs="Arial"/>
        </w:rPr>
      </w:pPr>
      <w:r>
        <w:rPr>
          <w:rFonts w:asciiTheme="minorHAnsi" w:hAnsiTheme="minorHAnsi" w:cs="Arial"/>
        </w:rPr>
        <w:t>Is persistently absent from education, including persistent absences for part of the school day.</w:t>
      </w:r>
    </w:p>
    <w:p w14:paraId="29023205" w14:textId="01CD947E" w:rsidR="005002A2" w:rsidRDefault="005002A2" w:rsidP="005002A2">
      <w:pPr>
        <w:pStyle w:val="ListParagraph"/>
        <w:rPr>
          <w:rFonts w:asciiTheme="minorHAnsi" w:hAnsiTheme="minorHAnsi" w:cs="Arial"/>
        </w:rPr>
      </w:pPr>
    </w:p>
    <w:p w14:paraId="0B1C8AAE" w14:textId="22F17311" w:rsidR="009854B4" w:rsidRPr="009854B4" w:rsidRDefault="009854B4" w:rsidP="009854B4">
      <w:pPr>
        <w:rPr>
          <w:rFonts w:asciiTheme="minorHAnsi" w:hAnsiTheme="minorHAnsi" w:cs="Arial"/>
        </w:rPr>
      </w:pPr>
      <w:r w:rsidRPr="009854B4">
        <w:rPr>
          <w:rFonts w:asciiTheme="minorHAnsi" w:hAnsiTheme="minorHAnsi" w:cs="Arial"/>
        </w:rPr>
        <w:t xml:space="preserve">2.9 </w:t>
      </w:r>
      <w:r>
        <w:rPr>
          <w:rFonts w:asciiTheme="minorHAnsi" w:hAnsiTheme="minorHAnsi" w:cs="Arial"/>
        </w:rPr>
        <w:t>At the Academy</w:t>
      </w:r>
      <w:r w:rsidRPr="009854B4">
        <w:rPr>
          <w:rFonts w:asciiTheme="minorHAnsi" w:hAnsiTheme="minorHAnsi" w:cs="Arial"/>
        </w:rPr>
        <w:t xml:space="preserve"> we understand the importance of working in a way that adheres to the following legislation:</w:t>
      </w:r>
    </w:p>
    <w:p w14:paraId="6100F952" w14:textId="77777777" w:rsidR="009854B4" w:rsidRPr="009854B4" w:rsidRDefault="009854B4" w:rsidP="009854B4">
      <w:pPr>
        <w:rPr>
          <w:rFonts w:asciiTheme="minorHAnsi" w:hAnsiTheme="minorHAnsi" w:cs="Arial"/>
        </w:rPr>
      </w:pPr>
      <w:r w:rsidRPr="009854B4">
        <w:rPr>
          <w:rFonts w:asciiTheme="minorHAnsi" w:hAnsiTheme="minorHAnsi" w:cs="Arial"/>
        </w:rPr>
        <w:t>•</w:t>
      </w:r>
      <w:r w:rsidRPr="009854B4">
        <w:rPr>
          <w:rFonts w:asciiTheme="minorHAnsi" w:hAnsiTheme="minorHAnsi" w:cs="Arial"/>
        </w:rPr>
        <w:tab/>
        <w:t>The Human Rights Act 1998</w:t>
      </w:r>
    </w:p>
    <w:p w14:paraId="7D699CE5" w14:textId="77777777" w:rsidR="009854B4" w:rsidRPr="009854B4" w:rsidRDefault="009854B4" w:rsidP="009854B4">
      <w:pPr>
        <w:rPr>
          <w:rFonts w:asciiTheme="minorHAnsi" w:hAnsiTheme="minorHAnsi" w:cs="Arial"/>
        </w:rPr>
      </w:pPr>
      <w:r w:rsidRPr="009854B4">
        <w:rPr>
          <w:rFonts w:asciiTheme="minorHAnsi" w:hAnsiTheme="minorHAnsi" w:cs="Arial"/>
        </w:rPr>
        <w:t>•</w:t>
      </w:r>
      <w:r w:rsidRPr="009854B4">
        <w:rPr>
          <w:rFonts w:asciiTheme="minorHAnsi" w:hAnsiTheme="minorHAnsi" w:cs="Arial"/>
        </w:rPr>
        <w:tab/>
        <w:t>Equality Act 2010</w:t>
      </w:r>
    </w:p>
    <w:p w14:paraId="57B502CA" w14:textId="77777777" w:rsidR="009854B4" w:rsidRPr="009854B4" w:rsidRDefault="009854B4" w:rsidP="009854B4">
      <w:pPr>
        <w:rPr>
          <w:rFonts w:asciiTheme="minorHAnsi" w:hAnsiTheme="minorHAnsi" w:cs="Arial"/>
        </w:rPr>
      </w:pPr>
      <w:r w:rsidRPr="009854B4">
        <w:rPr>
          <w:rFonts w:asciiTheme="minorHAnsi" w:hAnsiTheme="minorHAnsi" w:cs="Arial"/>
        </w:rPr>
        <w:t>•</w:t>
      </w:r>
      <w:r w:rsidRPr="009854B4">
        <w:rPr>
          <w:rFonts w:asciiTheme="minorHAnsi" w:hAnsiTheme="minorHAnsi" w:cs="Arial"/>
        </w:rPr>
        <w:tab/>
        <w:t>Public Sector Equality Duty</w:t>
      </w:r>
    </w:p>
    <w:p w14:paraId="46C667EF" w14:textId="5638D420" w:rsidR="00AB1126" w:rsidRPr="009854B4" w:rsidRDefault="009854B4" w:rsidP="009854B4">
      <w:pPr>
        <w:rPr>
          <w:rFonts w:asciiTheme="minorHAnsi" w:hAnsiTheme="minorHAnsi" w:cs="Arial"/>
        </w:rPr>
      </w:pPr>
      <w:r w:rsidRPr="009854B4">
        <w:rPr>
          <w:rFonts w:asciiTheme="minorHAnsi" w:hAnsiTheme="minorHAnsi" w:cs="Arial"/>
        </w:rPr>
        <w:t>This means we do not unlawfully discriminate against pupils because of their sex, race, disability, religion or belief, gender reassignment, pregnancy and maternity, or sexual orientation (protected characteristics).</w:t>
      </w:r>
    </w:p>
    <w:p w14:paraId="1C1E09B3" w14:textId="77777777" w:rsidR="00AB1126" w:rsidRPr="00AB4A65" w:rsidRDefault="00AB1126" w:rsidP="005002A2">
      <w:pPr>
        <w:pStyle w:val="ListParagraph"/>
        <w:rPr>
          <w:rFonts w:asciiTheme="minorHAnsi" w:hAnsiTheme="minorHAnsi" w:cs="Arial"/>
        </w:rPr>
      </w:pPr>
    </w:p>
    <w:p w14:paraId="7F3FF635" w14:textId="77777777" w:rsidR="00143FD1" w:rsidRPr="00404353" w:rsidRDefault="00143FD1" w:rsidP="00001B07">
      <w:pPr>
        <w:pStyle w:val="Heading1"/>
      </w:pPr>
      <w:bookmarkStart w:id="4" w:name="_Toc48052161"/>
      <w:r w:rsidRPr="00404353">
        <w:t>3</w:t>
      </w:r>
      <w:r w:rsidR="00B66FE1" w:rsidRPr="00404353">
        <w:t>.</w:t>
      </w:r>
      <w:r w:rsidRPr="00404353">
        <w:t xml:space="preserve"> ROLES AND RESPONSIBILITIES</w:t>
      </w:r>
      <w:bookmarkEnd w:id="4"/>
      <w:r w:rsidRPr="00404353">
        <w:t xml:space="preserve"> </w:t>
      </w:r>
    </w:p>
    <w:p w14:paraId="53D55AFF" w14:textId="77777777" w:rsidR="00143FD1" w:rsidRPr="00404353" w:rsidRDefault="00143FD1" w:rsidP="00143FD1">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22B4D" w:rsidRPr="00404353" w14:paraId="05A01F40" w14:textId="77777777" w:rsidTr="0061496B">
        <w:tc>
          <w:tcPr>
            <w:tcW w:w="2840" w:type="dxa"/>
            <w:shd w:val="clear" w:color="auto" w:fill="auto"/>
          </w:tcPr>
          <w:p w14:paraId="3B10B956" w14:textId="77777777" w:rsidR="00822B4D" w:rsidRPr="00404353" w:rsidRDefault="00822B4D" w:rsidP="006224AD">
            <w:pPr>
              <w:rPr>
                <w:rFonts w:asciiTheme="minorHAnsi" w:hAnsiTheme="minorHAnsi" w:cs="Arial"/>
                <w:b/>
                <w:bCs/>
              </w:rPr>
            </w:pPr>
            <w:r w:rsidRPr="00404353">
              <w:rPr>
                <w:rFonts w:asciiTheme="minorHAnsi" w:hAnsiTheme="minorHAnsi" w:cs="Arial"/>
                <w:b/>
                <w:bCs/>
              </w:rPr>
              <w:t>Role</w:t>
            </w:r>
          </w:p>
        </w:tc>
        <w:tc>
          <w:tcPr>
            <w:tcW w:w="2841" w:type="dxa"/>
            <w:shd w:val="clear" w:color="auto" w:fill="auto"/>
          </w:tcPr>
          <w:p w14:paraId="0BA2E3C6" w14:textId="77777777" w:rsidR="00822B4D" w:rsidRPr="00404353" w:rsidRDefault="00822B4D" w:rsidP="006224AD">
            <w:pPr>
              <w:rPr>
                <w:rFonts w:asciiTheme="minorHAnsi" w:hAnsiTheme="minorHAnsi" w:cs="Arial"/>
                <w:b/>
                <w:bCs/>
              </w:rPr>
            </w:pPr>
            <w:r w:rsidRPr="00404353">
              <w:rPr>
                <w:rFonts w:asciiTheme="minorHAnsi" w:hAnsiTheme="minorHAnsi" w:cs="Arial"/>
                <w:b/>
                <w:bCs/>
              </w:rPr>
              <w:t>Name</w:t>
            </w:r>
          </w:p>
        </w:tc>
        <w:tc>
          <w:tcPr>
            <w:tcW w:w="2841" w:type="dxa"/>
            <w:shd w:val="clear" w:color="auto" w:fill="auto"/>
          </w:tcPr>
          <w:p w14:paraId="0308DA02" w14:textId="77777777" w:rsidR="00822B4D" w:rsidRPr="00404353" w:rsidRDefault="00822B4D" w:rsidP="006224AD">
            <w:pPr>
              <w:rPr>
                <w:rFonts w:asciiTheme="minorHAnsi" w:hAnsiTheme="minorHAnsi" w:cs="Arial"/>
                <w:b/>
                <w:bCs/>
              </w:rPr>
            </w:pPr>
            <w:r w:rsidRPr="00404353">
              <w:rPr>
                <w:rFonts w:asciiTheme="minorHAnsi" w:hAnsiTheme="minorHAnsi" w:cs="Arial"/>
                <w:b/>
                <w:bCs/>
              </w:rPr>
              <w:t>Contact details</w:t>
            </w:r>
          </w:p>
        </w:tc>
      </w:tr>
      <w:tr w:rsidR="00822B4D" w:rsidRPr="00404353" w14:paraId="108559EB" w14:textId="77777777" w:rsidTr="0061496B">
        <w:tc>
          <w:tcPr>
            <w:tcW w:w="2840" w:type="dxa"/>
            <w:shd w:val="clear" w:color="auto" w:fill="auto"/>
          </w:tcPr>
          <w:p w14:paraId="6ADB8748" w14:textId="77777777" w:rsidR="00822B4D" w:rsidRPr="00404353" w:rsidRDefault="00822B4D" w:rsidP="006224AD">
            <w:pPr>
              <w:rPr>
                <w:rFonts w:asciiTheme="minorHAnsi" w:hAnsiTheme="minorHAnsi" w:cs="Arial"/>
                <w:b/>
                <w:bCs/>
              </w:rPr>
            </w:pPr>
            <w:r w:rsidRPr="00404353">
              <w:rPr>
                <w:rFonts w:asciiTheme="minorHAnsi" w:hAnsiTheme="minorHAnsi" w:cs="Arial"/>
                <w:b/>
                <w:bCs/>
              </w:rPr>
              <w:t xml:space="preserve"> Designated </w:t>
            </w:r>
            <w:r w:rsidR="003053CF" w:rsidRPr="00404353">
              <w:rPr>
                <w:rFonts w:asciiTheme="minorHAnsi" w:hAnsiTheme="minorHAnsi" w:cs="Arial"/>
                <w:b/>
                <w:bCs/>
              </w:rPr>
              <w:t>Safeguarding Lead (DSL)</w:t>
            </w:r>
          </w:p>
        </w:tc>
        <w:tc>
          <w:tcPr>
            <w:tcW w:w="2841" w:type="dxa"/>
            <w:shd w:val="clear" w:color="auto" w:fill="auto"/>
          </w:tcPr>
          <w:p w14:paraId="02E1CC5D" w14:textId="5A426189" w:rsidR="00822B4D" w:rsidRPr="00404353" w:rsidRDefault="00310667" w:rsidP="006224AD">
            <w:pPr>
              <w:rPr>
                <w:rFonts w:asciiTheme="minorHAnsi" w:hAnsiTheme="minorHAnsi" w:cs="Arial"/>
                <w:b/>
                <w:bCs/>
              </w:rPr>
            </w:pPr>
            <w:r>
              <w:rPr>
                <w:rFonts w:asciiTheme="minorHAnsi" w:hAnsiTheme="minorHAnsi" w:cs="Arial"/>
                <w:b/>
                <w:bCs/>
              </w:rPr>
              <w:t>Jane Gardener</w:t>
            </w:r>
          </w:p>
        </w:tc>
        <w:tc>
          <w:tcPr>
            <w:tcW w:w="2841" w:type="dxa"/>
            <w:shd w:val="clear" w:color="auto" w:fill="auto"/>
          </w:tcPr>
          <w:p w14:paraId="2B69AFAD" w14:textId="38419322" w:rsidR="00822B4D" w:rsidRPr="00404353" w:rsidRDefault="00310667" w:rsidP="006224AD">
            <w:pPr>
              <w:rPr>
                <w:rFonts w:asciiTheme="minorHAnsi" w:hAnsiTheme="minorHAnsi" w:cs="Arial"/>
                <w:b/>
                <w:bCs/>
              </w:rPr>
            </w:pPr>
            <w:r>
              <w:rPr>
                <w:rFonts w:asciiTheme="minorHAnsi" w:hAnsiTheme="minorHAnsi" w:cs="Arial"/>
                <w:b/>
                <w:bCs/>
              </w:rPr>
              <w:t>01485 540506/600383</w:t>
            </w:r>
          </w:p>
        </w:tc>
      </w:tr>
      <w:tr w:rsidR="00822B4D" w:rsidRPr="00404353" w14:paraId="08624BF2" w14:textId="77777777" w:rsidTr="0061496B">
        <w:tc>
          <w:tcPr>
            <w:tcW w:w="2840" w:type="dxa"/>
            <w:shd w:val="clear" w:color="auto" w:fill="auto"/>
          </w:tcPr>
          <w:p w14:paraId="66D73D39" w14:textId="401F2B03" w:rsidR="00822B4D" w:rsidRPr="00404353" w:rsidRDefault="00B16C3E" w:rsidP="006224AD">
            <w:pPr>
              <w:rPr>
                <w:rFonts w:asciiTheme="minorHAnsi" w:hAnsiTheme="minorHAnsi" w:cs="Arial"/>
                <w:b/>
                <w:bCs/>
              </w:rPr>
            </w:pPr>
            <w:r>
              <w:rPr>
                <w:rFonts w:asciiTheme="minorHAnsi" w:hAnsiTheme="minorHAnsi" w:cs="Arial"/>
                <w:b/>
                <w:bCs/>
              </w:rPr>
              <w:t>Deputy</w:t>
            </w:r>
            <w:r w:rsidR="00822B4D" w:rsidRPr="00404353">
              <w:rPr>
                <w:rFonts w:asciiTheme="minorHAnsi" w:hAnsiTheme="minorHAnsi" w:cs="Arial"/>
                <w:b/>
                <w:bCs/>
              </w:rPr>
              <w:t xml:space="preserve"> </w:t>
            </w:r>
            <w:r w:rsidR="003053CF" w:rsidRPr="00404353">
              <w:rPr>
                <w:rFonts w:asciiTheme="minorHAnsi" w:hAnsiTheme="minorHAnsi" w:cs="Arial"/>
                <w:b/>
                <w:bCs/>
              </w:rPr>
              <w:t>DSL</w:t>
            </w:r>
          </w:p>
        </w:tc>
        <w:tc>
          <w:tcPr>
            <w:tcW w:w="2841" w:type="dxa"/>
            <w:shd w:val="clear" w:color="auto" w:fill="auto"/>
          </w:tcPr>
          <w:p w14:paraId="6A549E07" w14:textId="77777777" w:rsidR="00822B4D" w:rsidRPr="00404353" w:rsidRDefault="00822B4D" w:rsidP="006224AD">
            <w:pPr>
              <w:rPr>
                <w:rFonts w:asciiTheme="minorHAnsi" w:hAnsiTheme="minorHAnsi" w:cs="Arial"/>
                <w:b/>
                <w:bCs/>
              </w:rPr>
            </w:pPr>
          </w:p>
          <w:p w14:paraId="4B3F6914" w14:textId="79B2B8C7" w:rsidR="00822B4D" w:rsidRPr="00404353" w:rsidRDefault="00310667" w:rsidP="006224AD">
            <w:pPr>
              <w:rPr>
                <w:rFonts w:asciiTheme="minorHAnsi" w:hAnsiTheme="minorHAnsi" w:cs="Arial"/>
                <w:b/>
                <w:bCs/>
              </w:rPr>
            </w:pPr>
            <w:r>
              <w:rPr>
                <w:rFonts w:asciiTheme="minorHAnsi" w:hAnsiTheme="minorHAnsi" w:cs="Arial"/>
                <w:b/>
                <w:bCs/>
              </w:rPr>
              <w:t>Catherine King</w:t>
            </w:r>
          </w:p>
        </w:tc>
        <w:tc>
          <w:tcPr>
            <w:tcW w:w="2841" w:type="dxa"/>
            <w:shd w:val="clear" w:color="auto" w:fill="auto"/>
          </w:tcPr>
          <w:p w14:paraId="5AAF0BBE" w14:textId="231AEC55" w:rsidR="00822B4D" w:rsidRPr="00404353" w:rsidRDefault="00310667" w:rsidP="006224AD">
            <w:pPr>
              <w:rPr>
                <w:rFonts w:asciiTheme="minorHAnsi" w:hAnsiTheme="minorHAnsi" w:cs="Arial"/>
                <w:b/>
                <w:bCs/>
              </w:rPr>
            </w:pPr>
            <w:r>
              <w:rPr>
                <w:rFonts w:asciiTheme="minorHAnsi" w:hAnsiTheme="minorHAnsi" w:cs="Arial"/>
                <w:b/>
                <w:bCs/>
              </w:rPr>
              <w:t>01485 540506/600383</w:t>
            </w:r>
          </w:p>
        </w:tc>
      </w:tr>
      <w:tr w:rsidR="0076225E" w:rsidRPr="00404353" w14:paraId="7DEA9ACB" w14:textId="77777777" w:rsidTr="0061496B">
        <w:tc>
          <w:tcPr>
            <w:tcW w:w="2840" w:type="dxa"/>
            <w:shd w:val="clear" w:color="auto" w:fill="auto"/>
          </w:tcPr>
          <w:p w14:paraId="5AD0BEEC" w14:textId="69655C90" w:rsidR="0076225E" w:rsidRDefault="0076225E" w:rsidP="006224AD">
            <w:pPr>
              <w:rPr>
                <w:rFonts w:asciiTheme="minorHAnsi" w:hAnsiTheme="minorHAnsi" w:cs="Arial"/>
                <w:b/>
                <w:bCs/>
              </w:rPr>
            </w:pPr>
            <w:r>
              <w:rPr>
                <w:rFonts w:asciiTheme="minorHAnsi" w:hAnsiTheme="minorHAnsi" w:cs="Arial"/>
                <w:b/>
                <w:bCs/>
              </w:rPr>
              <w:t>Mental Health Lead</w:t>
            </w:r>
          </w:p>
        </w:tc>
        <w:tc>
          <w:tcPr>
            <w:tcW w:w="2841" w:type="dxa"/>
            <w:shd w:val="clear" w:color="auto" w:fill="auto"/>
          </w:tcPr>
          <w:p w14:paraId="15394991" w14:textId="5BDEC389" w:rsidR="0076225E" w:rsidRPr="00404353" w:rsidRDefault="00310667" w:rsidP="006224AD">
            <w:pPr>
              <w:rPr>
                <w:rFonts w:asciiTheme="minorHAnsi" w:hAnsiTheme="minorHAnsi" w:cs="Arial"/>
                <w:b/>
                <w:bCs/>
              </w:rPr>
            </w:pPr>
            <w:r>
              <w:rPr>
                <w:rFonts w:asciiTheme="minorHAnsi" w:hAnsiTheme="minorHAnsi" w:cs="Arial"/>
                <w:b/>
                <w:bCs/>
              </w:rPr>
              <w:t>Catherine King</w:t>
            </w:r>
          </w:p>
        </w:tc>
        <w:tc>
          <w:tcPr>
            <w:tcW w:w="2841" w:type="dxa"/>
            <w:shd w:val="clear" w:color="auto" w:fill="auto"/>
          </w:tcPr>
          <w:p w14:paraId="51C7ED62" w14:textId="3F9983BE" w:rsidR="0076225E" w:rsidRPr="00404353" w:rsidRDefault="00310667" w:rsidP="006224AD">
            <w:pPr>
              <w:rPr>
                <w:rFonts w:asciiTheme="minorHAnsi" w:hAnsiTheme="minorHAnsi" w:cs="Arial"/>
                <w:b/>
                <w:bCs/>
              </w:rPr>
            </w:pPr>
            <w:r>
              <w:rPr>
                <w:rFonts w:asciiTheme="minorHAnsi" w:hAnsiTheme="minorHAnsi" w:cs="Arial"/>
                <w:b/>
                <w:bCs/>
              </w:rPr>
              <w:t>01485 540506/600383</w:t>
            </w:r>
          </w:p>
        </w:tc>
      </w:tr>
      <w:tr w:rsidR="00310667" w:rsidRPr="00404353" w14:paraId="3E2764FE" w14:textId="77777777" w:rsidTr="0061496B">
        <w:tc>
          <w:tcPr>
            <w:tcW w:w="2840" w:type="dxa"/>
            <w:shd w:val="clear" w:color="auto" w:fill="auto"/>
          </w:tcPr>
          <w:p w14:paraId="3E08472D" w14:textId="1197BCEA" w:rsidR="00310667" w:rsidRPr="00404353" w:rsidRDefault="00310667" w:rsidP="00310667">
            <w:pPr>
              <w:rPr>
                <w:rFonts w:asciiTheme="minorHAnsi" w:hAnsiTheme="minorHAnsi" w:cs="Arial"/>
                <w:b/>
                <w:bCs/>
              </w:rPr>
            </w:pPr>
            <w:r w:rsidRPr="00404353">
              <w:rPr>
                <w:rFonts w:asciiTheme="minorHAnsi" w:hAnsiTheme="minorHAnsi" w:cs="Arial"/>
                <w:b/>
                <w:bCs/>
              </w:rPr>
              <w:t>Headteacher</w:t>
            </w:r>
            <w:r>
              <w:rPr>
                <w:rFonts w:asciiTheme="minorHAnsi" w:hAnsiTheme="minorHAnsi" w:cs="Arial"/>
                <w:b/>
                <w:bCs/>
              </w:rPr>
              <w:t>/Principal</w:t>
            </w:r>
          </w:p>
        </w:tc>
        <w:tc>
          <w:tcPr>
            <w:tcW w:w="2841" w:type="dxa"/>
            <w:shd w:val="clear" w:color="auto" w:fill="auto"/>
          </w:tcPr>
          <w:p w14:paraId="20A7BCE6" w14:textId="699A580A" w:rsidR="00310667" w:rsidRPr="00404353" w:rsidRDefault="00310667" w:rsidP="00310667">
            <w:pPr>
              <w:rPr>
                <w:rFonts w:asciiTheme="minorHAnsi" w:hAnsiTheme="minorHAnsi" w:cs="Arial"/>
                <w:b/>
                <w:bCs/>
              </w:rPr>
            </w:pPr>
            <w:r>
              <w:rPr>
                <w:rFonts w:asciiTheme="minorHAnsi" w:hAnsiTheme="minorHAnsi" w:cs="Arial"/>
                <w:b/>
                <w:bCs/>
              </w:rPr>
              <w:t>Jane Gardener</w:t>
            </w:r>
          </w:p>
        </w:tc>
        <w:tc>
          <w:tcPr>
            <w:tcW w:w="2841" w:type="dxa"/>
            <w:shd w:val="clear" w:color="auto" w:fill="auto"/>
          </w:tcPr>
          <w:p w14:paraId="5E0698F9" w14:textId="61306733" w:rsidR="00310667" w:rsidRPr="00404353" w:rsidRDefault="00310667" w:rsidP="00310667">
            <w:pPr>
              <w:rPr>
                <w:rFonts w:asciiTheme="minorHAnsi" w:hAnsiTheme="minorHAnsi" w:cs="Arial"/>
                <w:b/>
                <w:bCs/>
              </w:rPr>
            </w:pPr>
            <w:r>
              <w:rPr>
                <w:rFonts w:asciiTheme="minorHAnsi" w:hAnsiTheme="minorHAnsi" w:cs="Arial"/>
                <w:b/>
                <w:bCs/>
              </w:rPr>
              <w:t>01485 540506/600383</w:t>
            </w:r>
          </w:p>
        </w:tc>
      </w:tr>
      <w:tr w:rsidR="00310667" w:rsidRPr="00404353" w14:paraId="35266C08" w14:textId="77777777" w:rsidTr="0061496B">
        <w:tc>
          <w:tcPr>
            <w:tcW w:w="2840" w:type="dxa"/>
            <w:shd w:val="clear" w:color="auto" w:fill="auto"/>
          </w:tcPr>
          <w:p w14:paraId="085A4AA1" w14:textId="77777777" w:rsidR="00310667" w:rsidRPr="00404353" w:rsidRDefault="00310667" w:rsidP="00310667">
            <w:pPr>
              <w:rPr>
                <w:rFonts w:asciiTheme="minorHAnsi" w:hAnsiTheme="minorHAnsi" w:cs="Arial"/>
                <w:b/>
                <w:bCs/>
              </w:rPr>
            </w:pPr>
            <w:r w:rsidRPr="00404353">
              <w:rPr>
                <w:rFonts w:asciiTheme="minorHAnsi" w:hAnsiTheme="minorHAnsi" w:cs="Arial"/>
                <w:b/>
                <w:bCs/>
              </w:rPr>
              <w:t>Named Safeguarding Governor</w:t>
            </w:r>
          </w:p>
        </w:tc>
        <w:tc>
          <w:tcPr>
            <w:tcW w:w="2841" w:type="dxa"/>
            <w:shd w:val="clear" w:color="auto" w:fill="auto"/>
          </w:tcPr>
          <w:p w14:paraId="0AEDBA9D" w14:textId="559EFF0E" w:rsidR="00310667" w:rsidRPr="00404353" w:rsidRDefault="00310667" w:rsidP="00310667">
            <w:pPr>
              <w:rPr>
                <w:rFonts w:asciiTheme="minorHAnsi" w:hAnsiTheme="minorHAnsi" w:cs="Arial"/>
                <w:b/>
                <w:bCs/>
              </w:rPr>
            </w:pPr>
            <w:r>
              <w:rPr>
                <w:rFonts w:asciiTheme="minorHAnsi" w:hAnsiTheme="minorHAnsi" w:cs="Arial"/>
                <w:b/>
                <w:bCs/>
              </w:rPr>
              <w:t>Hayley Turner</w:t>
            </w:r>
          </w:p>
        </w:tc>
        <w:tc>
          <w:tcPr>
            <w:tcW w:w="2841" w:type="dxa"/>
            <w:shd w:val="clear" w:color="auto" w:fill="auto"/>
          </w:tcPr>
          <w:p w14:paraId="5D1CCE62" w14:textId="032F54E3" w:rsidR="00310667" w:rsidRPr="00404353" w:rsidRDefault="00310667" w:rsidP="00310667">
            <w:pPr>
              <w:rPr>
                <w:rFonts w:asciiTheme="minorHAnsi" w:hAnsiTheme="minorHAnsi" w:cs="Arial"/>
                <w:b/>
                <w:bCs/>
              </w:rPr>
            </w:pPr>
            <w:r>
              <w:rPr>
                <w:rFonts w:asciiTheme="minorHAnsi" w:hAnsiTheme="minorHAnsi" w:cs="Arial"/>
                <w:b/>
                <w:bCs/>
              </w:rPr>
              <w:t>Via school office 01485 600383</w:t>
            </w:r>
          </w:p>
        </w:tc>
      </w:tr>
      <w:tr w:rsidR="00310667" w:rsidRPr="00404353" w14:paraId="52E334F9" w14:textId="77777777" w:rsidTr="0061496B">
        <w:tc>
          <w:tcPr>
            <w:tcW w:w="2840" w:type="dxa"/>
            <w:shd w:val="clear" w:color="auto" w:fill="auto"/>
          </w:tcPr>
          <w:p w14:paraId="1E0B2E00" w14:textId="77777777" w:rsidR="00310667" w:rsidRPr="00404353" w:rsidRDefault="00310667" w:rsidP="00310667">
            <w:pPr>
              <w:rPr>
                <w:rFonts w:asciiTheme="minorHAnsi" w:hAnsiTheme="minorHAnsi" w:cs="Arial"/>
                <w:b/>
                <w:bCs/>
              </w:rPr>
            </w:pPr>
            <w:r w:rsidRPr="00404353">
              <w:rPr>
                <w:rFonts w:asciiTheme="minorHAnsi" w:hAnsiTheme="minorHAnsi" w:cs="Arial"/>
                <w:b/>
                <w:bCs/>
              </w:rPr>
              <w:t>Chair of Governors</w:t>
            </w:r>
          </w:p>
        </w:tc>
        <w:tc>
          <w:tcPr>
            <w:tcW w:w="2841" w:type="dxa"/>
            <w:shd w:val="clear" w:color="auto" w:fill="auto"/>
          </w:tcPr>
          <w:p w14:paraId="2DF0673B" w14:textId="6A8C9B16" w:rsidR="00310667" w:rsidRPr="00404353" w:rsidRDefault="00310667" w:rsidP="00310667">
            <w:pPr>
              <w:rPr>
                <w:rFonts w:asciiTheme="minorHAnsi" w:hAnsiTheme="minorHAnsi" w:cs="Arial"/>
                <w:b/>
                <w:bCs/>
              </w:rPr>
            </w:pPr>
            <w:r>
              <w:rPr>
                <w:rFonts w:asciiTheme="minorHAnsi" w:hAnsiTheme="minorHAnsi" w:cs="Arial"/>
                <w:b/>
                <w:bCs/>
              </w:rPr>
              <w:t>Roger Wood</w:t>
            </w:r>
          </w:p>
          <w:p w14:paraId="7AB502DE" w14:textId="77777777" w:rsidR="00310667" w:rsidRPr="00404353" w:rsidRDefault="00310667" w:rsidP="00310667">
            <w:pPr>
              <w:rPr>
                <w:rFonts w:asciiTheme="minorHAnsi" w:hAnsiTheme="minorHAnsi" w:cs="Arial"/>
                <w:b/>
                <w:bCs/>
              </w:rPr>
            </w:pPr>
          </w:p>
        </w:tc>
        <w:tc>
          <w:tcPr>
            <w:tcW w:w="2841" w:type="dxa"/>
            <w:shd w:val="clear" w:color="auto" w:fill="auto"/>
          </w:tcPr>
          <w:p w14:paraId="0D3C06F2" w14:textId="04BCEB57" w:rsidR="00310667" w:rsidRPr="00404353" w:rsidRDefault="00310667" w:rsidP="00310667">
            <w:pPr>
              <w:rPr>
                <w:rFonts w:asciiTheme="minorHAnsi" w:hAnsiTheme="minorHAnsi" w:cs="Arial"/>
                <w:b/>
                <w:bCs/>
              </w:rPr>
            </w:pPr>
            <w:r>
              <w:rPr>
                <w:rFonts w:asciiTheme="minorHAnsi" w:hAnsiTheme="minorHAnsi" w:cs="Arial"/>
                <w:b/>
                <w:bCs/>
              </w:rPr>
              <w:t>Via school office 01485 540506</w:t>
            </w:r>
          </w:p>
        </w:tc>
      </w:tr>
      <w:tr w:rsidR="00310667" w:rsidRPr="00404353" w14:paraId="737F5F57" w14:textId="77777777" w:rsidTr="0061496B">
        <w:tc>
          <w:tcPr>
            <w:tcW w:w="2840" w:type="dxa"/>
            <w:shd w:val="clear" w:color="auto" w:fill="auto"/>
          </w:tcPr>
          <w:p w14:paraId="71742419" w14:textId="253316AC" w:rsidR="00310667" w:rsidRPr="00404353" w:rsidRDefault="00310667" w:rsidP="00310667">
            <w:pPr>
              <w:rPr>
                <w:rFonts w:asciiTheme="minorHAnsi" w:hAnsiTheme="minorHAnsi" w:cs="Arial"/>
                <w:b/>
                <w:bCs/>
              </w:rPr>
            </w:pPr>
            <w:r>
              <w:rPr>
                <w:rFonts w:asciiTheme="minorHAnsi" w:hAnsiTheme="minorHAnsi" w:cs="Arial"/>
                <w:b/>
                <w:bCs/>
              </w:rPr>
              <w:t>Head of Safeguarding</w:t>
            </w:r>
          </w:p>
        </w:tc>
        <w:tc>
          <w:tcPr>
            <w:tcW w:w="2841" w:type="dxa"/>
            <w:shd w:val="clear" w:color="auto" w:fill="auto"/>
          </w:tcPr>
          <w:p w14:paraId="0F99C5A7" w14:textId="78D3811E" w:rsidR="00310667" w:rsidRPr="00404353" w:rsidRDefault="00310667" w:rsidP="00310667">
            <w:pPr>
              <w:rPr>
                <w:rFonts w:asciiTheme="minorHAnsi" w:hAnsiTheme="minorHAnsi" w:cs="Arial"/>
                <w:b/>
                <w:bCs/>
              </w:rPr>
            </w:pPr>
            <w:proofErr w:type="spellStart"/>
            <w:r>
              <w:rPr>
                <w:rFonts w:asciiTheme="minorHAnsi" w:hAnsiTheme="minorHAnsi" w:cs="Arial"/>
                <w:b/>
                <w:bCs/>
              </w:rPr>
              <w:t>Awt</w:t>
            </w:r>
            <w:proofErr w:type="spellEnd"/>
            <w:r>
              <w:rPr>
                <w:rFonts w:asciiTheme="minorHAnsi" w:hAnsiTheme="minorHAnsi" w:cs="Arial"/>
                <w:b/>
                <w:bCs/>
              </w:rPr>
              <w:t xml:space="preserve"> appointment at trust</w:t>
            </w:r>
          </w:p>
        </w:tc>
        <w:tc>
          <w:tcPr>
            <w:tcW w:w="2841" w:type="dxa"/>
            <w:shd w:val="clear" w:color="auto" w:fill="auto"/>
          </w:tcPr>
          <w:p w14:paraId="786FC903" w14:textId="4CD55B77" w:rsidR="00310667" w:rsidRPr="00404353" w:rsidRDefault="00310667" w:rsidP="00310667">
            <w:pPr>
              <w:rPr>
                <w:rFonts w:asciiTheme="minorHAnsi" w:hAnsiTheme="minorHAnsi" w:cs="Arial"/>
                <w:b/>
                <w:bCs/>
              </w:rPr>
            </w:pPr>
            <w:r>
              <w:rPr>
                <w:rFonts w:asciiTheme="minorHAnsi" w:hAnsiTheme="minorHAnsi" w:cs="Arial"/>
                <w:b/>
                <w:bCs/>
              </w:rPr>
              <w:t>Tel 01603 5550510</w:t>
            </w:r>
          </w:p>
        </w:tc>
      </w:tr>
    </w:tbl>
    <w:p w14:paraId="78797221" w14:textId="77777777" w:rsidR="00822B4D" w:rsidRPr="00404353" w:rsidRDefault="00822B4D" w:rsidP="00143FD1">
      <w:pPr>
        <w:rPr>
          <w:rFonts w:asciiTheme="minorHAnsi" w:hAnsiTheme="minorHAnsi" w:cs="Arial"/>
        </w:rPr>
      </w:pPr>
    </w:p>
    <w:p w14:paraId="661C60FC" w14:textId="325EB3D4" w:rsidR="00143FD1" w:rsidRPr="00404353" w:rsidRDefault="005B6569" w:rsidP="00143FD1">
      <w:pPr>
        <w:rPr>
          <w:rFonts w:asciiTheme="minorHAnsi" w:hAnsiTheme="minorHAnsi" w:cs="Arial"/>
        </w:rPr>
      </w:pPr>
      <w:r w:rsidRPr="00404353">
        <w:rPr>
          <w:rFonts w:asciiTheme="minorHAnsi" w:hAnsiTheme="minorHAnsi" w:cs="Arial"/>
        </w:rPr>
        <w:t xml:space="preserve">3.1 </w:t>
      </w:r>
      <w:r w:rsidR="00143FD1" w:rsidRPr="00404353">
        <w:rPr>
          <w:rFonts w:asciiTheme="minorHAnsi" w:hAnsiTheme="minorHAnsi" w:cs="Arial"/>
        </w:rPr>
        <w:t xml:space="preserve">It is the responsibility of </w:t>
      </w:r>
      <w:r w:rsidR="00143FD1" w:rsidRPr="00404353">
        <w:rPr>
          <w:rFonts w:asciiTheme="minorHAnsi" w:hAnsiTheme="minorHAnsi" w:cs="Arial"/>
          <w:i/>
        </w:rPr>
        <w:t>every</w:t>
      </w:r>
      <w:r w:rsidR="00143FD1" w:rsidRPr="00404353">
        <w:rPr>
          <w:rFonts w:asciiTheme="minorHAnsi" w:hAnsiTheme="minorHAnsi" w:cs="Arial"/>
        </w:rPr>
        <w:t xml:space="preserve"> member of staff, volunteer and regular visitor to our </w:t>
      </w:r>
      <w:r w:rsidR="003053CF" w:rsidRPr="00404353">
        <w:rPr>
          <w:rFonts w:asciiTheme="minorHAnsi" w:hAnsiTheme="minorHAnsi" w:cs="Arial"/>
        </w:rPr>
        <w:t>academy</w:t>
      </w:r>
      <w:r w:rsidR="00143FD1" w:rsidRPr="00404353">
        <w:rPr>
          <w:rFonts w:asciiTheme="minorHAnsi" w:hAnsiTheme="minorHAnsi" w:cs="Arial"/>
        </w:rPr>
        <w:t xml:space="preserve"> to ensure that they carry out the requirements of this </w:t>
      </w:r>
      <w:r w:rsidR="00B26E37" w:rsidRPr="00404353">
        <w:rPr>
          <w:rFonts w:asciiTheme="minorHAnsi" w:hAnsiTheme="minorHAnsi" w:cs="Arial"/>
        </w:rPr>
        <w:t xml:space="preserve">policy </w:t>
      </w:r>
      <w:r w:rsidR="00143FD1" w:rsidRPr="00404353">
        <w:rPr>
          <w:rFonts w:asciiTheme="minorHAnsi" w:hAnsiTheme="minorHAnsi" w:cs="Arial"/>
        </w:rPr>
        <w:t>and</w:t>
      </w:r>
      <w:r w:rsidR="00835EF0" w:rsidRPr="00404353">
        <w:rPr>
          <w:rFonts w:asciiTheme="minorHAnsi" w:hAnsiTheme="minorHAnsi" w:cs="Arial"/>
        </w:rPr>
        <w:t>,</w:t>
      </w:r>
      <w:r w:rsidR="00143FD1" w:rsidRPr="00404353">
        <w:rPr>
          <w:rFonts w:asciiTheme="minorHAnsi" w:hAnsiTheme="minorHAnsi" w:cs="Arial"/>
        </w:rPr>
        <w:t xml:space="preserve"> at all times</w:t>
      </w:r>
      <w:r w:rsidR="00835EF0" w:rsidRPr="00404353">
        <w:rPr>
          <w:rFonts w:asciiTheme="minorHAnsi" w:hAnsiTheme="minorHAnsi" w:cs="Arial"/>
        </w:rPr>
        <w:t>,</w:t>
      </w:r>
      <w:r w:rsidR="00143FD1" w:rsidRPr="00404353">
        <w:rPr>
          <w:rFonts w:asciiTheme="minorHAnsi" w:hAnsiTheme="minorHAnsi" w:cs="Arial"/>
        </w:rPr>
        <w:t xml:space="preserve"> work in a way that will safeguard and promote the welfare of all </w:t>
      </w:r>
      <w:r w:rsidR="00884FB9" w:rsidRPr="00404353">
        <w:rPr>
          <w:rFonts w:asciiTheme="minorHAnsi" w:hAnsiTheme="minorHAnsi" w:cs="Arial"/>
        </w:rPr>
        <w:t>of the pupils</w:t>
      </w:r>
      <w:r w:rsidR="00142696">
        <w:rPr>
          <w:rFonts w:asciiTheme="minorHAnsi" w:hAnsiTheme="minorHAnsi" w:cs="Arial"/>
        </w:rPr>
        <w:t>/students</w:t>
      </w:r>
      <w:r w:rsidR="00884FB9" w:rsidRPr="00404353">
        <w:rPr>
          <w:rFonts w:asciiTheme="minorHAnsi" w:hAnsiTheme="minorHAnsi" w:cs="Arial"/>
        </w:rPr>
        <w:t xml:space="preserve"> at this </w:t>
      </w:r>
      <w:r w:rsidR="003053CF" w:rsidRPr="00404353">
        <w:rPr>
          <w:rFonts w:asciiTheme="minorHAnsi" w:hAnsiTheme="minorHAnsi" w:cs="Arial"/>
        </w:rPr>
        <w:t>academy</w:t>
      </w:r>
      <w:r w:rsidR="00143FD1" w:rsidRPr="00404353">
        <w:rPr>
          <w:rFonts w:asciiTheme="minorHAnsi" w:hAnsiTheme="minorHAnsi" w:cs="Arial"/>
        </w:rPr>
        <w:t xml:space="preserve">. </w:t>
      </w:r>
      <w:r w:rsidR="00C052E1" w:rsidRPr="00404353">
        <w:rPr>
          <w:rFonts w:asciiTheme="minorHAnsi" w:hAnsiTheme="minorHAnsi" w:cs="Arial"/>
        </w:rPr>
        <w:t xml:space="preserve">This includes the responsibility to provide a safe environment in which children can learn. </w:t>
      </w:r>
    </w:p>
    <w:p w14:paraId="69C18D45" w14:textId="77777777" w:rsidR="00143FD1" w:rsidRPr="00404353" w:rsidRDefault="00143FD1" w:rsidP="00143FD1">
      <w:pPr>
        <w:rPr>
          <w:rFonts w:asciiTheme="minorHAnsi" w:hAnsiTheme="minorHAnsi" w:cs="Arial"/>
        </w:rPr>
      </w:pPr>
    </w:p>
    <w:p w14:paraId="41557538" w14:textId="77777777" w:rsidR="00854209" w:rsidRPr="00404353" w:rsidRDefault="00854209" w:rsidP="00854209">
      <w:pPr>
        <w:rPr>
          <w:rFonts w:asciiTheme="minorHAnsi" w:hAnsiTheme="minorHAnsi" w:cs="Arial"/>
          <w:b/>
        </w:rPr>
      </w:pPr>
      <w:r w:rsidRPr="00404353">
        <w:rPr>
          <w:rFonts w:asciiTheme="minorHAnsi" w:hAnsiTheme="minorHAnsi" w:cs="Arial"/>
          <w:b/>
        </w:rPr>
        <w:t xml:space="preserve">The </w:t>
      </w:r>
      <w:r w:rsidR="005B4906" w:rsidRPr="00404353">
        <w:rPr>
          <w:rFonts w:asciiTheme="minorHAnsi" w:hAnsiTheme="minorHAnsi" w:cs="Arial"/>
          <w:b/>
        </w:rPr>
        <w:t xml:space="preserve">Local </w:t>
      </w:r>
      <w:r w:rsidRPr="00404353">
        <w:rPr>
          <w:rFonts w:asciiTheme="minorHAnsi" w:hAnsiTheme="minorHAnsi" w:cs="Arial"/>
          <w:b/>
        </w:rPr>
        <w:t>Governing Body</w:t>
      </w:r>
    </w:p>
    <w:p w14:paraId="067EC76E" w14:textId="7C102081" w:rsidR="00854209" w:rsidRPr="00404353" w:rsidRDefault="005B6569" w:rsidP="00854209">
      <w:pPr>
        <w:rPr>
          <w:rFonts w:asciiTheme="minorHAnsi" w:hAnsiTheme="minorHAnsi" w:cs="Arial"/>
        </w:rPr>
      </w:pPr>
      <w:r w:rsidRPr="00404353">
        <w:rPr>
          <w:rFonts w:asciiTheme="minorHAnsi" w:hAnsiTheme="minorHAnsi" w:cs="Arial"/>
        </w:rPr>
        <w:t xml:space="preserve">3.2 </w:t>
      </w:r>
      <w:r w:rsidR="00854209" w:rsidRPr="00404353">
        <w:rPr>
          <w:rFonts w:asciiTheme="minorHAnsi" w:hAnsiTheme="minorHAnsi" w:cs="Arial"/>
        </w:rPr>
        <w:t xml:space="preserve">The </w:t>
      </w:r>
      <w:r w:rsidR="005B4906" w:rsidRPr="00404353">
        <w:rPr>
          <w:rFonts w:asciiTheme="minorHAnsi" w:hAnsiTheme="minorHAnsi" w:cs="Arial"/>
        </w:rPr>
        <w:t xml:space="preserve">Local </w:t>
      </w:r>
      <w:r w:rsidR="00854209" w:rsidRPr="00404353">
        <w:rPr>
          <w:rFonts w:asciiTheme="minorHAnsi" w:hAnsiTheme="minorHAnsi" w:cs="Arial"/>
        </w:rPr>
        <w:t xml:space="preserve">Governing Body of </w:t>
      </w:r>
      <w:r w:rsidR="00CD1057">
        <w:rPr>
          <w:rFonts w:asciiTheme="minorHAnsi" w:hAnsiTheme="minorHAnsi" w:cs="Arial"/>
        </w:rPr>
        <w:t>the A</w:t>
      </w:r>
      <w:r w:rsidR="00012901">
        <w:rPr>
          <w:rFonts w:asciiTheme="minorHAnsi" w:hAnsiTheme="minorHAnsi" w:cs="Arial"/>
        </w:rPr>
        <w:t>cademy</w:t>
      </w:r>
      <w:r w:rsidR="005B4906" w:rsidRPr="00404353">
        <w:rPr>
          <w:rFonts w:asciiTheme="minorHAnsi" w:hAnsiTheme="minorHAnsi" w:cs="Arial"/>
        </w:rPr>
        <w:t xml:space="preserve"> </w:t>
      </w:r>
      <w:r w:rsidR="00854209" w:rsidRPr="00404353">
        <w:rPr>
          <w:rFonts w:asciiTheme="minorHAnsi" w:hAnsiTheme="minorHAnsi" w:cs="Arial"/>
        </w:rPr>
        <w:t xml:space="preserve">is accountable for ensuring the effectiveness of this policy and our compliance with it. Although our </w:t>
      </w:r>
      <w:r w:rsidR="005B4906" w:rsidRPr="00404353">
        <w:rPr>
          <w:rFonts w:asciiTheme="minorHAnsi" w:hAnsiTheme="minorHAnsi" w:cs="Arial"/>
        </w:rPr>
        <w:t xml:space="preserve">Local </w:t>
      </w:r>
      <w:r w:rsidR="00854209" w:rsidRPr="00404353">
        <w:rPr>
          <w:rFonts w:asciiTheme="minorHAnsi" w:hAnsiTheme="minorHAnsi" w:cs="Arial"/>
        </w:rPr>
        <w:t xml:space="preserve">Governing Body takes collective responsibility to safeguard </w:t>
      </w:r>
      <w:r w:rsidR="00854209" w:rsidRPr="00404353">
        <w:rPr>
          <w:rFonts w:asciiTheme="minorHAnsi" w:hAnsiTheme="minorHAnsi" w:cs="Arial"/>
        </w:rPr>
        <w:lastRenderedPageBreak/>
        <w:t xml:space="preserve">and promote the welfare of our </w:t>
      </w:r>
      <w:r w:rsidR="00884FB9" w:rsidRPr="00404353">
        <w:rPr>
          <w:rFonts w:asciiTheme="minorHAnsi" w:hAnsiTheme="minorHAnsi" w:cs="Arial"/>
        </w:rPr>
        <w:t>pupils</w:t>
      </w:r>
      <w:r w:rsidR="00C51EBE" w:rsidRPr="00404353">
        <w:rPr>
          <w:rFonts w:asciiTheme="minorHAnsi" w:hAnsiTheme="minorHAnsi" w:cs="Arial"/>
        </w:rPr>
        <w:t>,</w:t>
      </w:r>
      <w:r w:rsidR="00854209" w:rsidRPr="00404353">
        <w:rPr>
          <w:rFonts w:asciiTheme="minorHAnsi" w:hAnsiTheme="minorHAnsi" w:cs="Arial"/>
        </w:rPr>
        <w:t xml:space="preserve"> we also have a named governor</w:t>
      </w:r>
      <w:r w:rsidR="00C51EBE" w:rsidRPr="00404353">
        <w:rPr>
          <w:rFonts w:asciiTheme="minorHAnsi" w:hAnsiTheme="minorHAnsi" w:cs="Arial"/>
        </w:rPr>
        <w:t xml:space="preserve"> who</w:t>
      </w:r>
      <w:r w:rsidR="00854209" w:rsidRPr="00404353">
        <w:rPr>
          <w:rFonts w:asciiTheme="minorHAnsi" w:hAnsiTheme="minorHAnsi" w:cs="Arial"/>
        </w:rPr>
        <w:t xml:space="preserve"> champions safeguarding within the </w:t>
      </w:r>
      <w:r w:rsidR="00E7625D" w:rsidRPr="00404353">
        <w:rPr>
          <w:rFonts w:asciiTheme="minorHAnsi" w:hAnsiTheme="minorHAnsi" w:cs="Arial"/>
        </w:rPr>
        <w:t>academ</w:t>
      </w:r>
      <w:r w:rsidR="00310667">
        <w:rPr>
          <w:rFonts w:asciiTheme="minorHAnsi" w:hAnsiTheme="minorHAnsi" w:cs="Arial"/>
        </w:rPr>
        <w:t>y, Hayley Turner.</w:t>
      </w:r>
    </w:p>
    <w:p w14:paraId="48B57185" w14:textId="77777777" w:rsidR="00854209" w:rsidRPr="00404353" w:rsidRDefault="00854209" w:rsidP="00854209">
      <w:pPr>
        <w:rPr>
          <w:rFonts w:asciiTheme="minorHAnsi" w:hAnsiTheme="minorHAnsi" w:cs="Arial"/>
        </w:rPr>
      </w:pPr>
    </w:p>
    <w:p w14:paraId="73D0DBBF" w14:textId="77777777" w:rsidR="00854209" w:rsidRPr="00404353" w:rsidRDefault="005B6569" w:rsidP="00854209">
      <w:pPr>
        <w:rPr>
          <w:rFonts w:asciiTheme="minorHAnsi" w:hAnsiTheme="minorHAnsi" w:cs="Arial"/>
        </w:rPr>
      </w:pPr>
      <w:r w:rsidRPr="00404353">
        <w:rPr>
          <w:rFonts w:asciiTheme="minorHAnsi" w:hAnsiTheme="minorHAnsi" w:cs="Arial"/>
        </w:rPr>
        <w:t xml:space="preserve">3.3 </w:t>
      </w:r>
      <w:r w:rsidR="00854209" w:rsidRPr="00404353">
        <w:rPr>
          <w:rFonts w:asciiTheme="minorHAnsi" w:hAnsiTheme="minorHAnsi" w:cs="Arial"/>
        </w:rPr>
        <w:t>The</w:t>
      </w:r>
      <w:r w:rsidR="005B4906" w:rsidRPr="00404353">
        <w:rPr>
          <w:rFonts w:asciiTheme="minorHAnsi" w:hAnsiTheme="minorHAnsi" w:cs="Arial"/>
        </w:rPr>
        <w:t xml:space="preserve"> Local</w:t>
      </w:r>
      <w:r w:rsidR="00854209" w:rsidRPr="00404353">
        <w:rPr>
          <w:rFonts w:asciiTheme="minorHAnsi" w:hAnsiTheme="minorHAnsi" w:cs="Arial"/>
        </w:rPr>
        <w:t xml:space="preserve"> Governing Body will ensure that:</w:t>
      </w:r>
    </w:p>
    <w:p w14:paraId="2E8B25D3" w14:textId="77777777" w:rsidR="00854209" w:rsidRPr="00404353" w:rsidRDefault="00854209" w:rsidP="00854209">
      <w:pPr>
        <w:rPr>
          <w:rFonts w:asciiTheme="minorHAnsi" w:hAnsiTheme="minorHAnsi" w:cs="Arial"/>
        </w:rPr>
      </w:pPr>
    </w:p>
    <w:p w14:paraId="7201F6F7" w14:textId="1D49F848" w:rsidR="00854209" w:rsidRPr="00027AB6" w:rsidRDefault="00854209" w:rsidP="00F016EA">
      <w:pPr>
        <w:numPr>
          <w:ilvl w:val="0"/>
          <w:numId w:val="6"/>
        </w:numPr>
        <w:rPr>
          <w:rFonts w:asciiTheme="minorHAnsi" w:hAnsiTheme="minorHAnsi" w:cs="Arial"/>
        </w:rPr>
      </w:pPr>
      <w:r w:rsidRPr="00404353">
        <w:rPr>
          <w:rFonts w:asciiTheme="minorHAnsi" w:hAnsiTheme="minorHAnsi" w:cs="Arial"/>
        </w:rPr>
        <w:t xml:space="preserve">The safeguarding policy is in place and is </w:t>
      </w:r>
      <w:r w:rsidR="002276D9">
        <w:rPr>
          <w:rFonts w:asciiTheme="minorHAnsi" w:hAnsiTheme="minorHAnsi" w:cs="Arial"/>
        </w:rPr>
        <w:t xml:space="preserve">adopted </w:t>
      </w:r>
      <w:r w:rsidRPr="00404353">
        <w:rPr>
          <w:rFonts w:asciiTheme="minorHAnsi" w:hAnsiTheme="minorHAnsi" w:cs="Arial"/>
        </w:rPr>
        <w:t xml:space="preserve">annually, is </w:t>
      </w:r>
      <w:r w:rsidR="001F42C9" w:rsidRPr="00404353">
        <w:rPr>
          <w:rFonts w:asciiTheme="minorHAnsi" w:hAnsiTheme="minorHAnsi" w:cs="Arial"/>
        </w:rPr>
        <w:t>avail</w:t>
      </w:r>
      <w:r w:rsidR="00C052E1" w:rsidRPr="00404353">
        <w:rPr>
          <w:rFonts w:asciiTheme="minorHAnsi" w:hAnsiTheme="minorHAnsi" w:cs="Arial"/>
        </w:rPr>
        <w:t xml:space="preserve">able publicly via our </w:t>
      </w:r>
      <w:r w:rsidR="00BD0CDD" w:rsidRPr="00404353">
        <w:rPr>
          <w:rFonts w:asciiTheme="minorHAnsi" w:hAnsiTheme="minorHAnsi" w:cs="Arial"/>
        </w:rPr>
        <w:t>academy</w:t>
      </w:r>
      <w:r w:rsidR="00C052E1" w:rsidRPr="00404353">
        <w:rPr>
          <w:rFonts w:asciiTheme="minorHAnsi" w:hAnsiTheme="minorHAnsi" w:cs="Arial"/>
        </w:rPr>
        <w:t xml:space="preserve"> we</w:t>
      </w:r>
      <w:r w:rsidR="001F42C9" w:rsidRPr="00404353">
        <w:rPr>
          <w:rFonts w:asciiTheme="minorHAnsi" w:hAnsiTheme="minorHAnsi" w:cs="Arial"/>
        </w:rPr>
        <w:t>b</w:t>
      </w:r>
      <w:r w:rsidR="00C052E1" w:rsidRPr="00404353">
        <w:rPr>
          <w:rFonts w:asciiTheme="minorHAnsi" w:hAnsiTheme="minorHAnsi" w:cs="Arial"/>
        </w:rPr>
        <w:t>s</w:t>
      </w:r>
      <w:r w:rsidR="001F42C9" w:rsidRPr="00404353">
        <w:rPr>
          <w:rFonts w:asciiTheme="minorHAnsi" w:hAnsiTheme="minorHAnsi" w:cs="Arial"/>
        </w:rPr>
        <w:t>ite</w:t>
      </w:r>
      <w:r w:rsidR="002276D9">
        <w:rPr>
          <w:rFonts w:asciiTheme="minorHAnsi" w:hAnsiTheme="minorHAnsi" w:cs="Arial"/>
        </w:rPr>
        <w:t xml:space="preserve"> (signed and dated)</w:t>
      </w:r>
      <w:r w:rsidRPr="00404353">
        <w:rPr>
          <w:rFonts w:asciiTheme="minorHAnsi" w:hAnsiTheme="minorHAnsi" w:cs="Arial"/>
        </w:rPr>
        <w:t xml:space="preserve"> and has been written in line with </w:t>
      </w:r>
      <w:r w:rsidR="005A346D">
        <w:rPr>
          <w:rFonts w:asciiTheme="minorHAnsi" w:hAnsiTheme="minorHAnsi" w:cs="Arial"/>
        </w:rPr>
        <w:t>The Trust</w:t>
      </w:r>
      <w:r w:rsidR="004E71BB" w:rsidRPr="00404353">
        <w:rPr>
          <w:rFonts w:asciiTheme="minorHAnsi" w:hAnsiTheme="minorHAnsi" w:cs="Arial"/>
        </w:rPr>
        <w:t>/</w:t>
      </w:r>
      <w:r w:rsidRPr="00404353">
        <w:rPr>
          <w:rFonts w:asciiTheme="minorHAnsi" w:hAnsiTheme="minorHAnsi" w:cs="Arial"/>
        </w:rPr>
        <w:t>Local Authority guidance and the requirements of the Norfolk</w:t>
      </w:r>
      <w:r w:rsidR="008D0AC3">
        <w:rPr>
          <w:rFonts w:asciiTheme="minorHAnsi" w:hAnsiTheme="minorHAnsi" w:cs="Arial"/>
        </w:rPr>
        <w:t>/Suffolk</w:t>
      </w:r>
      <w:r w:rsidRPr="00404353">
        <w:rPr>
          <w:rFonts w:asciiTheme="minorHAnsi" w:hAnsiTheme="minorHAnsi" w:cs="Arial"/>
        </w:rPr>
        <w:t xml:space="preserve"> Safeguarding Children </w:t>
      </w:r>
      <w:r w:rsidR="00365497">
        <w:rPr>
          <w:rFonts w:asciiTheme="minorHAnsi" w:hAnsiTheme="minorHAnsi" w:cs="Arial"/>
        </w:rPr>
        <w:t>Partnership</w:t>
      </w:r>
      <w:r w:rsidRPr="00404353">
        <w:rPr>
          <w:rFonts w:asciiTheme="minorHAnsi" w:hAnsiTheme="minorHAnsi" w:cs="Arial"/>
        </w:rPr>
        <w:t xml:space="preserve"> policies and procedures;</w:t>
      </w:r>
    </w:p>
    <w:p w14:paraId="506C489B" w14:textId="54881FB0" w:rsidR="00C052E1" w:rsidRPr="00404353" w:rsidRDefault="00C052E1" w:rsidP="00F016EA">
      <w:pPr>
        <w:numPr>
          <w:ilvl w:val="0"/>
          <w:numId w:val="6"/>
        </w:numPr>
        <w:rPr>
          <w:rFonts w:asciiTheme="minorHAnsi" w:hAnsiTheme="minorHAnsi" w:cs="Arial"/>
        </w:rPr>
      </w:pPr>
      <w:r w:rsidRPr="00404353">
        <w:rPr>
          <w:rFonts w:asciiTheme="minorHAnsi" w:hAnsiTheme="minorHAnsi" w:cs="Arial"/>
        </w:rPr>
        <w:t xml:space="preserve">The </w:t>
      </w:r>
      <w:r w:rsidR="00BD0CDD" w:rsidRPr="00404353">
        <w:rPr>
          <w:rFonts w:asciiTheme="minorHAnsi" w:hAnsiTheme="minorHAnsi" w:cs="Arial"/>
        </w:rPr>
        <w:t>academy</w:t>
      </w:r>
      <w:r w:rsidRPr="00404353">
        <w:rPr>
          <w:rFonts w:asciiTheme="minorHAnsi" w:hAnsiTheme="minorHAnsi" w:cs="Arial"/>
        </w:rPr>
        <w:t xml:space="preserve"> contributes to inter-agency working in line with Working Togeth</w:t>
      </w:r>
      <w:r w:rsidR="00880432" w:rsidRPr="00404353">
        <w:rPr>
          <w:rFonts w:asciiTheme="minorHAnsi" w:hAnsiTheme="minorHAnsi" w:cs="Arial"/>
        </w:rPr>
        <w:t>er to Safeguard Children (201</w:t>
      </w:r>
      <w:r w:rsidR="00331417">
        <w:rPr>
          <w:rFonts w:asciiTheme="minorHAnsi" w:hAnsiTheme="minorHAnsi" w:cs="Arial"/>
        </w:rPr>
        <w:t>8</w:t>
      </w:r>
      <w:r w:rsidR="00880432" w:rsidRPr="00404353">
        <w:rPr>
          <w:rFonts w:asciiTheme="minorHAnsi" w:hAnsiTheme="minorHAnsi" w:cs="Arial"/>
        </w:rPr>
        <w:t>);</w:t>
      </w:r>
    </w:p>
    <w:p w14:paraId="652A4B48" w14:textId="2C6A15BD" w:rsidR="00854209" w:rsidRDefault="001972F1" w:rsidP="00F016EA">
      <w:pPr>
        <w:numPr>
          <w:ilvl w:val="0"/>
          <w:numId w:val="6"/>
        </w:numPr>
        <w:rPr>
          <w:rFonts w:asciiTheme="minorHAnsi" w:hAnsiTheme="minorHAnsi" w:cs="Arial"/>
        </w:rPr>
      </w:pPr>
      <w:r w:rsidRPr="00404353">
        <w:rPr>
          <w:rFonts w:asciiTheme="minorHAnsi" w:hAnsiTheme="minorHAnsi" w:cs="Arial"/>
        </w:rPr>
        <w:t>A member</w:t>
      </w:r>
      <w:r w:rsidR="00854209" w:rsidRPr="00404353">
        <w:rPr>
          <w:rFonts w:asciiTheme="minorHAnsi" w:hAnsiTheme="minorHAnsi" w:cs="Arial"/>
        </w:rPr>
        <w:t xml:space="preserve"> of the senior leadership team is designated to take the lead responsibility for safeguarding and child protection</w:t>
      </w:r>
      <w:r w:rsidR="00835EF0" w:rsidRPr="00404353">
        <w:rPr>
          <w:rFonts w:asciiTheme="minorHAnsi" w:hAnsiTheme="minorHAnsi" w:cs="Arial"/>
        </w:rPr>
        <w:t xml:space="preserve"> and that there is a</w:t>
      </w:r>
      <w:r w:rsidR="004059D8">
        <w:rPr>
          <w:rFonts w:asciiTheme="minorHAnsi" w:hAnsiTheme="minorHAnsi" w:cs="Arial"/>
        </w:rPr>
        <w:t>t least</w:t>
      </w:r>
      <w:r w:rsidR="00CD7244">
        <w:rPr>
          <w:rFonts w:asciiTheme="minorHAnsi" w:hAnsiTheme="minorHAnsi" w:cs="Arial"/>
        </w:rPr>
        <w:t xml:space="preserve"> one deputy DSL(s) who is</w:t>
      </w:r>
      <w:r w:rsidR="00F511CE">
        <w:rPr>
          <w:rFonts w:asciiTheme="minorHAnsi" w:hAnsiTheme="minorHAnsi" w:cs="Arial"/>
        </w:rPr>
        <w:t xml:space="preserve"> an</w:t>
      </w:r>
      <w:r w:rsidR="00835EF0" w:rsidRPr="00404353">
        <w:rPr>
          <w:rFonts w:asciiTheme="minorHAnsi" w:hAnsiTheme="minorHAnsi" w:cs="Arial"/>
        </w:rPr>
        <w:t xml:space="preserve"> appropriately trained member of staff identified to deal with any issues in the absence of the </w:t>
      </w:r>
      <w:r w:rsidR="00BD0CDD" w:rsidRPr="00404353">
        <w:rPr>
          <w:rFonts w:asciiTheme="minorHAnsi" w:hAnsiTheme="minorHAnsi" w:cs="Arial"/>
        </w:rPr>
        <w:t>Designated Safeguarding Lead (DSL)</w:t>
      </w:r>
      <w:r w:rsidR="001F42C9" w:rsidRPr="00404353">
        <w:rPr>
          <w:rFonts w:asciiTheme="minorHAnsi" w:hAnsiTheme="minorHAnsi" w:cs="Arial"/>
        </w:rPr>
        <w:t>. There will always be cover for this role</w:t>
      </w:r>
      <w:r w:rsidR="00F511CE">
        <w:rPr>
          <w:rFonts w:asciiTheme="minorHAnsi" w:hAnsiTheme="minorHAnsi" w:cs="Arial"/>
        </w:rPr>
        <w:t xml:space="preserve"> and </w:t>
      </w:r>
      <w:r w:rsidR="00B178D0">
        <w:rPr>
          <w:rFonts w:asciiTheme="minorHAnsi" w:hAnsiTheme="minorHAnsi" w:cs="Arial"/>
        </w:rPr>
        <w:t>the role will be evidenced explicitly in the role holders job description</w:t>
      </w:r>
      <w:r w:rsidR="005646C5">
        <w:rPr>
          <w:rFonts w:asciiTheme="minorHAnsi" w:hAnsiTheme="minorHAnsi" w:cs="Arial"/>
        </w:rPr>
        <w:t>.</w:t>
      </w:r>
    </w:p>
    <w:p w14:paraId="5162D681" w14:textId="3EBE8F2C" w:rsidR="00B90533" w:rsidRPr="006B1EF6" w:rsidRDefault="00E75D61" w:rsidP="00F016EA">
      <w:pPr>
        <w:numPr>
          <w:ilvl w:val="0"/>
          <w:numId w:val="6"/>
        </w:numPr>
        <w:rPr>
          <w:rFonts w:asciiTheme="minorHAnsi" w:hAnsiTheme="minorHAnsi" w:cs="Arial"/>
        </w:rPr>
      </w:pPr>
      <w:r>
        <w:rPr>
          <w:rFonts w:asciiTheme="minorHAnsi" w:hAnsiTheme="minorHAnsi" w:cs="Arial"/>
        </w:rPr>
        <w:t>All staff receive a safeguarding induction and are provided with a copy of this policy</w:t>
      </w:r>
      <w:r w:rsidR="00F721E7">
        <w:rPr>
          <w:rFonts w:asciiTheme="minorHAnsi" w:hAnsiTheme="minorHAnsi" w:cs="Arial"/>
        </w:rPr>
        <w:t xml:space="preserve">, the </w:t>
      </w:r>
      <w:r w:rsidR="005A346D">
        <w:rPr>
          <w:rFonts w:asciiTheme="minorHAnsi" w:hAnsiTheme="minorHAnsi" w:cs="Arial"/>
        </w:rPr>
        <w:t>Trust</w:t>
      </w:r>
      <w:r w:rsidR="00F721E7">
        <w:rPr>
          <w:rFonts w:asciiTheme="minorHAnsi" w:hAnsiTheme="minorHAnsi" w:cs="Arial"/>
        </w:rPr>
        <w:t xml:space="preserve"> Code of Conduct for Adults, the behaviour policy and the academy’s </w:t>
      </w:r>
      <w:r w:rsidR="006A0F04">
        <w:rPr>
          <w:rFonts w:asciiTheme="minorHAnsi" w:hAnsiTheme="minorHAnsi" w:cs="Arial"/>
        </w:rPr>
        <w:t xml:space="preserve">safeguarding response for those pupils/students who go missing from education as detailed in </w:t>
      </w:r>
      <w:r w:rsidR="006A0F04" w:rsidRPr="001B1726">
        <w:rPr>
          <w:rFonts w:asciiTheme="minorHAnsi" w:hAnsiTheme="minorHAnsi" w:cs="Arial"/>
        </w:rPr>
        <w:t>Section 6</w:t>
      </w:r>
      <w:r w:rsidR="006A0F04">
        <w:rPr>
          <w:rFonts w:asciiTheme="minorHAnsi" w:hAnsiTheme="minorHAnsi" w:cs="Arial"/>
        </w:rPr>
        <w:t xml:space="preserve"> of this policy.</w:t>
      </w:r>
    </w:p>
    <w:p w14:paraId="18ACA443" w14:textId="623CF6EA" w:rsidR="00854209" w:rsidRPr="00404353" w:rsidRDefault="001F42C9" w:rsidP="00F016EA">
      <w:pPr>
        <w:numPr>
          <w:ilvl w:val="0"/>
          <w:numId w:val="6"/>
        </w:numPr>
        <w:rPr>
          <w:rFonts w:asciiTheme="minorHAnsi" w:hAnsiTheme="minorHAnsi" w:cs="Arial"/>
        </w:rPr>
      </w:pPr>
      <w:r w:rsidRPr="00404353">
        <w:rPr>
          <w:rFonts w:asciiTheme="minorHAnsi" w:hAnsiTheme="minorHAnsi" w:cs="Arial"/>
        </w:rPr>
        <w:t>All staff</w:t>
      </w:r>
      <w:r w:rsidR="00854209" w:rsidRPr="00404353">
        <w:rPr>
          <w:rFonts w:asciiTheme="minorHAnsi" w:hAnsiTheme="minorHAnsi" w:cs="Arial"/>
        </w:rPr>
        <w:t xml:space="preserve"> undertake appropriate child protection training</w:t>
      </w:r>
      <w:r w:rsidRPr="00404353">
        <w:rPr>
          <w:rFonts w:asciiTheme="minorHAnsi" w:hAnsiTheme="minorHAnsi" w:cs="Arial"/>
        </w:rPr>
        <w:t xml:space="preserve"> that is updated </w:t>
      </w:r>
      <w:r w:rsidR="002D5F3A" w:rsidRPr="00404353">
        <w:rPr>
          <w:rFonts w:asciiTheme="minorHAnsi" w:hAnsiTheme="minorHAnsi" w:cs="Arial"/>
        </w:rPr>
        <w:t>annually (with regular updates as necessary)</w:t>
      </w:r>
      <w:r w:rsidR="006B1EF6">
        <w:rPr>
          <w:rFonts w:asciiTheme="minorHAnsi" w:hAnsiTheme="minorHAnsi" w:cs="Arial"/>
        </w:rPr>
        <w:t xml:space="preserve"> and on-line safety training</w:t>
      </w:r>
      <w:r w:rsidR="00854209" w:rsidRPr="00404353">
        <w:rPr>
          <w:rFonts w:asciiTheme="minorHAnsi" w:hAnsiTheme="minorHAnsi" w:cs="Arial"/>
        </w:rPr>
        <w:t>;</w:t>
      </w:r>
    </w:p>
    <w:p w14:paraId="32265749" w14:textId="77777777" w:rsidR="00854209" w:rsidRPr="00404353" w:rsidRDefault="00854209" w:rsidP="00F016EA">
      <w:pPr>
        <w:numPr>
          <w:ilvl w:val="0"/>
          <w:numId w:val="6"/>
        </w:numPr>
        <w:rPr>
          <w:rFonts w:asciiTheme="minorHAnsi" w:hAnsiTheme="minorHAnsi" w:cs="Arial"/>
        </w:rPr>
      </w:pPr>
      <w:r w:rsidRPr="00404353">
        <w:rPr>
          <w:rFonts w:asciiTheme="minorHAnsi" w:hAnsiTheme="minorHAnsi" w:cs="Arial"/>
        </w:rPr>
        <w:t xml:space="preserve">Procedures are in place for dealing with allegations against members of staff and volunteers in line with statutory guidance; </w:t>
      </w:r>
    </w:p>
    <w:p w14:paraId="215BD693" w14:textId="6944B8CD" w:rsidR="004F4849" w:rsidRPr="008D3AA4" w:rsidRDefault="5C0EFA48" w:rsidP="004F4849">
      <w:pPr>
        <w:numPr>
          <w:ilvl w:val="0"/>
          <w:numId w:val="6"/>
        </w:numPr>
        <w:rPr>
          <w:rFonts w:asciiTheme="minorHAnsi" w:hAnsiTheme="minorHAnsi" w:cs="Arial"/>
          <w:i/>
          <w:iCs/>
        </w:rPr>
      </w:pPr>
      <w:r w:rsidRPr="01E7D9F9">
        <w:rPr>
          <w:rFonts w:asciiTheme="minorHAnsi" w:hAnsiTheme="minorHAnsi" w:cs="Arial"/>
        </w:rPr>
        <w:t xml:space="preserve">Safer recruitment practices are followed in accordance with the requirements of </w:t>
      </w:r>
      <w:hyperlink r:id="rId18" w:history="1">
        <w:r w:rsidRPr="00651E1C">
          <w:rPr>
            <w:rStyle w:val="Hyperlink"/>
            <w:rFonts w:asciiTheme="minorHAnsi" w:hAnsiTheme="minorHAnsi" w:cs="Arial"/>
            <w:i/>
            <w:iCs/>
          </w:rPr>
          <w:t>’Keeping Children Safe in Education’ DfE (</w:t>
        </w:r>
        <w:r w:rsidR="14C777A4" w:rsidRPr="00651E1C">
          <w:rPr>
            <w:rStyle w:val="Hyperlink"/>
            <w:rFonts w:asciiTheme="minorHAnsi" w:hAnsiTheme="minorHAnsi" w:cs="Arial"/>
            <w:i/>
            <w:iCs/>
          </w:rPr>
          <w:t>202</w:t>
        </w:r>
        <w:r w:rsidR="00363573">
          <w:rPr>
            <w:rStyle w:val="Hyperlink"/>
            <w:rFonts w:asciiTheme="minorHAnsi" w:hAnsiTheme="minorHAnsi" w:cs="Arial"/>
            <w:i/>
            <w:iCs/>
          </w:rPr>
          <w:t>2</w:t>
        </w:r>
        <w:r w:rsidRPr="00651E1C">
          <w:rPr>
            <w:rStyle w:val="Hyperlink"/>
            <w:rFonts w:asciiTheme="minorHAnsi" w:hAnsiTheme="minorHAnsi" w:cs="Arial"/>
            <w:i/>
            <w:iCs/>
          </w:rPr>
          <w:t>)</w:t>
        </w:r>
      </w:hyperlink>
      <w:r w:rsidRPr="00013162">
        <w:rPr>
          <w:rFonts w:asciiTheme="minorHAnsi" w:hAnsiTheme="minorHAnsi" w:cs="Arial"/>
          <w:i/>
          <w:iCs/>
        </w:rPr>
        <w:t>;</w:t>
      </w:r>
    </w:p>
    <w:p w14:paraId="125548FE" w14:textId="77777777" w:rsidR="00854209" w:rsidRPr="00404353" w:rsidRDefault="00854209" w:rsidP="00F016EA">
      <w:pPr>
        <w:numPr>
          <w:ilvl w:val="0"/>
          <w:numId w:val="6"/>
        </w:numPr>
        <w:rPr>
          <w:rFonts w:asciiTheme="minorHAnsi" w:hAnsiTheme="minorHAnsi" w:cs="Arial"/>
        </w:rPr>
      </w:pPr>
      <w:r w:rsidRPr="00404353">
        <w:rPr>
          <w:rFonts w:asciiTheme="minorHAnsi" w:hAnsiTheme="minorHAnsi" w:cs="Arial"/>
        </w:rPr>
        <w:t xml:space="preserve">They remedy without delay any weakness in regard to our safeguarding arrangements that are brought to their attention. </w:t>
      </w:r>
    </w:p>
    <w:p w14:paraId="6CDDFB7B" w14:textId="77777777" w:rsidR="000B64DB" w:rsidRPr="00404353" w:rsidRDefault="002D5F3A" w:rsidP="00F016EA">
      <w:pPr>
        <w:numPr>
          <w:ilvl w:val="0"/>
          <w:numId w:val="6"/>
        </w:numPr>
        <w:rPr>
          <w:rFonts w:asciiTheme="minorHAnsi" w:hAnsiTheme="minorHAnsi" w:cs="Arial"/>
        </w:rPr>
      </w:pPr>
      <w:r w:rsidRPr="00404353">
        <w:rPr>
          <w:rFonts w:asciiTheme="minorHAnsi" w:hAnsiTheme="minorHAnsi" w:cs="Arial"/>
        </w:rPr>
        <w:t>They undertake regular monitoring of the Single Central Record (SCR)</w:t>
      </w:r>
      <w:r w:rsidR="000B64DB" w:rsidRPr="00404353">
        <w:rPr>
          <w:rFonts w:asciiTheme="minorHAnsi" w:hAnsiTheme="minorHAnsi" w:cs="Arial"/>
        </w:rPr>
        <w:t xml:space="preserve"> including enhanced checks for governors,</w:t>
      </w:r>
      <w:r w:rsidRPr="00404353">
        <w:rPr>
          <w:rFonts w:asciiTheme="minorHAnsi" w:hAnsiTheme="minorHAnsi" w:cs="Arial"/>
        </w:rPr>
        <w:t xml:space="preserve"> and an annual self-assessment review of safeguarding across the academy</w:t>
      </w:r>
    </w:p>
    <w:p w14:paraId="1B059B44" w14:textId="77777777" w:rsidR="00854209" w:rsidRPr="00404353" w:rsidRDefault="00854209" w:rsidP="00854209">
      <w:pPr>
        <w:rPr>
          <w:rFonts w:asciiTheme="minorHAnsi" w:hAnsiTheme="minorHAnsi" w:cs="Arial"/>
        </w:rPr>
      </w:pPr>
    </w:p>
    <w:p w14:paraId="412243AA" w14:textId="77777777" w:rsidR="00854209" w:rsidRPr="00404353" w:rsidRDefault="005B6569" w:rsidP="00854209">
      <w:pPr>
        <w:rPr>
          <w:rFonts w:asciiTheme="minorHAnsi" w:hAnsiTheme="minorHAnsi" w:cs="Arial"/>
        </w:rPr>
      </w:pPr>
      <w:r w:rsidRPr="00404353">
        <w:rPr>
          <w:rFonts w:asciiTheme="minorHAnsi" w:hAnsiTheme="minorHAnsi" w:cs="Arial"/>
        </w:rPr>
        <w:t xml:space="preserve">3.4 </w:t>
      </w:r>
      <w:r w:rsidR="00854209" w:rsidRPr="00404353">
        <w:rPr>
          <w:rFonts w:asciiTheme="minorHAnsi" w:hAnsiTheme="minorHAnsi" w:cs="Arial"/>
        </w:rPr>
        <w:t xml:space="preserve">The governing body will receive a safeguarding report </w:t>
      </w:r>
      <w:r w:rsidR="00835EF0" w:rsidRPr="00404353">
        <w:rPr>
          <w:rFonts w:asciiTheme="minorHAnsi" w:hAnsiTheme="minorHAnsi" w:cs="Arial"/>
        </w:rPr>
        <w:t xml:space="preserve">at each meeting </w:t>
      </w:r>
      <w:r w:rsidR="00854209" w:rsidRPr="00404353">
        <w:rPr>
          <w:rFonts w:asciiTheme="minorHAnsi" w:hAnsiTheme="minorHAnsi" w:cs="Arial"/>
        </w:rPr>
        <w:t xml:space="preserve">that will record </w:t>
      </w:r>
      <w:r w:rsidR="00835EF0" w:rsidRPr="00404353">
        <w:rPr>
          <w:rFonts w:asciiTheme="minorHAnsi" w:hAnsiTheme="minorHAnsi" w:cs="Arial"/>
        </w:rPr>
        <w:t xml:space="preserve">the </w:t>
      </w:r>
      <w:r w:rsidR="00854209" w:rsidRPr="00404353">
        <w:rPr>
          <w:rFonts w:asciiTheme="minorHAnsi" w:hAnsiTheme="minorHAnsi" w:cs="Arial"/>
        </w:rPr>
        <w:t xml:space="preserve">training that has taken place, the number of staff attending and any outstanding training requirements for the </w:t>
      </w:r>
      <w:r w:rsidR="00BD0CDD" w:rsidRPr="00404353">
        <w:rPr>
          <w:rFonts w:asciiTheme="minorHAnsi" w:hAnsiTheme="minorHAnsi" w:cs="Arial"/>
        </w:rPr>
        <w:t>academy</w:t>
      </w:r>
      <w:r w:rsidR="00854209" w:rsidRPr="00404353">
        <w:rPr>
          <w:rFonts w:asciiTheme="minorHAnsi" w:hAnsiTheme="minorHAnsi" w:cs="Arial"/>
        </w:rPr>
        <w:t>.  It will also record all safeguarding activity that has taken place, for example, meetings attended, reports written,</w:t>
      </w:r>
      <w:r w:rsidR="00C0327A">
        <w:rPr>
          <w:rFonts w:asciiTheme="minorHAnsi" w:hAnsiTheme="minorHAnsi" w:cs="Arial"/>
        </w:rPr>
        <w:t xml:space="preserve"> </w:t>
      </w:r>
      <w:r w:rsidR="000B64DB" w:rsidRPr="00404353">
        <w:rPr>
          <w:rFonts w:asciiTheme="minorHAnsi" w:hAnsiTheme="minorHAnsi" w:cs="Arial"/>
        </w:rPr>
        <w:t xml:space="preserve">annual </w:t>
      </w:r>
      <w:r w:rsidR="00C0327A" w:rsidRPr="00404353">
        <w:rPr>
          <w:rFonts w:asciiTheme="minorHAnsi" w:hAnsiTheme="minorHAnsi" w:cs="Arial"/>
        </w:rPr>
        <w:t>self-assessment</w:t>
      </w:r>
      <w:r w:rsidR="000B64DB" w:rsidRPr="00404353">
        <w:rPr>
          <w:rFonts w:asciiTheme="minorHAnsi" w:hAnsiTheme="minorHAnsi" w:cs="Arial"/>
        </w:rPr>
        <w:t xml:space="preserve"> review,</w:t>
      </w:r>
      <w:r w:rsidR="00854209" w:rsidRPr="00404353">
        <w:rPr>
          <w:rFonts w:asciiTheme="minorHAnsi" w:hAnsiTheme="minorHAnsi" w:cs="Arial"/>
        </w:rPr>
        <w:t xml:space="preserve"> training or induction given.  It will not identify individual pupils.</w:t>
      </w:r>
    </w:p>
    <w:p w14:paraId="5A8AA0EE" w14:textId="77777777" w:rsidR="00854209" w:rsidRPr="00404353" w:rsidRDefault="00854209" w:rsidP="00143FD1">
      <w:pPr>
        <w:rPr>
          <w:rFonts w:asciiTheme="minorHAnsi" w:hAnsiTheme="minorHAnsi" w:cs="Arial"/>
        </w:rPr>
      </w:pPr>
    </w:p>
    <w:p w14:paraId="134CB1F1" w14:textId="1EE23773" w:rsidR="00854209" w:rsidRPr="00404353" w:rsidRDefault="00854209" w:rsidP="00143FD1">
      <w:pPr>
        <w:rPr>
          <w:rFonts w:asciiTheme="minorHAnsi" w:hAnsiTheme="minorHAnsi" w:cs="Arial"/>
          <w:b/>
        </w:rPr>
      </w:pPr>
      <w:r w:rsidRPr="00404353">
        <w:rPr>
          <w:rFonts w:asciiTheme="minorHAnsi" w:hAnsiTheme="minorHAnsi" w:cs="Arial"/>
          <w:b/>
        </w:rPr>
        <w:t>The Headteacher</w:t>
      </w:r>
      <w:r w:rsidR="001442B2">
        <w:rPr>
          <w:rFonts w:asciiTheme="minorHAnsi" w:hAnsiTheme="minorHAnsi" w:cs="Arial"/>
          <w:b/>
        </w:rPr>
        <w:t>/Principal</w:t>
      </w:r>
    </w:p>
    <w:p w14:paraId="0053181D" w14:textId="3D1D9FDA" w:rsidR="00143FD1" w:rsidRPr="00404353" w:rsidRDefault="005B6569" w:rsidP="00143FD1">
      <w:pPr>
        <w:rPr>
          <w:rFonts w:asciiTheme="minorHAnsi" w:hAnsiTheme="minorHAnsi" w:cs="Arial"/>
        </w:rPr>
      </w:pPr>
      <w:r w:rsidRPr="00404353">
        <w:rPr>
          <w:rFonts w:asciiTheme="minorHAnsi" w:hAnsiTheme="minorHAnsi" w:cs="Arial"/>
        </w:rPr>
        <w:t>3.5</w:t>
      </w:r>
      <w:r w:rsidR="00143FD1" w:rsidRPr="00404353">
        <w:rPr>
          <w:rFonts w:asciiTheme="minorHAnsi" w:hAnsiTheme="minorHAnsi" w:cs="Arial"/>
        </w:rPr>
        <w:t xml:space="preserve"> At </w:t>
      </w:r>
      <w:r w:rsidR="0022402D">
        <w:rPr>
          <w:rFonts w:asciiTheme="minorHAnsi" w:hAnsiTheme="minorHAnsi" w:cs="Arial"/>
        </w:rPr>
        <w:t xml:space="preserve">the Academy </w:t>
      </w:r>
      <w:r w:rsidR="00143FD1" w:rsidRPr="00404353">
        <w:rPr>
          <w:rFonts w:asciiTheme="minorHAnsi" w:hAnsiTheme="minorHAnsi" w:cs="Arial"/>
        </w:rPr>
        <w:t>the Headteacher</w:t>
      </w:r>
      <w:r w:rsidR="001442B2">
        <w:rPr>
          <w:rFonts w:asciiTheme="minorHAnsi" w:hAnsiTheme="minorHAnsi" w:cs="Arial"/>
        </w:rPr>
        <w:t>/Principal</w:t>
      </w:r>
      <w:r w:rsidR="00143FD1" w:rsidRPr="00404353">
        <w:rPr>
          <w:rFonts w:asciiTheme="minorHAnsi" w:hAnsiTheme="minorHAnsi" w:cs="Arial"/>
        </w:rPr>
        <w:t xml:space="preserve"> is responsible for</w:t>
      </w:r>
      <w:r w:rsidR="00C62885" w:rsidRPr="00404353">
        <w:rPr>
          <w:rFonts w:asciiTheme="minorHAnsi" w:hAnsiTheme="minorHAnsi" w:cs="Arial"/>
        </w:rPr>
        <w:t>:</w:t>
      </w:r>
      <w:r w:rsidR="00143FD1" w:rsidRPr="00404353">
        <w:rPr>
          <w:rFonts w:asciiTheme="minorHAnsi" w:hAnsiTheme="minorHAnsi" w:cs="Arial"/>
        </w:rPr>
        <w:t xml:space="preserve"> </w:t>
      </w:r>
    </w:p>
    <w:p w14:paraId="0ED0AE6F" w14:textId="77777777" w:rsidR="00C62885" w:rsidRPr="00404353" w:rsidRDefault="00C62885" w:rsidP="00F016EA">
      <w:pPr>
        <w:numPr>
          <w:ilvl w:val="0"/>
          <w:numId w:val="7"/>
        </w:numPr>
        <w:rPr>
          <w:rFonts w:asciiTheme="minorHAnsi" w:hAnsiTheme="minorHAnsi" w:cs="Arial"/>
        </w:rPr>
      </w:pPr>
      <w:r w:rsidRPr="00404353">
        <w:rPr>
          <w:rFonts w:asciiTheme="minorHAnsi" w:hAnsiTheme="minorHAnsi" w:cs="Arial"/>
        </w:rPr>
        <w:t>I</w:t>
      </w:r>
      <w:r w:rsidR="00143FD1" w:rsidRPr="00404353">
        <w:rPr>
          <w:rFonts w:asciiTheme="minorHAnsi" w:hAnsiTheme="minorHAnsi" w:cs="Arial"/>
        </w:rPr>
        <w:t xml:space="preserve">dentifying a member of the senior leadership team to be the </w:t>
      </w:r>
      <w:r w:rsidR="00BD0CDD" w:rsidRPr="00404353">
        <w:rPr>
          <w:rFonts w:asciiTheme="minorHAnsi" w:hAnsiTheme="minorHAnsi" w:cs="Arial"/>
        </w:rPr>
        <w:t>Designated Safeguarding</w:t>
      </w:r>
      <w:r w:rsidR="00B63507" w:rsidRPr="00404353">
        <w:rPr>
          <w:rFonts w:asciiTheme="minorHAnsi" w:hAnsiTheme="minorHAnsi" w:cs="Arial"/>
        </w:rPr>
        <w:t xml:space="preserve"> Lead</w:t>
      </w:r>
      <w:r w:rsidR="00DD6F2B" w:rsidRPr="00404353">
        <w:rPr>
          <w:rFonts w:asciiTheme="minorHAnsi" w:hAnsiTheme="minorHAnsi" w:cs="Arial"/>
        </w:rPr>
        <w:t xml:space="preserve"> for safeguarding (</w:t>
      </w:r>
      <w:r w:rsidR="00B63507" w:rsidRPr="00404353">
        <w:rPr>
          <w:rFonts w:asciiTheme="minorHAnsi" w:hAnsiTheme="minorHAnsi" w:cs="Arial"/>
        </w:rPr>
        <w:t>DSL</w:t>
      </w:r>
      <w:r w:rsidR="00DD6F2B" w:rsidRPr="00404353">
        <w:rPr>
          <w:rFonts w:asciiTheme="minorHAnsi" w:hAnsiTheme="minorHAnsi" w:cs="Arial"/>
        </w:rPr>
        <w:t>)</w:t>
      </w:r>
      <w:r w:rsidR="00A43963" w:rsidRPr="00404353">
        <w:rPr>
          <w:rFonts w:asciiTheme="minorHAnsi" w:hAnsiTheme="minorHAnsi" w:cs="Arial"/>
        </w:rPr>
        <w:t xml:space="preserve"> and provide an up to date job description</w:t>
      </w:r>
      <w:r w:rsidR="001251D6">
        <w:rPr>
          <w:rFonts w:asciiTheme="minorHAnsi" w:hAnsiTheme="minorHAnsi" w:cs="Arial"/>
        </w:rPr>
        <w:t xml:space="preserve"> </w:t>
      </w:r>
      <w:r w:rsidR="0052383A">
        <w:rPr>
          <w:rFonts w:asciiTheme="minorHAnsi" w:hAnsiTheme="minorHAnsi" w:cs="Arial"/>
        </w:rPr>
        <w:t xml:space="preserve">– see Appendix 6 </w:t>
      </w:r>
      <w:r w:rsidR="001251D6">
        <w:rPr>
          <w:rFonts w:asciiTheme="minorHAnsi" w:hAnsiTheme="minorHAnsi" w:cs="Arial"/>
        </w:rPr>
        <w:t>(this may be the Headteacher but does not have to be)</w:t>
      </w:r>
      <w:r w:rsidRPr="00404353">
        <w:rPr>
          <w:rFonts w:asciiTheme="minorHAnsi" w:hAnsiTheme="minorHAnsi" w:cs="Arial"/>
        </w:rPr>
        <w:t>;</w:t>
      </w:r>
    </w:p>
    <w:p w14:paraId="76C09E02" w14:textId="2ADFF37A" w:rsidR="00835EF0" w:rsidRPr="00404353" w:rsidRDefault="00835EF0" w:rsidP="00F016EA">
      <w:pPr>
        <w:numPr>
          <w:ilvl w:val="0"/>
          <w:numId w:val="7"/>
        </w:numPr>
        <w:rPr>
          <w:rFonts w:asciiTheme="minorHAnsi" w:hAnsiTheme="minorHAnsi" w:cs="Arial"/>
        </w:rPr>
      </w:pPr>
      <w:r w:rsidRPr="00404353">
        <w:rPr>
          <w:rFonts w:asciiTheme="minorHAnsi" w:hAnsiTheme="minorHAnsi" w:cs="Arial"/>
        </w:rPr>
        <w:t xml:space="preserve">Identifying an alternate member of staff to act as the </w:t>
      </w:r>
      <w:r w:rsidR="00B63507" w:rsidRPr="00404353">
        <w:rPr>
          <w:rFonts w:asciiTheme="minorHAnsi" w:hAnsiTheme="minorHAnsi" w:cs="Arial"/>
        </w:rPr>
        <w:t>Designated Safeguarding Lead</w:t>
      </w:r>
      <w:r w:rsidRPr="00404353">
        <w:rPr>
          <w:rFonts w:asciiTheme="minorHAnsi" w:hAnsiTheme="minorHAnsi" w:cs="Arial"/>
        </w:rPr>
        <w:t xml:space="preserve"> for safeguarding (</w:t>
      </w:r>
      <w:r w:rsidR="000737AB">
        <w:rPr>
          <w:rFonts w:asciiTheme="minorHAnsi" w:hAnsiTheme="minorHAnsi" w:cs="Arial"/>
        </w:rPr>
        <w:t xml:space="preserve">Deputy </w:t>
      </w:r>
      <w:r w:rsidR="00B63507" w:rsidRPr="00404353">
        <w:rPr>
          <w:rFonts w:asciiTheme="minorHAnsi" w:hAnsiTheme="minorHAnsi" w:cs="Arial"/>
        </w:rPr>
        <w:t>DSL</w:t>
      </w:r>
      <w:r w:rsidRPr="00404353">
        <w:rPr>
          <w:rFonts w:asciiTheme="minorHAnsi" w:hAnsiTheme="minorHAnsi" w:cs="Arial"/>
        </w:rPr>
        <w:t>) in his/her absence</w:t>
      </w:r>
      <w:r w:rsidR="00C052E1" w:rsidRPr="00404353">
        <w:rPr>
          <w:rFonts w:asciiTheme="minorHAnsi" w:hAnsiTheme="minorHAnsi" w:cs="Arial"/>
        </w:rPr>
        <w:t xml:space="preserve"> to ensure there is always cover for the role</w:t>
      </w:r>
      <w:r w:rsidRPr="00404353">
        <w:rPr>
          <w:rFonts w:asciiTheme="minorHAnsi" w:hAnsiTheme="minorHAnsi" w:cs="Arial"/>
        </w:rPr>
        <w:t>;</w:t>
      </w:r>
    </w:p>
    <w:p w14:paraId="567A9816" w14:textId="77777777" w:rsidR="001F42C9" w:rsidRPr="00404353" w:rsidRDefault="001F42C9" w:rsidP="00F016EA">
      <w:pPr>
        <w:pStyle w:val="Default"/>
        <w:numPr>
          <w:ilvl w:val="0"/>
          <w:numId w:val="7"/>
        </w:numPr>
        <w:rPr>
          <w:rFonts w:asciiTheme="minorHAnsi" w:hAnsiTheme="minorHAnsi"/>
        </w:rPr>
      </w:pPr>
      <w:r w:rsidRPr="00404353">
        <w:rPr>
          <w:rFonts w:asciiTheme="minorHAnsi" w:hAnsiTheme="minorHAnsi"/>
        </w:rPr>
        <w:t xml:space="preserve">Ensuring that the policies and procedures adopted by </w:t>
      </w:r>
      <w:r w:rsidR="00B26E37" w:rsidRPr="00404353">
        <w:rPr>
          <w:rFonts w:asciiTheme="minorHAnsi" w:hAnsiTheme="minorHAnsi"/>
        </w:rPr>
        <w:t>the governing body</w:t>
      </w:r>
      <w:r w:rsidRPr="00404353">
        <w:rPr>
          <w:rFonts w:asciiTheme="minorHAnsi" w:hAnsiTheme="minorHAnsi"/>
        </w:rPr>
        <w:t>, particularly concerning referrals of cases of suspected abuse and negl</w:t>
      </w:r>
      <w:r w:rsidR="0023320D" w:rsidRPr="00404353">
        <w:rPr>
          <w:rFonts w:asciiTheme="minorHAnsi" w:hAnsiTheme="minorHAnsi"/>
        </w:rPr>
        <w:t>ect, are followed by all staff;</w:t>
      </w:r>
    </w:p>
    <w:p w14:paraId="38295C7C" w14:textId="77777777" w:rsidR="00C62885" w:rsidRPr="00404353" w:rsidRDefault="00C62885" w:rsidP="00F016EA">
      <w:pPr>
        <w:numPr>
          <w:ilvl w:val="0"/>
          <w:numId w:val="7"/>
        </w:numPr>
        <w:rPr>
          <w:rFonts w:asciiTheme="minorHAnsi" w:hAnsiTheme="minorHAnsi" w:cs="Arial"/>
        </w:rPr>
      </w:pPr>
      <w:r w:rsidRPr="00404353">
        <w:rPr>
          <w:rFonts w:asciiTheme="minorHAnsi" w:hAnsiTheme="minorHAnsi" w:cs="Arial"/>
        </w:rPr>
        <w:t>Ensuring that all staff and volunteers feel able to raise concerns about poor or unsafe practice and such concerns are addressed sensitively in accordance with agreed whistle-blowing procedu</w:t>
      </w:r>
      <w:r w:rsidR="0023320D" w:rsidRPr="00404353">
        <w:rPr>
          <w:rFonts w:asciiTheme="minorHAnsi" w:hAnsiTheme="minorHAnsi" w:cs="Arial"/>
        </w:rPr>
        <w:t>res</w:t>
      </w:r>
      <w:r w:rsidR="009B56AC" w:rsidRPr="00404353">
        <w:rPr>
          <w:rFonts w:asciiTheme="minorHAnsi" w:hAnsiTheme="minorHAnsi" w:cs="Arial"/>
        </w:rPr>
        <w:t xml:space="preserve"> including </w:t>
      </w:r>
      <w:r w:rsidR="00496C6F" w:rsidRPr="00404353">
        <w:rPr>
          <w:rFonts w:asciiTheme="minorHAnsi" w:hAnsiTheme="minorHAnsi" w:cs="Arial"/>
        </w:rPr>
        <w:t>raising awareness of NSPCC Whistle-blowing</w:t>
      </w:r>
      <w:r w:rsidR="009B56AC" w:rsidRPr="00404353">
        <w:rPr>
          <w:rFonts w:asciiTheme="minorHAnsi" w:hAnsiTheme="minorHAnsi" w:cs="Arial"/>
        </w:rPr>
        <w:t xml:space="preserve"> helpline</w:t>
      </w:r>
      <w:r w:rsidR="00496C6F" w:rsidRPr="00404353">
        <w:rPr>
          <w:rFonts w:asciiTheme="minorHAnsi" w:hAnsiTheme="minorHAnsi" w:cs="Arial"/>
        </w:rPr>
        <w:t xml:space="preserve"> 0800 028 0285</w:t>
      </w:r>
      <w:r w:rsidR="0023320D" w:rsidRPr="00404353">
        <w:rPr>
          <w:rFonts w:asciiTheme="minorHAnsi" w:hAnsiTheme="minorHAnsi" w:cs="Arial"/>
        </w:rPr>
        <w:t>;</w:t>
      </w:r>
    </w:p>
    <w:p w14:paraId="25CDC861" w14:textId="48B39E13" w:rsidR="001C4684" w:rsidRPr="00404353" w:rsidRDefault="001C4684" w:rsidP="00F016EA">
      <w:pPr>
        <w:numPr>
          <w:ilvl w:val="0"/>
          <w:numId w:val="7"/>
        </w:numPr>
        <w:rPr>
          <w:rFonts w:asciiTheme="minorHAnsi" w:hAnsiTheme="minorHAnsi" w:cs="Arial"/>
        </w:rPr>
      </w:pPr>
      <w:r w:rsidRPr="00404353">
        <w:rPr>
          <w:rFonts w:asciiTheme="minorHAnsi" w:hAnsiTheme="minorHAnsi" w:cs="Arial"/>
        </w:rPr>
        <w:lastRenderedPageBreak/>
        <w:t xml:space="preserve">Liaise with the LADO </w:t>
      </w:r>
      <w:r w:rsidR="00FE57EC">
        <w:rPr>
          <w:rFonts w:asciiTheme="minorHAnsi" w:hAnsiTheme="minorHAnsi" w:cs="Arial"/>
        </w:rPr>
        <w:t xml:space="preserve">and the Trust </w:t>
      </w:r>
      <w:r w:rsidRPr="00404353">
        <w:rPr>
          <w:rFonts w:asciiTheme="minorHAnsi" w:hAnsiTheme="minorHAnsi" w:cs="Arial"/>
        </w:rPr>
        <w:t>in the event of an allegation of abuse being made against a member of staff</w:t>
      </w:r>
      <w:r w:rsidR="00C34753">
        <w:rPr>
          <w:rFonts w:asciiTheme="minorHAnsi" w:hAnsiTheme="minorHAnsi" w:cs="Arial"/>
        </w:rPr>
        <w:t xml:space="preserve"> or volunteer.</w:t>
      </w:r>
    </w:p>
    <w:p w14:paraId="628D0814" w14:textId="77777777" w:rsidR="00C62885" w:rsidRPr="00404353" w:rsidRDefault="00C62885" w:rsidP="00143FD1">
      <w:pPr>
        <w:rPr>
          <w:rFonts w:asciiTheme="minorHAnsi" w:hAnsiTheme="minorHAnsi" w:cs="Arial"/>
        </w:rPr>
      </w:pPr>
    </w:p>
    <w:p w14:paraId="577BD51C" w14:textId="77777777" w:rsidR="00854209" w:rsidRPr="00404353" w:rsidRDefault="00854209" w:rsidP="00143FD1">
      <w:pPr>
        <w:rPr>
          <w:rFonts w:asciiTheme="minorHAnsi" w:hAnsiTheme="minorHAnsi" w:cs="Arial"/>
          <w:b/>
        </w:rPr>
      </w:pPr>
      <w:r w:rsidRPr="00404353">
        <w:rPr>
          <w:rFonts w:asciiTheme="minorHAnsi" w:hAnsiTheme="minorHAnsi" w:cs="Arial"/>
          <w:b/>
        </w:rPr>
        <w:t xml:space="preserve">The </w:t>
      </w:r>
      <w:r w:rsidR="00B63507" w:rsidRPr="00404353">
        <w:rPr>
          <w:rFonts w:asciiTheme="minorHAnsi" w:hAnsiTheme="minorHAnsi" w:cs="Arial"/>
          <w:b/>
        </w:rPr>
        <w:t>Designated Safeguarding Lead (DSL)</w:t>
      </w:r>
    </w:p>
    <w:p w14:paraId="44AB77F3" w14:textId="255F3E10" w:rsidR="00C62885" w:rsidRPr="00404353" w:rsidRDefault="005B6569" w:rsidP="01E7D9F9">
      <w:pPr>
        <w:rPr>
          <w:rFonts w:asciiTheme="minorHAnsi" w:hAnsiTheme="minorHAnsi" w:cs="Arial"/>
        </w:rPr>
      </w:pPr>
      <w:r w:rsidRPr="01E7D9F9">
        <w:rPr>
          <w:rFonts w:asciiTheme="minorHAnsi" w:hAnsiTheme="minorHAnsi" w:cs="Arial"/>
        </w:rPr>
        <w:t>3.6</w:t>
      </w:r>
      <w:r w:rsidR="00143FD1" w:rsidRPr="01E7D9F9">
        <w:rPr>
          <w:rFonts w:asciiTheme="minorHAnsi" w:hAnsiTheme="minorHAnsi" w:cs="Arial"/>
        </w:rPr>
        <w:t xml:space="preserve"> </w:t>
      </w:r>
      <w:r w:rsidR="007562B3" w:rsidRPr="01E7D9F9">
        <w:rPr>
          <w:rFonts w:asciiTheme="minorHAnsi" w:hAnsiTheme="minorHAnsi" w:cs="Arial"/>
        </w:rPr>
        <w:t xml:space="preserve">The </w:t>
      </w:r>
      <w:r w:rsidR="00B63507" w:rsidRPr="01E7D9F9">
        <w:rPr>
          <w:rFonts w:asciiTheme="minorHAnsi" w:hAnsiTheme="minorHAnsi" w:cs="Arial"/>
        </w:rPr>
        <w:t>Designated Safeguarding Lead(s)</w:t>
      </w:r>
      <w:r w:rsidR="007562B3" w:rsidRPr="01E7D9F9">
        <w:rPr>
          <w:rFonts w:asciiTheme="minorHAnsi" w:hAnsiTheme="minorHAnsi" w:cs="Arial"/>
        </w:rPr>
        <w:t xml:space="preserve"> (</w:t>
      </w:r>
      <w:r w:rsidR="00B63507" w:rsidRPr="01E7D9F9">
        <w:rPr>
          <w:rFonts w:asciiTheme="minorHAnsi" w:hAnsiTheme="minorHAnsi" w:cs="Arial"/>
        </w:rPr>
        <w:t>DSL</w:t>
      </w:r>
      <w:r w:rsidR="007562B3" w:rsidRPr="01E7D9F9">
        <w:rPr>
          <w:rFonts w:asciiTheme="minorHAnsi" w:hAnsiTheme="minorHAnsi" w:cs="Arial"/>
        </w:rPr>
        <w:t>)</w:t>
      </w:r>
      <w:r w:rsidR="00C34753" w:rsidRPr="01E7D9F9">
        <w:rPr>
          <w:rFonts w:asciiTheme="minorHAnsi" w:hAnsiTheme="minorHAnsi" w:cs="Arial"/>
        </w:rPr>
        <w:t>is a senior member of staff from the leadership team who</w:t>
      </w:r>
      <w:r w:rsidR="00B22861" w:rsidRPr="01E7D9F9">
        <w:rPr>
          <w:rFonts w:asciiTheme="minorHAnsi" w:hAnsiTheme="minorHAnsi" w:cs="Arial"/>
        </w:rPr>
        <w:t xml:space="preserve"> takes lead responsibility for safeguarding and child protection within our academy. The DSL</w:t>
      </w:r>
      <w:r w:rsidR="007562B3" w:rsidRPr="01E7D9F9">
        <w:rPr>
          <w:rFonts w:asciiTheme="minorHAnsi" w:hAnsiTheme="minorHAnsi" w:cs="Arial"/>
        </w:rPr>
        <w:t xml:space="preserve"> </w:t>
      </w:r>
      <w:r w:rsidR="0023320D" w:rsidRPr="01E7D9F9">
        <w:rPr>
          <w:rFonts w:asciiTheme="minorHAnsi" w:hAnsiTheme="minorHAnsi" w:cs="Arial"/>
        </w:rPr>
        <w:t>will carry out their role in accordance with the resp</w:t>
      </w:r>
      <w:r w:rsidR="00ED319C" w:rsidRPr="01E7D9F9">
        <w:rPr>
          <w:rFonts w:asciiTheme="minorHAnsi" w:hAnsiTheme="minorHAnsi" w:cs="Arial"/>
        </w:rPr>
        <w:t xml:space="preserve">onsibilities outlined in </w:t>
      </w:r>
      <w:r w:rsidR="00B15EB9" w:rsidRPr="01E7D9F9">
        <w:rPr>
          <w:rFonts w:asciiTheme="minorHAnsi" w:hAnsiTheme="minorHAnsi" w:cs="Arial"/>
        </w:rPr>
        <w:t xml:space="preserve">Annex </w:t>
      </w:r>
      <w:r w:rsidR="00E44596">
        <w:rPr>
          <w:rFonts w:asciiTheme="minorHAnsi" w:hAnsiTheme="minorHAnsi" w:cs="Arial"/>
        </w:rPr>
        <w:t>C</w:t>
      </w:r>
      <w:r w:rsidR="0023320D" w:rsidRPr="01E7D9F9">
        <w:rPr>
          <w:rFonts w:asciiTheme="minorHAnsi" w:hAnsiTheme="minorHAnsi" w:cs="Arial"/>
        </w:rPr>
        <w:t xml:space="preserve"> of </w:t>
      </w:r>
      <w:r w:rsidR="0023320D" w:rsidRPr="00AA0012">
        <w:rPr>
          <w:rFonts w:asciiTheme="minorHAnsi" w:hAnsiTheme="minorHAnsi" w:cs="Arial"/>
          <w:i/>
          <w:iCs/>
        </w:rPr>
        <w:t>‘</w:t>
      </w:r>
      <w:hyperlink r:id="rId19" w:history="1">
        <w:r w:rsidR="0023320D" w:rsidRPr="00AA0012">
          <w:rPr>
            <w:rStyle w:val="Hyperlink"/>
            <w:rFonts w:asciiTheme="minorHAnsi" w:hAnsiTheme="minorHAnsi" w:cs="Arial"/>
            <w:i/>
            <w:iCs/>
          </w:rPr>
          <w:t>Keeping Children Safe in Education</w:t>
        </w:r>
        <w:r w:rsidR="00C45C7D" w:rsidRPr="00AA0012">
          <w:rPr>
            <w:rStyle w:val="Hyperlink"/>
            <w:rFonts w:asciiTheme="minorHAnsi" w:hAnsiTheme="minorHAnsi" w:cs="Arial"/>
            <w:i/>
            <w:iCs/>
          </w:rPr>
          <w:t xml:space="preserve"> </w:t>
        </w:r>
        <w:r w:rsidR="14C777A4" w:rsidRPr="00AA0012">
          <w:rPr>
            <w:rStyle w:val="Hyperlink"/>
            <w:rFonts w:asciiTheme="minorHAnsi" w:hAnsiTheme="minorHAnsi" w:cs="Arial"/>
            <w:i/>
            <w:iCs/>
          </w:rPr>
          <w:t>202</w:t>
        </w:r>
        <w:r w:rsidR="00BA0E30">
          <w:rPr>
            <w:rStyle w:val="Hyperlink"/>
            <w:rFonts w:asciiTheme="minorHAnsi" w:hAnsiTheme="minorHAnsi" w:cs="Arial"/>
            <w:i/>
            <w:iCs/>
          </w:rPr>
          <w:t>2</w:t>
        </w:r>
        <w:r w:rsidR="0023320D" w:rsidRPr="00AA0012">
          <w:rPr>
            <w:rStyle w:val="Hyperlink"/>
            <w:rFonts w:asciiTheme="minorHAnsi" w:hAnsiTheme="minorHAnsi" w:cs="Arial"/>
            <w:i/>
            <w:iCs/>
          </w:rPr>
          <w:t>’</w:t>
        </w:r>
      </w:hyperlink>
      <w:r w:rsidR="0023320D" w:rsidRPr="01E7D9F9">
        <w:rPr>
          <w:rFonts w:asciiTheme="minorHAnsi" w:hAnsiTheme="minorHAnsi" w:cs="Arial"/>
          <w:i/>
          <w:iCs/>
        </w:rPr>
        <w:t xml:space="preserve">. </w:t>
      </w:r>
    </w:p>
    <w:p w14:paraId="01258AE2" w14:textId="77777777" w:rsidR="00C62885" w:rsidRPr="00404353" w:rsidRDefault="00C62885" w:rsidP="00C62885">
      <w:pPr>
        <w:rPr>
          <w:rFonts w:asciiTheme="minorHAnsi" w:hAnsiTheme="minorHAnsi" w:cs="Arial"/>
        </w:rPr>
      </w:pPr>
    </w:p>
    <w:p w14:paraId="23C579D2" w14:textId="2E322EBD" w:rsidR="007404AB" w:rsidRDefault="005B6569" w:rsidP="00143FD1">
      <w:pPr>
        <w:rPr>
          <w:rFonts w:asciiTheme="minorHAnsi" w:hAnsiTheme="minorHAnsi" w:cs="Arial"/>
        </w:rPr>
      </w:pPr>
      <w:r w:rsidRPr="00404353">
        <w:rPr>
          <w:rFonts w:asciiTheme="minorHAnsi" w:hAnsiTheme="minorHAnsi" w:cs="Arial"/>
        </w:rPr>
        <w:t xml:space="preserve">3.7 </w:t>
      </w:r>
      <w:r w:rsidR="007404AB">
        <w:rPr>
          <w:rFonts w:asciiTheme="minorHAnsi" w:hAnsiTheme="minorHAnsi" w:cs="Arial"/>
        </w:rPr>
        <w:t>The DSL will</w:t>
      </w:r>
      <w:r w:rsidR="007E2EB2">
        <w:rPr>
          <w:rFonts w:asciiTheme="minorHAnsi" w:hAnsiTheme="minorHAnsi" w:cs="Arial"/>
        </w:rPr>
        <w:t xml:space="preserve"> provide advice and support to other staff on child welfare and child protection matters. Any concern for a child’s safety or welfare will be re</w:t>
      </w:r>
      <w:r w:rsidR="001F019C">
        <w:rPr>
          <w:rFonts w:asciiTheme="minorHAnsi" w:hAnsiTheme="minorHAnsi" w:cs="Arial"/>
        </w:rPr>
        <w:t>corded in writing and given to the DSL.</w:t>
      </w:r>
    </w:p>
    <w:p w14:paraId="5637E652" w14:textId="398BB394" w:rsidR="001F019C" w:rsidRDefault="001F019C" w:rsidP="00143FD1">
      <w:pPr>
        <w:rPr>
          <w:rFonts w:asciiTheme="minorHAnsi" w:hAnsiTheme="minorHAnsi" w:cs="Arial"/>
        </w:rPr>
      </w:pPr>
    </w:p>
    <w:p w14:paraId="3F74FBCC" w14:textId="1A81419F" w:rsidR="001F019C" w:rsidRDefault="001F019C" w:rsidP="00143FD1">
      <w:pPr>
        <w:rPr>
          <w:rFonts w:asciiTheme="minorHAnsi" w:hAnsiTheme="minorHAnsi" w:cs="Arial"/>
        </w:rPr>
      </w:pPr>
      <w:r>
        <w:rPr>
          <w:rFonts w:asciiTheme="minorHAnsi" w:hAnsiTheme="minorHAnsi" w:cs="Arial"/>
        </w:rPr>
        <w:t xml:space="preserve">3.8 During term time the DSL or a deputy will always be available (during academy hours) for staff in the academy </w:t>
      </w:r>
      <w:r w:rsidR="00D60C7A">
        <w:rPr>
          <w:rFonts w:asciiTheme="minorHAnsi" w:hAnsiTheme="minorHAnsi" w:cs="Arial"/>
        </w:rPr>
        <w:t>to discuss any safeguarding concerns. If in exceptional circumstance</w:t>
      </w:r>
      <w:r w:rsidR="00A077A3">
        <w:rPr>
          <w:rFonts w:asciiTheme="minorHAnsi" w:hAnsiTheme="minorHAnsi" w:cs="Arial"/>
        </w:rPr>
        <w:t xml:space="preserve">s a DSL is not available on the academy site in person, the academy must inform </w:t>
      </w:r>
      <w:r w:rsidR="0057673E">
        <w:rPr>
          <w:rFonts w:asciiTheme="minorHAnsi" w:hAnsiTheme="minorHAnsi" w:cs="Arial"/>
        </w:rPr>
        <w:t>the Trust Head of Safeguarding</w:t>
      </w:r>
      <w:r w:rsidR="00245E10">
        <w:rPr>
          <w:rFonts w:asciiTheme="minorHAnsi" w:hAnsiTheme="minorHAnsi" w:cs="Arial"/>
        </w:rPr>
        <w:t>, and also ensure the DSL is available via telephone and/or any other relevant media.</w:t>
      </w:r>
    </w:p>
    <w:p w14:paraId="2FF5F101" w14:textId="77777777" w:rsidR="007404AB" w:rsidRDefault="007404AB" w:rsidP="00143FD1">
      <w:pPr>
        <w:rPr>
          <w:rFonts w:asciiTheme="minorHAnsi" w:hAnsiTheme="minorHAnsi" w:cs="Arial"/>
        </w:rPr>
      </w:pPr>
    </w:p>
    <w:p w14:paraId="184DBF45" w14:textId="6088D9E3" w:rsidR="00C62885" w:rsidRPr="00404353" w:rsidRDefault="00245E10" w:rsidP="00143FD1">
      <w:pPr>
        <w:rPr>
          <w:rFonts w:asciiTheme="minorHAnsi" w:hAnsiTheme="minorHAnsi" w:cs="Arial"/>
        </w:rPr>
      </w:pPr>
      <w:r>
        <w:rPr>
          <w:rFonts w:asciiTheme="minorHAnsi" w:hAnsiTheme="minorHAnsi" w:cs="Arial"/>
        </w:rPr>
        <w:t xml:space="preserve">3.9 </w:t>
      </w:r>
      <w:r w:rsidR="00143FD1" w:rsidRPr="00404353">
        <w:rPr>
          <w:rFonts w:asciiTheme="minorHAnsi" w:hAnsiTheme="minorHAnsi" w:cs="Arial"/>
        </w:rPr>
        <w:t xml:space="preserve">The </w:t>
      </w:r>
      <w:r w:rsidR="00B63507" w:rsidRPr="00404353">
        <w:rPr>
          <w:rFonts w:asciiTheme="minorHAnsi" w:hAnsiTheme="minorHAnsi" w:cs="Arial"/>
        </w:rPr>
        <w:t>DSL</w:t>
      </w:r>
      <w:r w:rsidR="00143FD1" w:rsidRPr="00404353">
        <w:rPr>
          <w:rFonts w:asciiTheme="minorHAnsi" w:hAnsiTheme="minorHAnsi" w:cs="Arial"/>
        </w:rPr>
        <w:t xml:space="preserve"> at </w:t>
      </w:r>
      <w:r w:rsidR="00B803C2">
        <w:rPr>
          <w:rFonts w:asciiTheme="minorHAnsi" w:hAnsiTheme="minorHAnsi" w:cs="Arial"/>
        </w:rPr>
        <w:t xml:space="preserve">the Academy </w:t>
      </w:r>
      <w:r w:rsidR="00143FD1" w:rsidRPr="00404353">
        <w:rPr>
          <w:rFonts w:asciiTheme="minorHAnsi" w:hAnsiTheme="minorHAnsi" w:cs="Arial"/>
        </w:rPr>
        <w:t xml:space="preserve">will represent our </w:t>
      </w:r>
      <w:r w:rsidR="00B63507" w:rsidRPr="00404353">
        <w:rPr>
          <w:rFonts w:asciiTheme="minorHAnsi" w:hAnsiTheme="minorHAnsi" w:cs="Arial"/>
        </w:rPr>
        <w:t>academy</w:t>
      </w:r>
      <w:r w:rsidR="00143FD1" w:rsidRPr="00404353">
        <w:rPr>
          <w:rFonts w:asciiTheme="minorHAnsi" w:hAnsiTheme="minorHAnsi" w:cs="Arial"/>
        </w:rPr>
        <w:t xml:space="preserve"> at child protection conferences and core group meetings</w:t>
      </w:r>
      <w:r w:rsidR="0023320D" w:rsidRPr="00404353">
        <w:rPr>
          <w:rFonts w:asciiTheme="minorHAnsi" w:hAnsiTheme="minorHAnsi" w:cs="Arial"/>
        </w:rPr>
        <w:t xml:space="preserve">. </w:t>
      </w:r>
      <w:r w:rsidR="00143FD1" w:rsidRPr="00404353">
        <w:rPr>
          <w:rFonts w:asciiTheme="minorHAnsi" w:hAnsiTheme="minorHAnsi" w:cs="Arial"/>
        </w:rPr>
        <w:t xml:space="preserve"> </w:t>
      </w:r>
      <w:r w:rsidR="0023320D" w:rsidRPr="00404353">
        <w:rPr>
          <w:rFonts w:asciiTheme="minorHAnsi" w:hAnsiTheme="minorHAnsi" w:cs="Arial"/>
        </w:rPr>
        <w:t xml:space="preserve">Through appropriate training, knowledge and experience our </w:t>
      </w:r>
      <w:r w:rsidR="00455629" w:rsidRPr="00404353">
        <w:rPr>
          <w:rFonts w:asciiTheme="minorHAnsi" w:hAnsiTheme="minorHAnsi" w:cs="Arial"/>
        </w:rPr>
        <w:t>DSL</w:t>
      </w:r>
      <w:r w:rsidR="0023320D" w:rsidRPr="00404353">
        <w:rPr>
          <w:rFonts w:asciiTheme="minorHAnsi" w:hAnsiTheme="minorHAnsi" w:cs="Arial"/>
        </w:rPr>
        <w:t xml:space="preserve"> will liaise with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xml:space="preserve"> and other agencies where necessary and make referrals of suspected abuse to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take part in strategy discussions and other interagency meetings and contribute to the assessment of children.</w:t>
      </w:r>
    </w:p>
    <w:p w14:paraId="79AF7243" w14:textId="77777777" w:rsidR="0023320D" w:rsidRPr="00404353" w:rsidRDefault="0023320D" w:rsidP="00143FD1">
      <w:pPr>
        <w:rPr>
          <w:rFonts w:asciiTheme="minorHAnsi" w:hAnsiTheme="minorHAnsi" w:cs="Arial"/>
        </w:rPr>
      </w:pPr>
    </w:p>
    <w:p w14:paraId="5ABF6285" w14:textId="77710EE6" w:rsidR="00C62885" w:rsidRPr="00404353"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10</w:t>
      </w:r>
      <w:r w:rsidRPr="00404353">
        <w:rPr>
          <w:rFonts w:asciiTheme="minorHAnsi" w:hAnsiTheme="minorHAnsi" w:cs="Arial"/>
        </w:rPr>
        <w:t xml:space="preserve"> </w:t>
      </w:r>
      <w:r w:rsidR="00C62885" w:rsidRPr="00404353">
        <w:rPr>
          <w:rFonts w:asciiTheme="minorHAnsi" w:hAnsiTheme="minorHAnsi" w:cs="Arial"/>
        </w:rPr>
        <w:t xml:space="preserve">The </w:t>
      </w:r>
      <w:r w:rsidR="00455629" w:rsidRPr="00404353">
        <w:rPr>
          <w:rFonts w:asciiTheme="minorHAnsi" w:hAnsiTheme="minorHAnsi" w:cs="Arial"/>
        </w:rPr>
        <w:t>DSL</w:t>
      </w:r>
      <w:r w:rsidR="00C62885" w:rsidRPr="00404353">
        <w:rPr>
          <w:rFonts w:asciiTheme="minorHAnsi" w:hAnsiTheme="minorHAnsi" w:cs="Arial"/>
        </w:rPr>
        <w:t xml:space="preserve"> will maintain records and child protection files ensuring that they are kept confidential and stored securely.</w:t>
      </w:r>
      <w:r w:rsidR="00F704BD">
        <w:rPr>
          <w:rFonts w:asciiTheme="minorHAnsi" w:hAnsiTheme="minorHAnsi" w:cs="Arial"/>
        </w:rPr>
        <w:t>(See Section 7 for more information).</w:t>
      </w:r>
      <w:r w:rsidR="00C62885" w:rsidRPr="00404353">
        <w:rPr>
          <w:rFonts w:asciiTheme="minorHAnsi" w:hAnsiTheme="minorHAnsi" w:cs="Arial"/>
        </w:rPr>
        <w:t xml:space="preserve"> </w:t>
      </w:r>
    </w:p>
    <w:p w14:paraId="7B337961" w14:textId="77777777" w:rsidR="00143FD1" w:rsidRPr="00404353" w:rsidRDefault="00143FD1" w:rsidP="00143FD1">
      <w:pPr>
        <w:rPr>
          <w:rFonts w:asciiTheme="minorHAnsi" w:hAnsiTheme="minorHAnsi" w:cs="Arial"/>
        </w:rPr>
      </w:pPr>
    </w:p>
    <w:p w14:paraId="00C4821E" w14:textId="2C59A9F8" w:rsidR="00143FD1"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11</w:t>
      </w:r>
      <w:r w:rsidRPr="00404353">
        <w:rPr>
          <w:rFonts w:asciiTheme="minorHAnsi" w:hAnsiTheme="minorHAnsi" w:cs="Arial"/>
        </w:rPr>
        <w:t xml:space="preserve"> </w:t>
      </w:r>
      <w:r w:rsidR="00143FD1" w:rsidRPr="00404353">
        <w:rPr>
          <w:rFonts w:asciiTheme="minorHAnsi" w:hAnsiTheme="minorHAnsi" w:cs="Arial"/>
        </w:rPr>
        <w:t xml:space="preserve">The </w:t>
      </w:r>
      <w:r w:rsidR="00455629" w:rsidRPr="00404353">
        <w:rPr>
          <w:rFonts w:asciiTheme="minorHAnsi" w:hAnsiTheme="minorHAnsi" w:cs="Arial"/>
        </w:rPr>
        <w:t>DSL</w:t>
      </w:r>
      <w:r w:rsidR="0023320D" w:rsidRPr="00404353">
        <w:rPr>
          <w:rFonts w:asciiTheme="minorHAnsi" w:hAnsiTheme="minorHAnsi" w:cs="Arial"/>
        </w:rPr>
        <w:t xml:space="preserve"> is responsible for ensuring that all staff members and volunteers are aware of our policy and the procedure they need to follow. They</w:t>
      </w:r>
      <w:r w:rsidR="00143FD1" w:rsidRPr="00404353">
        <w:rPr>
          <w:rFonts w:asciiTheme="minorHAnsi" w:hAnsiTheme="minorHAnsi" w:cs="Arial"/>
        </w:rPr>
        <w:t xml:space="preserve"> will ensure that all staff, volunteers and regular visitors have received appropriate child protection information during induction and have been </w:t>
      </w:r>
      <w:hyperlink r:id="rId20" w:history="1">
        <w:r w:rsidR="00143FD1" w:rsidRPr="00565CBA">
          <w:rPr>
            <w:rStyle w:val="Hyperlink"/>
            <w:rFonts w:asciiTheme="minorHAnsi" w:hAnsiTheme="minorHAnsi" w:cs="Arial"/>
          </w:rPr>
          <w:t>trained</w:t>
        </w:r>
      </w:hyperlink>
      <w:r w:rsidR="00143FD1" w:rsidRPr="00404353">
        <w:rPr>
          <w:rFonts w:asciiTheme="minorHAnsi" w:hAnsiTheme="minorHAnsi" w:cs="Arial"/>
        </w:rPr>
        <w:t xml:space="preserve"> within the </w:t>
      </w:r>
      <w:r w:rsidR="006D0FE5">
        <w:rPr>
          <w:rFonts w:asciiTheme="minorHAnsi" w:hAnsiTheme="minorHAnsi" w:cs="Arial"/>
        </w:rPr>
        <w:t>academy</w:t>
      </w:r>
      <w:r w:rsidR="00143FD1" w:rsidRPr="00404353">
        <w:rPr>
          <w:rFonts w:asciiTheme="minorHAnsi" w:hAnsiTheme="minorHAnsi" w:cs="Arial"/>
        </w:rPr>
        <w:t xml:space="preserve"> to the agreed </w:t>
      </w:r>
      <w:r w:rsidR="00455629" w:rsidRPr="00404353">
        <w:rPr>
          <w:rFonts w:asciiTheme="minorHAnsi" w:hAnsiTheme="minorHAnsi" w:cs="Arial"/>
        </w:rPr>
        <w:t>academy</w:t>
      </w:r>
      <w:r w:rsidR="00143FD1" w:rsidRPr="00404353">
        <w:rPr>
          <w:rFonts w:asciiTheme="minorHAnsi" w:hAnsiTheme="minorHAnsi" w:cs="Arial"/>
        </w:rPr>
        <w:t xml:space="preserve">’s </w:t>
      </w:r>
      <w:hyperlink r:id="rId21" w:history="1">
        <w:r w:rsidR="00143FD1" w:rsidRPr="00404353">
          <w:rPr>
            <w:rStyle w:val="Hyperlink"/>
            <w:rFonts w:asciiTheme="minorHAnsi" w:hAnsiTheme="minorHAnsi" w:cs="Arial"/>
          </w:rPr>
          <w:t>safeguarding training pack</w:t>
        </w:r>
      </w:hyperlink>
      <w:r w:rsidR="00143FD1" w:rsidRPr="00404353">
        <w:rPr>
          <w:rFonts w:asciiTheme="minorHAnsi" w:hAnsiTheme="minorHAnsi" w:cs="Arial"/>
        </w:rPr>
        <w:t xml:space="preserve"> provided by</w:t>
      </w:r>
      <w:r w:rsidR="00502394">
        <w:rPr>
          <w:rFonts w:asciiTheme="minorHAnsi" w:hAnsiTheme="minorHAnsi" w:cs="Arial"/>
        </w:rPr>
        <w:t xml:space="preserve"> </w:t>
      </w:r>
      <w:r w:rsidR="003C50E6">
        <w:rPr>
          <w:rFonts w:asciiTheme="minorHAnsi" w:hAnsiTheme="minorHAnsi" w:cs="Arial"/>
        </w:rPr>
        <w:t>C</w:t>
      </w:r>
      <w:r w:rsidR="00BB1592">
        <w:rPr>
          <w:rFonts w:asciiTheme="minorHAnsi" w:hAnsiTheme="minorHAnsi" w:cs="Arial"/>
        </w:rPr>
        <w:t>hildren’s Services</w:t>
      </w:r>
      <w:r w:rsidR="008C1EBC">
        <w:rPr>
          <w:rFonts w:asciiTheme="minorHAnsi" w:hAnsiTheme="minorHAnsi" w:cs="Arial"/>
        </w:rPr>
        <w:t>/</w:t>
      </w:r>
      <w:r w:rsidR="005A346D">
        <w:rPr>
          <w:rFonts w:asciiTheme="minorHAnsi" w:hAnsiTheme="minorHAnsi" w:cs="Arial"/>
        </w:rPr>
        <w:t>The Trust</w:t>
      </w:r>
      <w:r w:rsidR="008C1EBC">
        <w:rPr>
          <w:rFonts w:asciiTheme="minorHAnsi" w:hAnsiTheme="minorHAnsi" w:cs="Arial"/>
        </w:rPr>
        <w:t>.</w:t>
      </w:r>
      <w:r w:rsidR="00143FD1" w:rsidRPr="00404353">
        <w:rPr>
          <w:rFonts w:asciiTheme="minorHAnsi" w:hAnsiTheme="minorHAnsi" w:cs="Arial"/>
        </w:rPr>
        <w:t xml:space="preserve">  </w:t>
      </w:r>
    </w:p>
    <w:p w14:paraId="2C543C04" w14:textId="77777777" w:rsidR="00715067" w:rsidRDefault="00715067" w:rsidP="00143FD1">
      <w:pPr>
        <w:rPr>
          <w:rFonts w:asciiTheme="minorHAnsi" w:hAnsiTheme="minorHAnsi" w:cs="Arial"/>
        </w:rPr>
      </w:pPr>
    </w:p>
    <w:p w14:paraId="5C5D0C20" w14:textId="26B03F73" w:rsidR="00715067" w:rsidRDefault="00715067" w:rsidP="00143FD1">
      <w:pPr>
        <w:rPr>
          <w:rFonts w:asciiTheme="minorHAnsi" w:hAnsiTheme="minorHAnsi" w:cs="Arial"/>
        </w:rPr>
      </w:pPr>
      <w:r>
        <w:rPr>
          <w:rFonts w:asciiTheme="minorHAnsi" w:hAnsiTheme="minorHAnsi" w:cs="Arial"/>
        </w:rPr>
        <w:t>3.12 The DSL will obtain details of the Local Authority Personal Advisor appointed to guide and support a child who is a care leaver.</w:t>
      </w:r>
    </w:p>
    <w:p w14:paraId="527EF4CB" w14:textId="322A6F0E" w:rsidR="00D60BB4" w:rsidRDefault="00D60BB4" w:rsidP="00143FD1">
      <w:pPr>
        <w:rPr>
          <w:rFonts w:asciiTheme="minorHAnsi" w:hAnsiTheme="minorHAnsi" w:cs="Arial"/>
        </w:rPr>
      </w:pPr>
    </w:p>
    <w:p w14:paraId="20F32A5B" w14:textId="22E3078B" w:rsidR="00F11008" w:rsidRDefault="00F11008" w:rsidP="00143FD1">
      <w:pPr>
        <w:rPr>
          <w:rFonts w:asciiTheme="minorHAnsi" w:hAnsiTheme="minorHAnsi" w:cs="Arial"/>
        </w:rPr>
      </w:pPr>
      <w:r>
        <w:rPr>
          <w:rFonts w:asciiTheme="minorHAnsi" w:hAnsiTheme="minorHAnsi" w:cs="Arial"/>
        </w:rPr>
        <w:t>3.13 The DSL(s) will work with the headteacher and senior leaders, taking lead responsibility for promoting educational outcomes by knowing the welfare, safeguarding and child protection issues</w:t>
      </w:r>
      <w:r w:rsidR="0044505B">
        <w:rPr>
          <w:rFonts w:asciiTheme="minorHAnsi" w:hAnsiTheme="minorHAnsi" w:cs="Arial"/>
        </w:rPr>
        <w:t xml:space="preserve"> that children in need are experiencing, or have experienced, and identifying the impact that these issues might be having on children</w:t>
      </w:r>
      <w:r w:rsidR="00447BEC">
        <w:rPr>
          <w:rFonts w:asciiTheme="minorHAnsi" w:hAnsiTheme="minorHAnsi" w:cs="Arial"/>
        </w:rPr>
        <w:t>’s attendance, engagement and achievement.</w:t>
      </w:r>
    </w:p>
    <w:p w14:paraId="7AA52148" w14:textId="68133C96" w:rsidR="00BD4DE5" w:rsidRDefault="00BD4DE5" w:rsidP="00143FD1">
      <w:pPr>
        <w:rPr>
          <w:rFonts w:asciiTheme="minorHAnsi" w:hAnsiTheme="minorHAnsi" w:cs="Arial"/>
        </w:rPr>
      </w:pPr>
      <w:r>
        <w:rPr>
          <w:rFonts w:asciiTheme="minorHAnsi" w:hAnsiTheme="minorHAnsi" w:cs="Arial"/>
        </w:rPr>
        <w:t xml:space="preserve"> </w:t>
      </w:r>
    </w:p>
    <w:p w14:paraId="45083C5B" w14:textId="6C5479B0" w:rsidR="00BD4DE5" w:rsidRDefault="00BD4DE5" w:rsidP="00143FD1">
      <w:pPr>
        <w:rPr>
          <w:rFonts w:asciiTheme="minorHAnsi" w:hAnsiTheme="minorHAnsi" w:cs="Arial"/>
        </w:rPr>
      </w:pPr>
      <w:r>
        <w:rPr>
          <w:rFonts w:asciiTheme="minorHAnsi" w:hAnsiTheme="minorHAnsi" w:cs="Arial"/>
        </w:rPr>
        <w:t>3.14 This  will include understanding their academic process and attainment and maintaining a culture of high aspirations for this cohort and supporting teaching staff to provide additional academic support or reasonable adjustments to help children who have or have had a social work reach their potential</w:t>
      </w:r>
      <w:r w:rsidR="00C822A6">
        <w:rPr>
          <w:rFonts w:asciiTheme="minorHAnsi" w:hAnsiTheme="minorHAnsi" w:cs="Arial"/>
        </w:rPr>
        <w:t>.</w:t>
      </w:r>
    </w:p>
    <w:p w14:paraId="04124956" w14:textId="4C941C8B" w:rsidR="00BB1592" w:rsidRDefault="00BB1592" w:rsidP="00143FD1">
      <w:pPr>
        <w:rPr>
          <w:rFonts w:asciiTheme="minorHAnsi" w:hAnsiTheme="minorHAnsi" w:cs="Arial"/>
        </w:rPr>
      </w:pPr>
    </w:p>
    <w:p w14:paraId="6917D217" w14:textId="4134D6E9" w:rsidR="00BB1592" w:rsidRPr="00404353" w:rsidRDefault="00BB1592" w:rsidP="00143FD1">
      <w:pPr>
        <w:rPr>
          <w:rFonts w:asciiTheme="minorHAnsi" w:hAnsiTheme="minorHAnsi" w:cs="Arial"/>
        </w:rPr>
      </w:pPr>
      <w:r>
        <w:rPr>
          <w:rFonts w:asciiTheme="minorHAnsi" w:hAnsiTheme="minorHAnsi" w:cs="Arial"/>
        </w:rPr>
        <w:t>3.1</w:t>
      </w:r>
      <w:r w:rsidR="00C822A6">
        <w:rPr>
          <w:rFonts w:asciiTheme="minorHAnsi" w:hAnsiTheme="minorHAnsi" w:cs="Arial"/>
        </w:rPr>
        <w:t xml:space="preserve">5 </w:t>
      </w:r>
      <w:r>
        <w:rPr>
          <w:rFonts w:asciiTheme="minorHAnsi" w:hAnsiTheme="minorHAnsi" w:cs="Arial"/>
        </w:rPr>
        <w:t>We recognise that a child’s experiences of adversity and trauma can leave them vulnerable to further harm, as well as educationally disadvantaged in facing barriers to attendance,</w:t>
      </w:r>
      <w:r w:rsidR="00E7761E">
        <w:rPr>
          <w:rFonts w:asciiTheme="minorHAnsi" w:hAnsiTheme="minorHAnsi" w:cs="Arial"/>
        </w:rPr>
        <w:t xml:space="preserve"> </w:t>
      </w:r>
      <w:r>
        <w:rPr>
          <w:rFonts w:asciiTheme="minorHAnsi" w:hAnsiTheme="minorHAnsi" w:cs="Arial"/>
        </w:rPr>
        <w:t>learning, behaviour and mental health. The DSL will use the information that they hold about children with a social worker to make decisions in the best interest</w:t>
      </w:r>
      <w:r w:rsidR="00E7761E">
        <w:rPr>
          <w:rFonts w:asciiTheme="minorHAnsi" w:hAnsiTheme="minorHAnsi" w:cs="Arial"/>
        </w:rPr>
        <w:t xml:space="preserve">s of the child’s safety, welfare and help promote educational outcomes. The </w:t>
      </w:r>
      <w:r w:rsidR="00E7761E">
        <w:rPr>
          <w:rFonts w:asciiTheme="minorHAnsi" w:hAnsiTheme="minorHAnsi" w:cs="Arial"/>
        </w:rPr>
        <w:lastRenderedPageBreak/>
        <w:t xml:space="preserve">DSL </w:t>
      </w:r>
      <w:proofErr w:type="spellStart"/>
      <w:r w:rsidR="00E7761E">
        <w:rPr>
          <w:rFonts w:asciiTheme="minorHAnsi" w:hAnsiTheme="minorHAnsi" w:cs="Arial"/>
        </w:rPr>
        <w:t>wil</w:t>
      </w:r>
      <w:proofErr w:type="spellEnd"/>
      <w:r w:rsidR="00E7761E">
        <w:rPr>
          <w:rFonts w:asciiTheme="minorHAnsi" w:hAnsiTheme="minorHAnsi" w:cs="Arial"/>
        </w:rPr>
        <w:t xml:space="preserve"> ensure that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0DC06064" w14:textId="77777777" w:rsidR="00143FD1" w:rsidRPr="00404353" w:rsidRDefault="00143FD1" w:rsidP="00143FD1">
      <w:pPr>
        <w:rPr>
          <w:rFonts w:asciiTheme="minorHAnsi" w:hAnsiTheme="minorHAnsi" w:cs="Arial"/>
        </w:rPr>
      </w:pPr>
    </w:p>
    <w:p w14:paraId="283E853E" w14:textId="77777777" w:rsidR="00203081" w:rsidRPr="00404353" w:rsidRDefault="00203081" w:rsidP="00001B07">
      <w:pPr>
        <w:pStyle w:val="Heading1"/>
      </w:pPr>
      <w:bookmarkStart w:id="5" w:name="_Toc48052162"/>
      <w:r w:rsidRPr="00404353">
        <w:t>4. TRAINING &amp; INDUCTION</w:t>
      </w:r>
      <w:bookmarkEnd w:id="5"/>
    </w:p>
    <w:p w14:paraId="5E6F283A" w14:textId="35248599" w:rsidR="00310667" w:rsidRDefault="00203081" w:rsidP="00203081">
      <w:pPr>
        <w:rPr>
          <w:rFonts w:asciiTheme="minorHAnsi" w:hAnsiTheme="minorHAnsi" w:cs="Arial"/>
        </w:rPr>
      </w:pPr>
      <w:r w:rsidRPr="00404353">
        <w:rPr>
          <w:rFonts w:asciiTheme="minorHAnsi" w:hAnsiTheme="minorHAnsi" w:cs="Arial"/>
        </w:rPr>
        <w:t>4.1 When new staff</w:t>
      </w:r>
      <w:r w:rsidR="00F9299E">
        <w:rPr>
          <w:rFonts w:asciiTheme="minorHAnsi" w:hAnsiTheme="minorHAnsi" w:cs="Arial"/>
        </w:rPr>
        <w:t xml:space="preserve"> </w:t>
      </w:r>
      <w:r w:rsidRPr="00404353">
        <w:rPr>
          <w:rFonts w:asciiTheme="minorHAnsi" w:hAnsiTheme="minorHAnsi" w:cs="Arial"/>
        </w:rPr>
        <w:t xml:space="preserve">join our </w:t>
      </w:r>
      <w:r w:rsidR="00455629" w:rsidRPr="00404353">
        <w:rPr>
          <w:rFonts w:asciiTheme="minorHAnsi" w:hAnsiTheme="minorHAnsi" w:cs="Arial"/>
        </w:rPr>
        <w:t>academy</w:t>
      </w:r>
      <w:r w:rsidRPr="00404353">
        <w:rPr>
          <w:rFonts w:asciiTheme="minorHAnsi" w:hAnsiTheme="minorHAnsi" w:cs="Arial"/>
        </w:rPr>
        <w:t xml:space="preserve"> they will be informed of the safeguarding arrangements in place.  They will be given a copy of our </w:t>
      </w:r>
      <w:r w:rsidR="00455629" w:rsidRPr="00404353">
        <w:rPr>
          <w:rFonts w:asciiTheme="minorHAnsi" w:hAnsiTheme="minorHAnsi" w:cs="Arial"/>
        </w:rPr>
        <w:t>academy</w:t>
      </w:r>
      <w:r w:rsidRPr="00404353">
        <w:rPr>
          <w:rFonts w:asciiTheme="minorHAnsi" w:hAnsiTheme="minorHAnsi" w:cs="Arial"/>
        </w:rPr>
        <w:t xml:space="preserve">’s safeguarding policy </w:t>
      </w:r>
      <w:r w:rsidR="007562B3" w:rsidRPr="00404353">
        <w:rPr>
          <w:rFonts w:asciiTheme="minorHAnsi" w:hAnsiTheme="minorHAnsi" w:cs="Arial"/>
        </w:rPr>
        <w:t xml:space="preserve">along with the </w:t>
      </w:r>
      <w:r w:rsidR="005A346D">
        <w:rPr>
          <w:rFonts w:asciiTheme="minorHAnsi" w:hAnsiTheme="minorHAnsi" w:cs="Arial"/>
        </w:rPr>
        <w:t>Trust</w:t>
      </w:r>
      <w:r w:rsidR="007562B3" w:rsidRPr="00404353">
        <w:rPr>
          <w:rFonts w:asciiTheme="minorHAnsi" w:hAnsiTheme="minorHAnsi" w:cs="Arial"/>
        </w:rPr>
        <w:t xml:space="preserve"> </w:t>
      </w:r>
      <w:r w:rsidR="00306B78">
        <w:rPr>
          <w:rFonts w:asciiTheme="minorHAnsi" w:hAnsiTheme="minorHAnsi" w:cs="Arial"/>
        </w:rPr>
        <w:t>C</w:t>
      </w:r>
      <w:r w:rsidR="007562B3" w:rsidRPr="00404353">
        <w:rPr>
          <w:rFonts w:asciiTheme="minorHAnsi" w:hAnsiTheme="minorHAnsi" w:cs="Arial"/>
        </w:rPr>
        <w:t>ode of conduct</w:t>
      </w:r>
      <w:r w:rsidR="00306B78">
        <w:rPr>
          <w:rFonts w:asciiTheme="minorHAnsi" w:hAnsiTheme="minorHAnsi" w:cs="Arial"/>
        </w:rPr>
        <w:t xml:space="preserve"> for Adults</w:t>
      </w:r>
      <w:r w:rsidR="00D30BCD">
        <w:rPr>
          <w:rFonts w:asciiTheme="minorHAnsi" w:hAnsiTheme="minorHAnsi" w:cs="Arial"/>
        </w:rPr>
        <w:t>, Part</w:t>
      </w:r>
      <w:r w:rsidR="00E57131">
        <w:rPr>
          <w:rFonts w:asciiTheme="minorHAnsi" w:hAnsiTheme="minorHAnsi" w:cs="Arial"/>
        </w:rPr>
        <w:t xml:space="preserve"> One and Annex A of </w:t>
      </w:r>
      <w:r w:rsidR="00E57131">
        <w:rPr>
          <w:rFonts w:asciiTheme="minorHAnsi" w:hAnsiTheme="minorHAnsi" w:cs="Arial"/>
          <w:i/>
        </w:rPr>
        <w:t>“Keeping Children Safe in Education”</w:t>
      </w:r>
      <w:r w:rsidR="007562B3" w:rsidRPr="00404353">
        <w:rPr>
          <w:rFonts w:asciiTheme="minorHAnsi" w:hAnsiTheme="minorHAnsi" w:cs="Arial"/>
        </w:rPr>
        <w:t xml:space="preserve"> </w:t>
      </w:r>
      <w:r w:rsidRPr="00404353">
        <w:rPr>
          <w:rFonts w:asciiTheme="minorHAnsi" w:hAnsiTheme="minorHAnsi" w:cs="Arial"/>
        </w:rPr>
        <w:t xml:space="preserve">and told who our </w:t>
      </w:r>
      <w:r w:rsidR="00455629" w:rsidRPr="00404353">
        <w:rPr>
          <w:rFonts w:asciiTheme="minorHAnsi" w:hAnsiTheme="minorHAnsi" w:cs="Arial"/>
        </w:rPr>
        <w:t>Designated Safeguarding Lead (DSL)</w:t>
      </w:r>
      <w:r w:rsidR="00CE7482">
        <w:rPr>
          <w:rFonts w:asciiTheme="minorHAnsi" w:hAnsiTheme="minorHAnsi" w:cs="Arial"/>
        </w:rPr>
        <w:t>, Deputy DSL and the Trust Safeguarding Lead</w:t>
      </w:r>
      <w:r w:rsidRPr="00404353">
        <w:rPr>
          <w:rFonts w:asciiTheme="minorHAnsi" w:hAnsiTheme="minorHAnsi" w:cs="Arial"/>
        </w:rPr>
        <w:t xml:space="preserve"> is. They will also </w:t>
      </w:r>
      <w:r w:rsidR="00306B78">
        <w:rPr>
          <w:rFonts w:asciiTheme="minorHAnsi" w:hAnsiTheme="minorHAnsi" w:cs="Arial"/>
        </w:rPr>
        <w:t xml:space="preserve">receive a copy of the </w:t>
      </w:r>
      <w:r w:rsidRPr="00404353">
        <w:rPr>
          <w:rFonts w:asciiTheme="minorHAnsi" w:hAnsiTheme="minorHAnsi" w:cs="Arial"/>
        </w:rPr>
        <w:t>be</w:t>
      </w:r>
      <w:r w:rsidR="00E73B62">
        <w:rPr>
          <w:rFonts w:asciiTheme="minorHAnsi" w:hAnsiTheme="minorHAnsi" w:cs="Arial"/>
        </w:rPr>
        <w:t>haviour</w:t>
      </w:r>
      <w:r w:rsidR="00917607">
        <w:rPr>
          <w:rFonts w:asciiTheme="minorHAnsi" w:hAnsiTheme="minorHAnsi" w:cs="Arial"/>
        </w:rPr>
        <w:t xml:space="preserve"> policy and the academy’s response to children who go missing from education, this information is provided in </w:t>
      </w:r>
      <w:r w:rsidR="00917607" w:rsidRPr="001B1726">
        <w:rPr>
          <w:rFonts w:asciiTheme="minorHAnsi" w:hAnsiTheme="minorHAnsi" w:cs="Arial"/>
        </w:rPr>
        <w:t>Section 6</w:t>
      </w:r>
      <w:r w:rsidR="00917607">
        <w:rPr>
          <w:rFonts w:asciiTheme="minorHAnsi" w:hAnsiTheme="minorHAnsi" w:cs="Arial"/>
        </w:rPr>
        <w:t xml:space="preserve"> of this policy. All staff are expected to read</w:t>
      </w:r>
      <w:r w:rsidR="00347F43">
        <w:rPr>
          <w:rFonts w:asciiTheme="minorHAnsi" w:hAnsiTheme="minorHAnsi" w:cs="Arial"/>
        </w:rPr>
        <w:t xml:space="preserve"> these key documents. They will be</w:t>
      </w:r>
      <w:r w:rsidRPr="00404353">
        <w:rPr>
          <w:rFonts w:asciiTheme="minorHAnsi" w:hAnsiTheme="minorHAnsi" w:cs="Arial"/>
        </w:rPr>
        <w:t xml:space="preserve"> provided with </w:t>
      </w:r>
      <w:r w:rsidR="00943563">
        <w:rPr>
          <w:rFonts w:asciiTheme="minorHAnsi" w:hAnsiTheme="minorHAnsi" w:cs="Arial"/>
        </w:rPr>
        <w:t xml:space="preserve">information about how to record and report safeguarding concerns using the Trust approved electronic recording system. </w:t>
      </w:r>
      <w:r w:rsidR="00310667">
        <w:rPr>
          <w:rFonts w:asciiTheme="minorHAnsi" w:hAnsiTheme="minorHAnsi" w:cs="Arial"/>
        </w:rPr>
        <w:t xml:space="preserve">All staff have been trained in the use of TASC </w:t>
      </w:r>
      <w:proofErr w:type="spellStart"/>
      <w:r w:rsidR="00310667">
        <w:rPr>
          <w:rFonts w:asciiTheme="minorHAnsi" w:hAnsiTheme="minorHAnsi" w:cs="Arial"/>
        </w:rPr>
        <w:t>Cura</w:t>
      </w:r>
      <w:proofErr w:type="spellEnd"/>
      <w:r w:rsidR="00310667">
        <w:rPr>
          <w:rFonts w:asciiTheme="minorHAnsi" w:hAnsiTheme="minorHAnsi" w:cs="Arial"/>
        </w:rPr>
        <w:t xml:space="preserve"> recording and can have regular updates , technical support as needed.</w:t>
      </w:r>
    </w:p>
    <w:p w14:paraId="34C1752F" w14:textId="77777777" w:rsidR="00416703" w:rsidRPr="00404353" w:rsidRDefault="00416703" w:rsidP="00203081">
      <w:pPr>
        <w:rPr>
          <w:rFonts w:asciiTheme="minorHAnsi" w:hAnsiTheme="minorHAnsi" w:cs="Arial"/>
        </w:rPr>
      </w:pPr>
    </w:p>
    <w:p w14:paraId="7CB94C40" w14:textId="28A8FCBA" w:rsidR="007562B3" w:rsidRPr="00404353" w:rsidRDefault="006D1AF1" w:rsidP="007562B3">
      <w:pPr>
        <w:rPr>
          <w:rFonts w:asciiTheme="minorHAnsi" w:hAnsiTheme="minorHAnsi" w:cs="Arial"/>
        </w:rPr>
      </w:pPr>
      <w:r w:rsidRPr="00404353">
        <w:rPr>
          <w:rFonts w:asciiTheme="minorHAnsi" w:hAnsiTheme="minorHAnsi" w:cs="Arial"/>
        </w:rPr>
        <w:t xml:space="preserve">4.2 </w:t>
      </w:r>
      <w:r w:rsidR="00203081" w:rsidRPr="00404353">
        <w:rPr>
          <w:rFonts w:asciiTheme="minorHAnsi" w:hAnsiTheme="minorHAnsi" w:cs="Arial"/>
        </w:rPr>
        <w:t xml:space="preserve">Every new member of staff or volunteer will </w:t>
      </w:r>
      <w:r w:rsidR="002327B9">
        <w:rPr>
          <w:rFonts w:asciiTheme="minorHAnsi" w:hAnsiTheme="minorHAnsi" w:cs="Arial"/>
        </w:rPr>
        <w:t>receive safeguarding training during their</w:t>
      </w:r>
      <w:r w:rsidR="008607C5">
        <w:rPr>
          <w:rFonts w:asciiTheme="minorHAnsi" w:hAnsiTheme="minorHAnsi" w:cs="Arial"/>
        </w:rPr>
        <w:t xml:space="preserve"> </w:t>
      </w:r>
      <w:r w:rsidR="00203081" w:rsidRPr="00404353">
        <w:rPr>
          <w:rFonts w:asciiTheme="minorHAnsi" w:hAnsiTheme="minorHAnsi" w:cs="Arial"/>
        </w:rPr>
        <w:t xml:space="preserve">induction </w:t>
      </w:r>
      <w:r w:rsidR="008607C5">
        <w:rPr>
          <w:rFonts w:asciiTheme="minorHAnsi" w:hAnsiTheme="minorHAnsi" w:cs="Arial"/>
        </w:rPr>
        <w:t xml:space="preserve">within </w:t>
      </w:r>
      <w:r w:rsidR="00310667" w:rsidRPr="00310667">
        <w:rPr>
          <w:rFonts w:asciiTheme="minorHAnsi" w:hAnsiTheme="minorHAnsi" w:cs="Arial"/>
        </w:rPr>
        <w:t xml:space="preserve">1 week </w:t>
      </w:r>
      <w:r w:rsidR="008607C5" w:rsidRPr="00310667">
        <w:rPr>
          <w:rFonts w:asciiTheme="minorHAnsi" w:hAnsiTheme="minorHAnsi" w:cs="Arial"/>
        </w:rPr>
        <w:t>of joining the academy</w:t>
      </w:r>
      <w:r w:rsidR="00203081" w:rsidRPr="00310667">
        <w:rPr>
          <w:rFonts w:asciiTheme="minorHAnsi" w:hAnsiTheme="minorHAnsi" w:cs="Arial"/>
        </w:rPr>
        <w:t xml:space="preserve">. This programme will include information relating to signs and symptoms of </w:t>
      </w:r>
      <w:r w:rsidR="00203081" w:rsidRPr="00404353">
        <w:rPr>
          <w:rFonts w:asciiTheme="minorHAnsi" w:hAnsiTheme="minorHAnsi" w:cs="Arial"/>
        </w:rPr>
        <w:t>abuse, how to manage a disclosure from a child,</w:t>
      </w:r>
      <w:r w:rsidR="000A57A5">
        <w:rPr>
          <w:rFonts w:asciiTheme="minorHAnsi" w:hAnsiTheme="minorHAnsi" w:cs="Arial"/>
        </w:rPr>
        <w:t>(including reassuring victims that they are being taken seriously)</w:t>
      </w:r>
      <w:r w:rsidR="00F16913">
        <w:rPr>
          <w:rFonts w:asciiTheme="minorHAnsi" w:hAnsiTheme="minorHAnsi" w:cs="Arial"/>
        </w:rPr>
        <w:t xml:space="preserve"> and that they will be supported and kept safe,</w:t>
      </w:r>
      <w:r w:rsidR="00203081" w:rsidRPr="00404353">
        <w:rPr>
          <w:rFonts w:asciiTheme="minorHAnsi" w:hAnsiTheme="minorHAnsi" w:cs="Arial"/>
        </w:rPr>
        <w:t xml:space="preserve"> how to record</w:t>
      </w:r>
      <w:r w:rsidR="001A1DC8">
        <w:rPr>
          <w:rFonts w:asciiTheme="minorHAnsi" w:hAnsiTheme="minorHAnsi" w:cs="Arial"/>
        </w:rPr>
        <w:t xml:space="preserve">, the processes for referral to </w:t>
      </w:r>
      <w:r w:rsidR="003C50E6">
        <w:rPr>
          <w:rFonts w:asciiTheme="minorHAnsi" w:hAnsiTheme="minorHAnsi" w:cs="Arial"/>
        </w:rPr>
        <w:t>C</w:t>
      </w:r>
      <w:r w:rsidR="00BB46BD">
        <w:rPr>
          <w:rFonts w:asciiTheme="minorHAnsi" w:hAnsiTheme="minorHAnsi" w:cs="Arial"/>
        </w:rPr>
        <w:t>hildren’s Services</w:t>
      </w:r>
      <w:r w:rsidR="00C242FD">
        <w:rPr>
          <w:rFonts w:asciiTheme="minorHAnsi" w:hAnsiTheme="minorHAnsi" w:cs="Arial"/>
        </w:rPr>
        <w:t xml:space="preserve"> and the statutory assessments under Section 17 and Section 47 as well as</w:t>
      </w:r>
      <w:r w:rsidR="00203081" w:rsidRPr="00404353">
        <w:rPr>
          <w:rFonts w:asciiTheme="minorHAnsi" w:hAnsiTheme="minorHAnsi" w:cs="Arial"/>
        </w:rPr>
        <w:t xml:space="preserve"> the remit of the role of the </w:t>
      </w:r>
      <w:r w:rsidR="00455629" w:rsidRPr="00404353">
        <w:rPr>
          <w:rFonts w:asciiTheme="minorHAnsi" w:hAnsiTheme="minorHAnsi" w:cs="Arial"/>
        </w:rPr>
        <w:t>Designated Safeguarding Lead (DSL)</w:t>
      </w:r>
      <w:r w:rsidR="00AA4CF1">
        <w:rPr>
          <w:rFonts w:asciiTheme="minorHAnsi" w:hAnsiTheme="minorHAnsi" w:cs="Arial"/>
        </w:rPr>
        <w:t xml:space="preserve"> and issues of confidentiality</w:t>
      </w:r>
      <w:r w:rsidR="00203081" w:rsidRPr="00404353">
        <w:rPr>
          <w:rFonts w:asciiTheme="minorHAnsi" w:hAnsiTheme="minorHAnsi" w:cs="Arial"/>
        </w:rPr>
        <w:t>.</w:t>
      </w:r>
      <w:r w:rsidR="007562B3" w:rsidRPr="00404353">
        <w:rPr>
          <w:rFonts w:asciiTheme="minorHAnsi" w:hAnsiTheme="minorHAnsi" w:cs="Arial"/>
        </w:rPr>
        <w:t xml:space="preserve">  </w:t>
      </w:r>
      <w:r w:rsidR="00AA4CF1">
        <w:rPr>
          <w:rFonts w:asciiTheme="minorHAnsi" w:hAnsiTheme="minorHAnsi" w:cs="Arial"/>
        </w:rPr>
        <w:t xml:space="preserve">The training will also include information about whistle blowing in respect of concerns about another </w:t>
      </w:r>
      <w:r w:rsidR="00B4104C">
        <w:rPr>
          <w:rFonts w:asciiTheme="minorHAnsi" w:hAnsiTheme="minorHAnsi" w:cs="Arial"/>
        </w:rPr>
        <w:t>adult’s</w:t>
      </w:r>
      <w:r w:rsidR="00AA4CF1">
        <w:rPr>
          <w:rFonts w:asciiTheme="minorHAnsi" w:hAnsiTheme="minorHAnsi" w:cs="Arial"/>
        </w:rPr>
        <w:t xml:space="preserve"> behaviour and suitability to work with children</w:t>
      </w:r>
      <w:r w:rsidR="00B72A19">
        <w:rPr>
          <w:rFonts w:asciiTheme="minorHAnsi" w:hAnsiTheme="minorHAnsi" w:cs="Arial"/>
        </w:rPr>
        <w:t>. Staff will also receive on-line safety training as this is part of the overarching safeguarding approach of our academy.</w:t>
      </w:r>
    </w:p>
    <w:p w14:paraId="6BAF1B79" w14:textId="77777777" w:rsidR="00203081" w:rsidRPr="00404353" w:rsidRDefault="007562B3" w:rsidP="00203081">
      <w:pPr>
        <w:rPr>
          <w:rFonts w:asciiTheme="minorHAnsi" w:hAnsiTheme="minorHAnsi" w:cs="Arial"/>
        </w:rPr>
      </w:pPr>
      <w:r w:rsidRPr="00404353">
        <w:rPr>
          <w:rFonts w:asciiTheme="minorHAnsi" w:hAnsiTheme="minorHAnsi" w:cs="Arial"/>
        </w:rPr>
        <w:t xml:space="preserve"> </w:t>
      </w:r>
    </w:p>
    <w:p w14:paraId="4C9A6D24" w14:textId="67C9E800" w:rsidR="00075015" w:rsidRDefault="006D1AF1" w:rsidP="00271A13">
      <w:pPr>
        <w:rPr>
          <w:rFonts w:asciiTheme="minorHAnsi" w:hAnsiTheme="minorHAnsi" w:cs="Arial"/>
        </w:rPr>
      </w:pPr>
      <w:r w:rsidRPr="00404353">
        <w:rPr>
          <w:rFonts w:asciiTheme="minorHAnsi" w:hAnsiTheme="minorHAnsi" w:cs="Arial"/>
        </w:rPr>
        <w:t xml:space="preserve"> 4.3</w:t>
      </w:r>
      <w:r w:rsidR="00203081" w:rsidRPr="00404353">
        <w:rPr>
          <w:rFonts w:asciiTheme="minorHAnsi" w:hAnsiTheme="minorHAnsi" w:cs="Arial"/>
        </w:rPr>
        <w:t xml:space="preserve"> </w:t>
      </w:r>
      <w:r w:rsidR="00271A13" w:rsidRPr="00404353">
        <w:rPr>
          <w:rFonts w:asciiTheme="minorHAnsi" w:hAnsiTheme="minorHAnsi" w:cs="Arial"/>
        </w:rPr>
        <w:t xml:space="preserve">In addition to the safeguarding induction, </w:t>
      </w:r>
      <w:r w:rsidR="00B72A19">
        <w:rPr>
          <w:rFonts w:asciiTheme="minorHAnsi" w:hAnsiTheme="minorHAnsi" w:cs="Arial"/>
        </w:rPr>
        <w:t xml:space="preserve">we will ensure that the mechanisms are in place to assist staff to understand and discharge their role and </w:t>
      </w:r>
      <w:r w:rsidR="00B4104C">
        <w:rPr>
          <w:rFonts w:asciiTheme="minorHAnsi" w:hAnsiTheme="minorHAnsi" w:cs="Arial"/>
        </w:rPr>
        <w:t>responsibilities</w:t>
      </w:r>
      <w:r w:rsidR="00B72A19">
        <w:rPr>
          <w:rFonts w:asciiTheme="minorHAnsi" w:hAnsiTheme="minorHAnsi" w:cs="Arial"/>
        </w:rPr>
        <w:t xml:space="preserve"> as set out in</w:t>
      </w:r>
      <w:r w:rsidR="00075015">
        <w:rPr>
          <w:rFonts w:asciiTheme="minorHAnsi" w:hAnsiTheme="minorHAnsi" w:cs="Arial"/>
        </w:rPr>
        <w:t xml:space="preserve"> Part One of “</w:t>
      </w:r>
      <w:r w:rsidR="00075015">
        <w:rPr>
          <w:rFonts w:asciiTheme="minorHAnsi" w:hAnsiTheme="minorHAnsi" w:cs="Arial"/>
          <w:i/>
        </w:rPr>
        <w:t xml:space="preserve">Keeping Children Safe in Education” </w:t>
      </w:r>
      <w:r w:rsidR="00075015">
        <w:rPr>
          <w:rFonts w:asciiTheme="minorHAnsi" w:hAnsiTheme="minorHAnsi" w:cs="Arial"/>
        </w:rPr>
        <w:t xml:space="preserve">. </w:t>
      </w:r>
    </w:p>
    <w:p w14:paraId="67417313" w14:textId="77777777" w:rsidR="00075015" w:rsidRDefault="00075015" w:rsidP="00271A13">
      <w:pPr>
        <w:rPr>
          <w:rFonts w:asciiTheme="minorHAnsi" w:hAnsiTheme="minorHAnsi" w:cs="Arial"/>
        </w:rPr>
      </w:pPr>
      <w:r>
        <w:rPr>
          <w:rFonts w:asciiTheme="minorHAnsi" w:hAnsiTheme="minorHAnsi" w:cs="Arial"/>
        </w:rPr>
        <w:t>In order to achieve this we will ensure that</w:t>
      </w:r>
    </w:p>
    <w:p w14:paraId="37BDE446" w14:textId="0DC728A2" w:rsidR="00271A13" w:rsidRDefault="00271A13" w:rsidP="00F016EA">
      <w:pPr>
        <w:pStyle w:val="ListParagraph"/>
        <w:numPr>
          <w:ilvl w:val="0"/>
          <w:numId w:val="19"/>
        </w:numPr>
        <w:rPr>
          <w:rFonts w:asciiTheme="minorHAnsi" w:hAnsiTheme="minorHAnsi" w:cs="Arial"/>
        </w:rPr>
      </w:pPr>
      <w:r w:rsidRPr="00075015">
        <w:rPr>
          <w:rFonts w:asciiTheme="minorHAnsi" w:hAnsiTheme="minorHAnsi" w:cs="Arial"/>
        </w:rPr>
        <w:t>all members of staff will undertake appropriate safeguarding training on a</w:t>
      </w:r>
      <w:r w:rsidR="00075015">
        <w:rPr>
          <w:rFonts w:asciiTheme="minorHAnsi" w:hAnsiTheme="minorHAnsi" w:cs="Arial"/>
        </w:rPr>
        <w:t>n</w:t>
      </w:r>
      <w:r w:rsidRPr="00075015">
        <w:rPr>
          <w:rFonts w:asciiTheme="minorHAnsi" w:hAnsiTheme="minorHAnsi" w:cs="Arial"/>
        </w:rPr>
        <w:t xml:space="preserve"> </w:t>
      </w:r>
      <w:r w:rsidR="00B370D0">
        <w:rPr>
          <w:rFonts w:asciiTheme="minorHAnsi" w:hAnsiTheme="minorHAnsi" w:cs="Arial"/>
        </w:rPr>
        <w:t>annual</w:t>
      </w:r>
      <w:r w:rsidRPr="00075015">
        <w:rPr>
          <w:rFonts w:asciiTheme="minorHAnsi" w:hAnsiTheme="minorHAnsi" w:cs="Arial"/>
        </w:rPr>
        <w:t xml:space="preserve"> basis </w:t>
      </w:r>
      <w:r w:rsidR="00B370D0">
        <w:rPr>
          <w:rFonts w:asciiTheme="minorHAnsi" w:hAnsiTheme="minorHAnsi" w:cs="Arial"/>
        </w:rPr>
        <w:t>and we will evaluate the impact of this training</w:t>
      </w:r>
      <w:r w:rsidRPr="00075015">
        <w:rPr>
          <w:rFonts w:asciiTheme="minorHAnsi" w:hAnsiTheme="minorHAnsi" w:cs="Arial"/>
        </w:rPr>
        <w:t xml:space="preserve">. </w:t>
      </w:r>
    </w:p>
    <w:p w14:paraId="2C6E7823" w14:textId="75F42DF4" w:rsidR="00B370D0" w:rsidRDefault="00B370D0" w:rsidP="00F016EA">
      <w:pPr>
        <w:pStyle w:val="ListParagraph"/>
        <w:numPr>
          <w:ilvl w:val="0"/>
          <w:numId w:val="19"/>
        </w:numPr>
        <w:rPr>
          <w:rFonts w:asciiTheme="minorHAnsi" w:hAnsiTheme="minorHAnsi" w:cs="Arial"/>
        </w:rPr>
      </w:pPr>
      <w:r>
        <w:rPr>
          <w:rFonts w:asciiTheme="minorHAnsi" w:hAnsiTheme="minorHAnsi" w:cs="Arial"/>
        </w:rPr>
        <w:t>all staff members receive regular</w:t>
      </w:r>
      <w:r w:rsidR="00C1745E">
        <w:rPr>
          <w:rFonts w:asciiTheme="minorHAnsi" w:hAnsiTheme="minorHAnsi" w:cs="Arial"/>
        </w:rPr>
        <w:t xml:space="preserve"> safeguarding and child protection updates (for example via email, Trust e-comms, staff meetings), as required but at least annually to provide them with relevant skills and knowledge to safeguard children effectively.</w:t>
      </w:r>
    </w:p>
    <w:p w14:paraId="3393E74C" w14:textId="14299C83" w:rsidR="00310667" w:rsidRDefault="00310667" w:rsidP="00F016EA">
      <w:pPr>
        <w:pStyle w:val="ListParagraph"/>
        <w:numPr>
          <w:ilvl w:val="0"/>
          <w:numId w:val="19"/>
        </w:numPr>
        <w:rPr>
          <w:rFonts w:asciiTheme="minorHAnsi" w:hAnsiTheme="minorHAnsi" w:cs="Arial"/>
        </w:rPr>
      </w:pPr>
      <w:r>
        <w:rPr>
          <w:rFonts w:asciiTheme="minorHAnsi" w:hAnsiTheme="minorHAnsi" w:cs="Arial"/>
        </w:rPr>
        <w:t>Staff will receive regu</w:t>
      </w:r>
      <w:r w:rsidR="00BD772E">
        <w:rPr>
          <w:rFonts w:asciiTheme="minorHAnsi" w:hAnsiTheme="minorHAnsi" w:cs="Arial"/>
        </w:rPr>
        <w:t>l</w:t>
      </w:r>
      <w:r>
        <w:rPr>
          <w:rFonts w:asciiTheme="minorHAnsi" w:hAnsiTheme="minorHAnsi" w:cs="Arial"/>
        </w:rPr>
        <w:t xml:space="preserve">ar updated through the year on </w:t>
      </w:r>
      <w:r w:rsidR="00BD772E">
        <w:rPr>
          <w:rFonts w:asciiTheme="minorHAnsi" w:hAnsiTheme="minorHAnsi" w:cs="Arial"/>
        </w:rPr>
        <w:t xml:space="preserve">hot topics </w:t>
      </w:r>
      <w:proofErr w:type="spellStart"/>
      <w:r w:rsidR="00BD772E">
        <w:rPr>
          <w:rFonts w:asciiTheme="minorHAnsi" w:hAnsiTheme="minorHAnsi" w:cs="Arial"/>
        </w:rPr>
        <w:t>eg</w:t>
      </w:r>
      <w:proofErr w:type="spellEnd"/>
      <w:r w:rsidR="00BD772E">
        <w:rPr>
          <w:rFonts w:asciiTheme="minorHAnsi" w:hAnsiTheme="minorHAnsi" w:cs="Arial"/>
        </w:rPr>
        <w:t xml:space="preserve"> county lines, CSE</w:t>
      </w:r>
    </w:p>
    <w:p w14:paraId="0AEB19E4" w14:textId="77777777" w:rsidR="00203081" w:rsidRPr="00404353" w:rsidRDefault="00203081" w:rsidP="00203081">
      <w:pPr>
        <w:rPr>
          <w:rFonts w:asciiTheme="minorHAnsi" w:hAnsiTheme="minorHAnsi" w:cs="Arial"/>
        </w:rPr>
      </w:pPr>
    </w:p>
    <w:p w14:paraId="784CE5BD" w14:textId="1B66118D" w:rsidR="00203081" w:rsidRDefault="006D1AF1" w:rsidP="00203081">
      <w:pPr>
        <w:rPr>
          <w:rFonts w:asciiTheme="minorHAnsi" w:hAnsiTheme="minorHAnsi" w:cs="Arial"/>
        </w:rPr>
      </w:pPr>
      <w:r w:rsidRPr="00404353">
        <w:rPr>
          <w:rFonts w:asciiTheme="minorHAnsi" w:hAnsiTheme="minorHAnsi" w:cs="Arial"/>
        </w:rPr>
        <w:t>4.4</w:t>
      </w:r>
      <w:r w:rsidR="00F9299E">
        <w:rPr>
          <w:rFonts w:asciiTheme="minorHAnsi" w:hAnsiTheme="minorHAnsi" w:cs="Arial"/>
        </w:rPr>
        <w:t xml:space="preserve"> All </w:t>
      </w:r>
      <w:r w:rsidR="00203081" w:rsidRPr="00404353">
        <w:rPr>
          <w:rFonts w:asciiTheme="minorHAnsi" w:hAnsiTheme="minorHAnsi" w:cs="Arial"/>
        </w:rPr>
        <w:t>visitors</w:t>
      </w:r>
      <w:r w:rsidR="00B11CB0">
        <w:rPr>
          <w:rFonts w:asciiTheme="minorHAnsi" w:hAnsiTheme="minorHAnsi" w:cs="Arial"/>
        </w:rPr>
        <w:t>, temporary staff</w:t>
      </w:r>
      <w:r w:rsidR="00203081" w:rsidRPr="00404353">
        <w:rPr>
          <w:rFonts w:asciiTheme="minorHAnsi" w:hAnsiTheme="minorHAnsi" w:cs="Arial"/>
        </w:rPr>
        <w:t xml:space="preserve"> and volunteers to our </w:t>
      </w:r>
      <w:r w:rsidR="00D476F9" w:rsidRPr="00404353">
        <w:rPr>
          <w:rFonts w:asciiTheme="minorHAnsi" w:hAnsiTheme="minorHAnsi" w:cs="Arial"/>
        </w:rPr>
        <w:t xml:space="preserve">academy </w:t>
      </w:r>
      <w:r w:rsidR="00203081" w:rsidRPr="00404353">
        <w:rPr>
          <w:rFonts w:asciiTheme="minorHAnsi" w:hAnsiTheme="minorHAnsi" w:cs="Arial"/>
        </w:rPr>
        <w:t xml:space="preserve">will be given a set of our safeguarding procedures; they will be informed of whom our </w:t>
      </w:r>
      <w:r w:rsidR="00D476F9" w:rsidRPr="00404353">
        <w:rPr>
          <w:rFonts w:asciiTheme="minorHAnsi" w:hAnsiTheme="minorHAnsi" w:cs="Arial"/>
        </w:rPr>
        <w:t>DSL</w:t>
      </w:r>
      <w:r w:rsidR="00203081" w:rsidRPr="00404353">
        <w:rPr>
          <w:rFonts w:asciiTheme="minorHAnsi" w:hAnsiTheme="minorHAnsi" w:cs="Arial"/>
        </w:rPr>
        <w:t xml:space="preserve"> and alternate staff members are and what the reco</w:t>
      </w:r>
      <w:r w:rsidR="009A3FF9">
        <w:rPr>
          <w:rFonts w:asciiTheme="minorHAnsi" w:hAnsiTheme="minorHAnsi" w:cs="Arial"/>
        </w:rPr>
        <w:t xml:space="preserve">rding and reporting system </w:t>
      </w:r>
      <w:r w:rsidR="002079D3">
        <w:rPr>
          <w:rFonts w:asciiTheme="minorHAnsi" w:hAnsiTheme="minorHAnsi" w:cs="Arial"/>
        </w:rPr>
        <w:t>is. (</w:t>
      </w:r>
      <w:r w:rsidR="00A00EE3">
        <w:rPr>
          <w:rFonts w:asciiTheme="minorHAnsi" w:hAnsiTheme="minorHAnsi" w:cs="Arial"/>
        </w:rPr>
        <w:t xml:space="preserve">See Appendix </w:t>
      </w:r>
      <w:r w:rsidR="00C4481E">
        <w:rPr>
          <w:rFonts w:asciiTheme="minorHAnsi" w:hAnsiTheme="minorHAnsi" w:cs="Arial"/>
        </w:rPr>
        <w:t>2</w:t>
      </w:r>
      <w:r w:rsidR="00A00EE3">
        <w:rPr>
          <w:rFonts w:asciiTheme="minorHAnsi" w:hAnsiTheme="minorHAnsi" w:cs="Arial"/>
        </w:rPr>
        <w:t>)</w:t>
      </w:r>
    </w:p>
    <w:p w14:paraId="35BC1E66" w14:textId="0036FD3A" w:rsidR="00BD772E" w:rsidRDefault="00BD772E" w:rsidP="00203081">
      <w:pPr>
        <w:rPr>
          <w:rFonts w:asciiTheme="minorHAnsi" w:hAnsiTheme="minorHAnsi" w:cs="Arial"/>
        </w:rPr>
      </w:pPr>
      <w:r>
        <w:rPr>
          <w:rFonts w:asciiTheme="minorHAnsi" w:hAnsiTheme="minorHAnsi" w:cs="Arial"/>
        </w:rPr>
        <w:t>Leaflets provided to all ono entry and advised of DSL.</w:t>
      </w:r>
    </w:p>
    <w:p w14:paraId="589D411B" w14:textId="77777777" w:rsidR="00BD772E" w:rsidRPr="006B1487" w:rsidRDefault="00BD772E" w:rsidP="00203081">
      <w:pPr>
        <w:rPr>
          <w:rFonts w:asciiTheme="minorHAnsi" w:hAnsiTheme="minorHAnsi" w:cs="Arial"/>
          <w:color w:val="FF0000"/>
        </w:rPr>
      </w:pPr>
    </w:p>
    <w:p w14:paraId="2F494CFB" w14:textId="600C136F" w:rsidR="00203081" w:rsidRPr="00404353" w:rsidRDefault="006D1AF1" w:rsidP="00203081">
      <w:pPr>
        <w:rPr>
          <w:rFonts w:asciiTheme="minorHAnsi" w:hAnsiTheme="minorHAnsi" w:cs="Arial"/>
        </w:rPr>
      </w:pPr>
      <w:r w:rsidRPr="00404353">
        <w:rPr>
          <w:rFonts w:asciiTheme="minorHAnsi" w:hAnsiTheme="minorHAnsi" w:cs="Arial"/>
        </w:rPr>
        <w:t>4.</w:t>
      </w:r>
      <w:r w:rsidR="00203081" w:rsidRPr="00404353">
        <w:rPr>
          <w:rFonts w:asciiTheme="minorHAnsi" w:hAnsiTheme="minorHAnsi" w:cs="Arial"/>
        </w:rPr>
        <w:t xml:space="preserve">5 The </w:t>
      </w:r>
      <w:r w:rsidR="00D476F9" w:rsidRPr="00404353">
        <w:rPr>
          <w:rFonts w:asciiTheme="minorHAnsi" w:hAnsiTheme="minorHAnsi" w:cs="Arial"/>
        </w:rPr>
        <w:t>DSL</w:t>
      </w:r>
      <w:r w:rsidR="00203081" w:rsidRPr="00404353">
        <w:rPr>
          <w:rFonts w:asciiTheme="minorHAnsi" w:hAnsiTheme="minorHAnsi" w:cs="Arial"/>
        </w:rPr>
        <w:t>, the alternate designated member</w:t>
      </w:r>
      <w:r w:rsidR="00CB54EB">
        <w:rPr>
          <w:rFonts w:asciiTheme="minorHAnsi" w:hAnsiTheme="minorHAnsi" w:cs="Arial"/>
        </w:rPr>
        <w:t>(s)</w:t>
      </w:r>
      <w:r w:rsidR="00203081" w:rsidRPr="00404353">
        <w:rPr>
          <w:rFonts w:asciiTheme="minorHAnsi" w:hAnsiTheme="minorHAnsi"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sidR="00365497">
        <w:rPr>
          <w:rFonts w:asciiTheme="minorHAnsi" w:hAnsiTheme="minorHAnsi" w:cs="Arial"/>
        </w:rPr>
        <w:t>Partnership</w:t>
      </w:r>
      <w:r w:rsidR="008239AB">
        <w:rPr>
          <w:rFonts w:asciiTheme="minorHAnsi" w:hAnsiTheme="minorHAnsi" w:cs="Arial"/>
        </w:rPr>
        <w:t xml:space="preserve"> (</w:t>
      </w:r>
      <w:r w:rsidR="0080474A">
        <w:rPr>
          <w:rFonts w:asciiTheme="minorHAnsi" w:hAnsiTheme="minorHAnsi" w:cs="Arial"/>
        </w:rPr>
        <w:t xml:space="preserve">Suffolk </w:t>
      </w:r>
      <w:r w:rsidR="00AE50EA">
        <w:rPr>
          <w:rFonts w:asciiTheme="minorHAnsi" w:hAnsiTheme="minorHAnsi" w:cs="Arial"/>
        </w:rPr>
        <w:t>academies should book onto this training</w:t>
      </w:r>
      <w:r w:rsidR="008239AB">
        <w:rPr>
          <w:rFonts w:asciiTheme="minorHAnsi" w:hAnsiTheme="minorHAnsi" w:cs="Arial"/>
        </w:rPr>
        <w:t xml:space="preserve"> as well unless alterative is provided by the Suffolk SCB)</w:t>
      </w:r>
      <w:r w:rsidR="00203081" w:rsidRPr="00404353">
        <w:rPr>
          <w:rFonts w:asciiTheme="minorHAnsi" w:hAnsiTheme="minorHAnsi" w:cs="Arial"/>
        </w:rPr>
        <w:t xml:space="preserve"> </w:t>
      </w:r>
      <w:r w:rsidR="00C51EBE" w:rsidRPr="00404353">
        <w:rPr>
          <w:rFonts w:asciiTheme="minorHAnsi" w:hAnsiTheme="minorHAnsi" w:cs="Arial"/>
        </w:rPr>
        <w:t xml:space="preserve">at least </w:t>
      </w:r>
      <w:r w:rsidR="00203081" w:rsidRPr="00404353">
        <w:rPr>
          <w:rFonts w:asciiTheme="minorHAnsi" w:hAnsiTheme="minorHAnsi" w:cs="Arial"/>
        </w:rPr>
        <w:t xml:space="preserve">once every three years. </w:t>
      </w:r>
      <w:r w:rsidR="004E1CF8">
        <w:rPr>
          <w:rFonts w:asciiTheme="minorHAnsi" w:hAnsiTheme="minorHAnsi" w:cs="Arial"/>
        </w:rPr>
        <w:t>T</w:t>
      </w:r>
      <w:r w:rsidR="00203081" w:rsidRPr="00404353">
        <w:rPr>
          <w:rFonts w:asciiTheme="minorHAnsi" w:hAnsiTheme="minorHAnsi" w:cs="Arial"/>
        </w:rPr>
        <w:t xml:space="preserve">he </w:t>
      </w:r>
      <w:r w:rsidR="00D476F9" w:rsidRPr="00404353">
        <w:rPr>
          <w:rFonts w:asciiTheme="minorHAnsi" w:hAnsiTheme="minorHAnsi" w:cs="Arial"/>
        </w:rPr>
        <w:t>DSL</w:t>
      </w:r>
      <w:r w:rsidR="00203081" w:rsidRPr="00404353">
        <w:rPr>
          <w:rFonts w:asciiTheme="minorHAnsi" w:hAnsiTheme="minorHAnsi" w:cs="Arial"/>
        </w:rPr>
        <w:t xml:space="preserve"> and alternate will attend </w:t>
      </w:r>
      <w:r w:rsidR="00D476F9" w:rsidRPr="00404353">
        <w:rPr>
          <w:rFonts w:asciiTheme="minorHAnsi" w:hAnsiTheme="minorHAnsi" w:cs="Arial"/>
        </w:rPr>
        <w:t>Designated Safeguarding Lead (DSL)</w:t>
      </w:r>
      <w:r w:rsidR="003C345C" w:rsidRPr="00404353">
        <w:rPr>
          <w:rFonts w:asciiTheme="minorHAnsi" w:hAnsiTheme="minorHAnsi" w:cs="Arial"/>
        </w:rPr>
        <w:t xml:space="preserve"> training </w:t>
      </w:r>
      <w:r w:rsidR="00C51EBE" w:rsidRPr="00404353">
        <w:rPr>
          <w:rFonts w:asciiTheme="minorHAnsi" w:hAnsiTheme="minorHAnsi" w:cs="Arial"/>
        </w:rPr>
        <w:lastRenderedPageBreak/>
        <w:t>provided by the Local Authority</w:t>
      </w:r>
      <w:r w:rsidR="00203081" w:rsidRPr="00404353">
        <w:rPr>
          <w:rFonts w:asciiTheme="minorHAnsi" w:hAnsiTheme="minorHAnsi" w:cs="Arial"/>
          <w:i/>
        </w:rPr>
        <w:t xml:space="preserve"> </w:t>
      </w:r>
      <w:r w:rsidR="00203081" w:rsidRPr="00404353">
        <w:rPr>
          <w:rFonts w:asciiTheme="minorHAnsi" w:hAnsiTheme="minorHAnsi" w:cs="Arial"/>
        </w:rPr>
        <w:t>every two years.</w:t>
      </w:r>
      <w:r w:rsidR="00D50FF3">
        <w:rPr>
          <w:rFonts w:asciiTheme="minorHAnsi" w:hAnsiTheme="minorHAnsi" w:cs="Arial"/>
        </w:rPr>
        <w:t xml:space="preserve"> In addition to formal training the DSL will ensure that they update their knowledge and skills at regu</w:t>
      </w:r>
      <w:r w:rsidR="002A775C">
        <w:rPr>
          <w:rFonts w:asciiTheme="minorHAnsi" w:hAnsiTheme="minorHAnsi" w:cs="Arial"/>
        </w:rPr>
        <w:t xml:space="preserve">lar intervals and demonstrate this </w:t>
      </w:r>
      <w:hyperlink r:id="rId22" w:history="1">
        <w:r w:rsidR="002A775C" w:rsidRPr="00B4104C">
          <w:rPr>
            <w:rStyle w:val="Hyperlink"/>
            <w:rFonts w:asciiTheme="minorHAnsi" w:hAnsiTheme="minorHAnsi" w:cs="Arial"/>
          </w:rPr>
          <w:t>Continual Professional Development</w:t>
        </w:r>
      </w:hyperlink>
      <w:r w:rsidR="002078F7">
        <w:rPr>
          <w:rFonts w:asciiTheme="minorHAnsi" w:hAnsiTheme="minorHAnsi" w:cs="Arial"/>
        </w:rPr>
        <w:t xml:space="preserve"> annually to keep up with developments relevant to their role. CPD files with records of attendance</w:t>
      </w:r>
      <w:r w:rsidR="0098164C">
        <w:rPr>
          <w:rFonts w:asciiTheme="minorHAnsi" w:hAnsiTheme="minorHAnsi" w:cs="Arial"/>
        </w:rPr>
        <w:t xml:space="preserve">, cluster meetings, Local Safeguarding </w:t>
      </w:r>
      <w:r w:rsidR="00B4104C">
        <w:rPr>
          <w:rFonts w:asciiTheme="minorHAnsi" w:hAnsiTheme="minorHAnsi" w:cs="Arial"/>
        </w:rPr>
        <w:t>Children’s</w:t>
      </w:r>
      <w:r w:rsidR="0098164C">
        <w:rPr>
          <w:rFonts w:asciiTheme="minorHAnsi" w:hAnsiTheme="minorHAnsi" w:cs="Arial"/>
        </w:rPr>
        <w:t xml:space="preserve"> Groups, personal development, </w:t>
      </w:r>
      <w:r w:rsidR="00A91C0A">
        <w:rPr>
          <w:rFonts w:asciiTheme="minorHAnsi" w:hAnsiTheme="minorHAnsi" w:cs="Arial"/>
        </w:rPr>
        <w:t xml:space="preserve">e- courier and the Trust e-comms updates should be kept in a CPD file available for inspection </w:t>
      </w:r>
      <w:r w:rsidR="00CD461D">
        <w:rPr>
          <w:rFonts w:asciiTheme="minorHAnsi" w:hAnsiTheme="minorHAnsi" w:cs="Arial"/>
        </w:rPr>
        <w:t xml:space="preserve">during the </w:t>
      </w:r>
      <w:r w:rsidR="00A91C0A">
        <w:rPr>
          <w:rFonts w:asciiTheme="minorHAnsi" w:hAnsiTheme="minorHAnsi" w:cs="Arial"/>
        </w:rPr>
        <w:t xml:space="preserve"> Trus</w:t>
      </w:r>
      <w:r w:rsidR="00CD461D">
        <w:rPr>
          <w:rFonts w:asciiTheme="minorHAnsi" w:hAnsiTheme="minorHAnsi" w:cs="Arial"/>
        </w:rPr>
        <w:t>t  Safeguarding Audit/LA safeguarding audits</w:t>
      </w:r>
      <w:r w:rsidR="009E348D">
        <w:rPr>
          <w:rFonts w:asciiTheme="minorHAnsi" w:hAnsiTheme="minorHAnsi" w:cs="Arial"/>
        </w:rPr>
        <w:t>/Safeguarding Governors check.</w:t>
      </w:r>
    </w:p>
    <w:p w14:paraId="2A1B174C" w14:textId="77777777" w:rsidR="00203081" w:rsidRPr="00404353" w:rsidRDefault="00203081" w:rsidP="00203081">
      <w:pPr>
        <w:rPr>
          <w:rFonts w:asciiTheme="minorHAnsi" w:hAnsiTheme="minorHAnsi" w:cs="Arial"/>
        </w:rPr>
      </w:pPr>
    </w:p>
    <w:p w14:paraId="498AA16F" w14:textId="77A2EF89" w:rsidR="000854BE" w:rsidRPr="00533C98" w:rsidRDefault="006D1AF1" w:rsidP="000854BE">
      <w:pPr>
        <w:rPr>
          <w:rFonts w:asciiTheme="minorHAnsi" w:hAnsiTheme="minorHAnsi" w:cs="Arial"/>
        </w:rPr>
      </w:pPr>
      <w:r w:rsidRPr="00404353">
        <w:rPr>
          <w:rFonts w:asciiTheme="minorHAnsi" w:hAnsiTheme="minorHAnsi" w:cs="Arial"/>
        </w:rPr>
        <w:t>4.6</w:t>
      </w:r>
    </w:p>
    <w:p w14:paraId="4089A3D7" w14:textId="77777777" w:rsidR="00294F0B" w:rsidRPr="00294F0B" w:rsidRDefault="00294F0B" w:rsidP="00294F0B">
      <w:pPr>
        <w:rPr>
          <w:rFonts w:asciiTheme="minorHAnsi" w:hAnsiTheme="minorHAnsi" w:cs="Arial"/>
        </w:rPr>
      </w:pPr>
      <w:r w:rsidRPr="00294F0B">
        <w:rPr>
          <w:rFonts w:asciiTheme="minorHAnsi" w:hAnsiTheme="minorHAnsi" w:cs="Arial"/>
        </w:rPr>
        <w:t xml:space="preserve">Our governing body will also undertake appropriate training to equip them with the knowledge to provide strategic challenge to test and assure themselves that the safeguarding policies and procedures in place are effective and support the delivery of a robust whole school approach to safeguarding. This training takes place at induction and is updated regularly. </w:t>
      </w:r>
    </w:p>
    <w:p w14:paraId="6C59777A" w14:textId="664B4E43" w:rsidR="00203081" w:rsidRPr="00404353" w:rsidRDefault="00294F0B" w:rsidP="00294F0B">
      <w:pPr>
        <w:rPr>
          <w:rFonts w:asciiTheme="minorHAnsi" w:hAnsiTheme="minorHAnsi" w:cs="Arial"/>
        </w:rPr>
      </w:pPr>
      <w:r w:rsidRPr="00294F0B">
        <w:rPr>
          <w:rFonts w:asciiTheme="minorHAnsi" w:hAnsiTheme="minorHAnsi" w:cs="Arial"/>
        </w:rPr>
        <w:t>Training for Governors to support them in their safeguarding role is available from Norfolk Governor Services</w:t>
      </w:r>
      <w:r>
        <w:rPr>
          <w:rFonts w:asciiTheme="minorHAnsi" w:hAnsiTheme="minorHAnsi" w:cs="Arial"/>
        </w:rPr>
        <w:t xml:space="preserve"> </w:t>
      </w:r>
      <w:r w:rsidR="00B4104C">
        <w:rPr>
          <w:rFonts w:asciiTheme="minorHAnsi" w:hAnsiTheme="minorHAnsi" w:cs="Arial"/>
        </w:rPr>
        <w:t xml:space="preserve">or attend training provided by the Trust </w:t>
      </w:r>
      <w:r>
        <w:rPr>
          <w:rFonts w:asciiTheme="minorHAnsi" w:hAnsiTheme="minorHAnsi" w:cs="Arial"/>
        </w:rPr>
        <w:t xml:space="preserve">Head of </w:t>
      </w:r>
      <w:r w:rsidR="00B4104C">
        <w:rPr>
          <w:rFonts w:asciiTheme="minorHAnsi" w:hAnsiTheme="minorHAnsi" w:cs="Arial"/>
        </w:rPr>
        <w:t>Safeguarding.</w:t>
      </w:r>
      <w:r w:rsidR="00203081" w:rsidRPr="00404353">
        <w:rPr>
          <w:rFonts w:asciiTheme="minorHAnsi" w:hAnsiTheme="minorHAnsi" w:cs="Arial"/>
        </w:rPr>
        <w:t xml:space="preserve"> </w:t>
      </w:r>
    </w:p>
    <w:p w14:paraId="3F497E5A" w14:textId="77777777" w:rsidR="00203081" w:rsidRPr="00404353" w:rsidRDefault="00203081" w:rsidP="00203081">
      <w:pPr>
        <w:rPr>
          <w:rFonts w:asciiTheme="minorHAnsi" w:hAnsiTheme="minorHAnsi" w:cs="Arial"/>
        </w:rPr>
      </w:pPr>
    </w:p>
    <w:p w14:paraId="1E06B5BD" w14:textId="1FE7547D" w:rsidR="003849A1" w:rsidRPr="0075625F" w:rsidRDefault="4BC140F2" w:rsidP="01E7D9F9">
      <w:pPr>
        <w:rPr>
          <w:rFonts w:asciiTheme="minorHAnsi" w:hAnsiTheme="minorHAnsi" w:cs="Arial"/>
        </w:rPr>
      </w:pPr>
      <w:r w:rsidRPr="01E7D9F9">
        <w:rPr>
          <w:rFonts w:asciiTheme="minorHAnsi" w:hAnsiTheme="minorHAnsi" w:cs="Arial"/>
        </w:rPr>
        <w:t xml:space="preserve">4.7 We actively encourage all of our staff to keep up to date with the most recent local and national safeguarding advice and guidance. Annex </w:t>
      </w:r>
      <w:r w:rsidR="0005067E">
        <w:rPr>
          <w:rFonts w:asciiTheme="minorHAnsi" w:hAnsiTheme="minorHAnsi" w:cs="Arial"/>
        </w:rPr>
        <w:t>B</w:t>
      </w:r>
      <w:r w:rsidRPr="01E7D9F9">
        <w:rPr>
          <w:rFonts w:asciiTheme="minorHAnsi" w:hAnsiTheme="minorHAnsi" w:cs="Arial"/>
        </w:rPr>
        <w:t xml:space="preserve"> of ‘</w:t>
      </w:r>
      <w:r w:rsidRPr="01E7D9F9">
        <w:rPr>
          <w:rFonts w:asciiTheme="minorHAnsi" w:hAnsiTheme="minorHAnsi" w:cs="Arial"/>
          <w:i/>
          <w:iCs/>
        </w:rPr>
        <w:t>Keeping Children Safe in Education</w:t>
      </w:r>
      <w:r w:rsidRPr="01E7D9F9">
        <w:rPr>
          <w:rFonts w:asciiTheme="minorHAnsi" w:hAnsiTheme="minorHAnsi" w:cs="Arial"/>
        </w:rPr>
        <w:t>’ (</w:t>
      </w:r>
      <w:r w:rsidR="14C777A4" w:rsidRPr="01E7D9F9">
        <w:rPr>
          <w:rFonts w:asciiTheme="minorHAnsi" w:hAnsiTheme="minorHAnsi" w:cs="Arial"/>
        </w:rPr>
        <w:t>202</w:t>
      </w:r>
      <w:r w:rsidR="00895FBC">
        <w:rPr>
          <w:rFonts w:asciiTheme="minorHAnsi" w:hAnsiTheme="minorHAnsi" w:cs="Arial"/>
        </w:rPr>
        <w:t>2</w:t>
      </w:r>
      <w:r w:rsidRPr="01E7D9F9">
        <w:rPr>
          <w:rFonts w:asciiTheme="minorHAnsi" w:hAnsiTheme="minorHAnsi" w:cs="Arial"/>
        </w:rPr>
        <w:t xml:space="preserve">) provides links to guidance on specific safeguarding issues such as Child Sexual Exploitation and Female Genital Mutilation </w:t>
      </w:r>
      <w:r w:rsidR="00111A89">
        <w:rPr>
          <w:rFonts w:asciiTheme="minorHAnsi" w:hAnsiTheme="minorHAnsi" w:cs="Arial"/>
        </w:rPr>
        <w:t>.</w:t>
      </w:r>
      <w:r w:rsidRPr="01E7D9F9">
        <w:rPr>
          <w:rFonts w:asciiTheme="minorHAnsi" w:hAnsiTheme="minorHAnsi" w:cs="Arial"/>
        </w:rPr>
        <w:t xml:space="preserve">In addition, local guidance can be accessed via </w:t>
      </w:r>
      <w:hyperlink r:id="rId23" w:history="1">
        <w:r w:rsidRPr="00BB46BD">
          <w:rPr>
            <w:rStyle w:val="Hyperlink"/>
            <w:rFonts w:asciiTheme="minorHAnsi" w:hAnsiTheme="minorHAnsi" w:cs="Arial"/>
          </w:rPr>
          <w:t>Norfolk Safeguarding</w:t>
        </w:r>
      </w:hyperlink>
      <w:r w:rsidRPr="01E7D9F9">
        <w:rPr>
          <w:rFonts w:asciiTheme="minorHAnsi" w:hAnsiTheme="minorHAnsi" w:cs="Arial"/>
        </w:rPr>
        <w:t xml:space="preserve"> Children </w:t>
      </w:r>
      <w:r w:rsidR="00365497" w:rsidRPr="01E7D9F9">
        <w:rPr>
          <w:rFonts w:asciiTheme="minorHAnsi" w:hAnsiTheme="minorHAnsi" w:cs="Arial"/>
        </w:rPr>
        <w:t>Partnership</w:t>
      </w:r>
      <w:r w:rsidRPr="01E7D9F9">
        <w:rPr>
          <w:rStyle w:val="Hyperlink"/>
          <w:rFonts w:asciiTheme="minorHAnsi" w:hAnsiTheme="minorHAnsi" w:cs="Arial"/>
        </w:rPr>
        <w:t xml:space="preserve"> </w:t>
      </w:r>
      <w:r w:rsidRPr="01E7D9F9">
        <w:rPr>
          <w:rFonts w:asciiTheme="minorHAnsi" w:hAnsiTheme="minorHAnsi" w:cs="Arial"/>
        </w:rPr>
        <w:t xml:space="preserve"> and </w:t>
      </w:r>
      <w:hyperlink r:id="rId24" w:history="1">
        <w:r w:rsidRPr="00BB46BD">
          <w:rPr>
            <w:rStyle w:val="Hyperlink"/>
            <w:rFonts w:asciiTheme="minorHAnsi" w:hAnsiTheme="minorHAnsi" w:cs="Arial"/>
          </w:rPr>
          <w:t>Suffolk Safeguarding</w:t>
        </w:r>
      </w:hyperlink>
      <w:r w:rsidRPr="01E7D9F9">
        <w:rPr>
          <w:rFonts w:asciiTheme="minorHAnsi" w:hAnsiTheme="minorHAnsi" w:cs="Arial"/>
        </w:rPr>
        <w:t xml:space="preserve">  </w:t>
      </w:r>
      <w:r w:rsidR="00365497" w:rsidRPr="01E7D9F9">
        <w:rPr>
          <w:rFonts w:asciiTheme="minorHAnsi" w:hAnsiTheme="minorHAnsi" w:cs="Arial"/>
        </w:rPr>
        <w:t>Partnership</w:t>
      </w:r>
      <w:r w:rsidRPr="01E7D9F9">
        <w:rPr>
          <w:rFonts w:asciiTheme="minorHAnsi" w:hAnsiTheme="minorHAnsi" w:cs="Arial"/>
        </w:rPr>
        <w:t xml:space="preserve">  and also within the </w:t>
      </w:r>
      <w:hyperlink r:id="rId25" w:history="1">
        <w:r w:rsidRPr="000C6E40">
          <w:rPr>
            <w:rStyle w:val="Hyperlink"/>
            <w:rFonts w:asciiTheme="minorHAnsi" w:hAnsiTheme="minorHAnsi" w:cs="Arial"/>
          </w:rPr>
          <w:t>Safe</w:t>
        </w:r>
        <w:r w:rsidR="000C6E40" w:rsidRPr="000C6E40">
          <w:rPr>
            <w:rStyle w:val="Hyperlink"/>
            <w:rFonts w:asciiTheme="minorHAnsi" w:hAnsiTheme="minorHAnsi" w:cs="Arial"/>
          </w:rPr>
          <w:t>guarding Section</w:t>
        </w:r>
      </w:hyperlink>
      <w:r w:rsidR="000C6E40">
        <w:rPr>
          <w:rFonts w:asciiTheme="minorHAnsi" w:hAnsiTheme="minorHAnsi" w:cs="Arial"/>
        </w:rPr>
        <w:t xml:space="preserve"> of the Norfolk Schools website. </w:t>
      </w:r>
    </w:p>
    <w:p w14:paraId="0276E87C" w14:textId="77777777" w:rsidR="00502394" w:rsidRPr="00404353" w:rsidRDefault="00502394" w:rsidP="005D6158">
      <w:pPr>
        <w:rPr>
          <w:rFonts w:asciiTheme="minorHAnsi" w:hAnsiTheme="minorHAnsi" w:cs="Arial"/>
          <w:b/>
          <w:bCs/>
        </w:rPr>
      </w:pPr>
    </w:p>
    <w:p w14:paraId="26C181D7" w14:textId="6AB7B901" w:rsidR="006F7841" w:rsidRPr="00C25C77" w:rsidRDefault="00E05DC6" w:rsidP="00E05DC6">
      <w:pPr>
        <w:pStyle w:val="Heading1"/>
      </w:pPr>
      <w:bookmarkStart w:id="6" w:name="_Toc48052163"/>
      <w:r>
        <w:t xml:space="preserve">5.  </w:t>
      </w:r>
      <w:r w:rsidR="006F7841" w:rsidRPr="00C25C77">
        <w:t>PROCEDURES</w:t>
      </w:r>
      <w:r w:rsidR="00891ABE" w:rsidRPr="00C25C77">
        <w:t xml:space="preserve"> FOR MANAGING CONCERNS</w:t>
      </w:r>
      <w:bookmarkEnd w:id="6"/>
    </w:p>
    <w:p w14:paraId="3E60FE12" w14:textId="4EE504D8" w:rsidR="005145B2" w:rsidRDefault="0075625F"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.1</w:t>
      </w:r>
      <w:r w:rsidR="00263732">
        <w:rPr>
          <w:rFonts w:asciiTheme="minorHAnsi" w:hAnsiTheme="minorHAnsi"/>
          <w:color w:val="FF0000"/>
        </w:rPr>
        <w:t xml:space="preserve"> </w:t>
      </w:r>
      <w:r w:rsidR="00263732">
        <w:rPr>
          <w:rFonts w:asciiTheme="minorHAnsi" w:hAnsiTheme="minorHAnsi"/>
          <w:color w:val="auto"/>
        </w:rPr>
        <w:t xml:space="preserve">The Academy </w:t>
      </w:r>
      <w:r w:rsidR="00271A13" w:rsidRPr="00404353">
        <w:rPr>
          <w:rFonts w:asciiTheme="minorHAnsi" w:hAnsiTheme="minorHAnsi"/>
        </w:rPr>
        <w:t xml:space="preserve">adheres to child protection procedures that have been agreed locally through the Norfolk Children’s Safeguarding </w:t>
      </w:r>
      <w:r w:rsidR="00365497">
        <w:rPr>
          <w:rFonts w:asciiTheme="minorHAnsi" w:hAnsiTheme="minorHAnsi"/>
        </w:rPr>
        <w:t>Partnership</w:t>
      </w:r>
      <w:r w:rsidR="006E02DA">
        <w:rPr>
          <w:rFonts w:asciiTheme="minorHAnsi" w:hAnsiTheme="minorHAnsi"/>
        </w:rPr>
        <w:t xml:space="preserve"> (NSCB</w:t>
      </w:r>
      <w:r w:rsidR="00BD772E">
        <w:rPr>
          <w:rFonts w:asciiTheme="minorHAnsi" w:hAnsiTheme="minorHAnsi"/>
        </w:rPr>
        <w:t xml:space="preserve">. </w:t>
      </w:r>
      <w:r w:rsidR="005145B2">
        <w:rPr>
          <w:rFonts w:asciiTheme="minorHAnsi" w:hAnsiTheme="minorHAnsi"/>
        </w:rPr>
        <w:t>Where we identify children and familie</w:t>
      </w:r>
      <w:r w:rsidR="005C072D">
        <w:rPr>
          <w:rFonts w:asciiTheme="minorHAnsi" w:hAnsiTheme="minorHAnsi"/>
        </w:rPr>
        <w:t>s in need of support we will carry out our responsibilities in accordance with Norfolk</w:t>
      </w:r>
      <w:r w:rsidR="000F6EC2">
        <w:rPr>
          <w:rFonts w:asciiTheme="minorHAnsi" w:hAnsiTheme="minorHAnsi"/>
        </w:rPr>
        <w:t xml:space="preserve"> </w:t>
      </w:r>
      <w:hyperlink r:id="rId26" w:history="1">
        <w:r w:rsidR="000F6EC2" w:rsidRPr="000F6EC2">
          <w:rPr>
            <w:rStyle w:val="Hyperlink"/>
            <w:rFonts w:asciiTheme="minorHAnsi" w:hAnsiTheme="minorHAnsi"/>
          </w:rPr>
          <w:t>Local Assessment Protocol</w:t>
        </w:r>
      </w:hyperlink>
      <w:r w:rsidR="005C072D">
        <w:rPr>
          <w:rFonts w:asciiTheme="minorHAnsi" w:hAnsiTheme="minorHAnsi"/>
        </w:rPr>
        <w:t>/</w:t>
      </w:r>
      <w:hyperlink r:id="rId27" w:history="1">
        <w:r w:rsidR="005C072D" w:rsidRPr="00FA142E">
          <w:rPr>
            <w:rStyle w:val="Hyperlink"/>
            <w:rFonts w:asciiTheme="minorHAnsi" w:hAnsiTheme="minorHAnsi"/>
          </w:rPr>
          <w:t xml:space="preserve">Suffolk </w:t>
        </w:r>
        <w:r w:rsidR="003820FA" w:rsidRPr="00FA142E">
          <w:rPr>
            <w:rStyle w:val="Hyperlink"/>
            <w:rFonts w:asciiTheme="minorHAnsi" w:hAnsiTheme="minorHAnsi"/>
          </w:rPr>
          <w:t>Guidance and Protocols</w:t>
        </w:r>
      </w:hyperlink>
      <w:r w:rsidR="003820FA">
        <w:rPr>
          <w:rFonts w:asciiTheme="minorHAnsi" w:hAnsiTheme="minorHAnsi"/>
        </w:rPr>
        <w:t xml:space="preserve"> </w:t>
      </w:r>
      <w:r w:rsidR="005C072D">
        <w:rPr>
          <w:rFonts w:asciiTheme="minorHAnsi" w:hAnsiTheme="minorHAnsi"/>
        </w:rPr>
        <w:t xml:space="preserve">and the </w:t>
      </w:r>
      <w:hyperlink r:id="rId28" w:history="1">
        <w:r w:rsidR="00AC6C06" w:rsidRPr="00AC6C06">
          <w:rPr>
            <w:rStyle w:val="Hyperlink"/>
            <w:rFonts w:asciiTheme="minorHAnsi" w:hAnsiTheme="minorHAnsi"/>
          </w:rPr>
          <w:t>NSCB Threshold Guidance</w:t>
        </w:r>
      </w:hyperlink>
      <w:r w:rsidR="00BC792A">
        <w:rPr>
          <w:rFonts w:asciiTheme="minorHAnsi" w:hAnsiTheme="minorHAnsi"/>
        </w:rPr>
        <w:t>/</w:t>
      </w:r>
      <w:hyperlink r:id="rId29" w:history="1">
        <w:r w:rsidR="00CD483A" w:rsidRPr="000C6E40">
          <w:rPr>
            <w:rStyle w:val="Hyperlink"/>
            <w:rFonts w:asciiTheme="minorHAnsi" w:hAnsiTheme="minorHAnsi"/>
          </w:rPr>
          <w:t>SSCB Threshold</w:t>
        </w:r>
        <w:r w:rsidR="006D4199" w:rsidRPr="000C6E40">
          <w:rPr>
            <w:rStyle w:val="Hyperlink"/>
            <w:rFonts w:asciiTheme="minorHAnsi" w:hAnsiTheme="minorHAnsi"/>
          </w:rPr>
          <w:t xml:space="preserve"> </w:t>
        </w:r>
        <w:r w:rsidR="00AC6C06" w:rsidRPr="000C6E40">
          <w:rPr>
            <w:rStyle w:val="Hyperlink"/>
            <w:rFonts w:asciiTheme="minorHAnsi" w:hAnsiTheme="minorHAnsi"/>
          </w:rPr>
          <w:t>Guidance</w:t>
        </w:r>
      </w:hyperlink>
    </w:p>
    <w:p w14:paraId="2F92F885" w14:textId="77777777" w:rsidR="00271A13" w:rsidRPr="00404353" w:rsidRDefault="00271A13" w:rsidP="003C345C">
      <w:pPr>
        <w:pStyle w:val="Default"/>
        <w:rPr>
          <w:rFonts w:asciiTheme="minorHAnsi" w:hAnsiTheme="minorHAnsi"/>
        </w:rPr>
      </w:pPr>
    </w:p>
    <w:p w14:paraId="3454CEC6" w14:textId="0DB16D60" w:rsidR="003C345C" w:rsidRPr="00404353" w:rsidRDefault="003820FA"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.2</w:t>
      </w:r>
      <w:r w:rsidR="003C345C" w:rsidRPr="00404353">
        <w:rPr>
          <w:rFonts w:asciiTheme="minorHAnsi" w:hAnsiTheme="minorHAnsi"/>
        </w:rPr>
        <w:t xml:space="preserve"> Every member of staff including volunteers working with children at our </w:t>
      </w:r>
      <w:r w:rsidR="00D476F9" w:rsidRPr="00404353">
        <w:rPr>
          <w:rFonts w:asciiTheme="minorHAnsi" w:hAnsiTheme="minorHAnsi"/>
        </w:rPr>
        <w:t>academy</w:t>
      </w:r>
      <w:r w:rsidR="003C345C" w:rsidRPr="00404353">
        <w:rPr>
          <w:rFonts w:asciiTheme="minorHAnsi" w:hAnsiTheme="minorHAnsi"/>
        </w:rPr>
        <w:t xml:space="preserve"> </w:t>
      </w:r>
      <w:r w:rsidR="00DD5EB7" w:rsidRPr="00404353">
        <w:rPr>
          <w:rFonts w:asciiTheme="minorHAnsi" w:hAnsiTheme="minorHAnsi"/>
        </w:rPr>
        <w:t>is</w:t>
      </w:r>
      <w:r w:rsidR="003C345C" w:rsidRPr="00404353">
        <w:rPr>
          <w:rFonts w:asciiTheme="minorHAnsi" w:hAnsiTheme="minorHAnsi"/>
        </w:rPr>
        <w:t xml:space="preserve"> advised to maintain an attitude of ‘</w:t>
      </w:r>
      <w:r w:rsidR="003C345C" w:rsidRPr="00404353">
        <w:rPr>
          <w:rFonts w:asciiTheme="minorHAnsi" w:hAnsiTheme="minorHAnsi"/>
          <w:i/>
        </w:rPr>
        <w:t>it could happen here’</w:t>
      </w:r>
      <w:r w:rsidR="003C345C" w:rsidRPr="00404353">
        <w:rPr>
          <w:rFonts w:asciiTheme="minorHAnsi" w:hAnsiTheme="minorHAnsi"/>
        </w:rPr>
        <w:t xml:space="preserve"> where safeguarding is concerned. When concerned about the welfare of a child, staff members should always act in the interests of the child and have a responsibility to take action as outline</w:t>
      </w:r>
      <w:r w:rsidR="006B1487">
        <w:rPr>
          <w:rFonts w:asciiTheme="minorHAnsi" w:hAnsiTheme="minorHAnsi"/>
        </w:rPr>
        <w:t>d</w:t>
      </w:r>
      <w:r w:rsidR="003C345C" w:rsidRPr="00404353">
        <w:rPr>
          <w:rFonts w:asciiTheme="minorHAnsi" w:hAnsiTheme="minorHAnsi"/>
        </w:rPr>
        <w:t xml:space="preserve"> in this policy. </w:t>
      </w:r>
    </w:p>
    <w:p w14:paraId="348D4E35" w14:textId="77777777" w:rsidR="003849A1" w:rsidRPr="00404353" w:rsidRDefault="003849A1" w:rsidP="00210938">
      <w:pPr>
        <w:rPr>
          <w:rFonts w:asciiTheme="minorHAnsi" w:hAnsiTheme="minorHAnsi" w:cs="Arial"/>
        </w:rPr>
      </w:pPr>
    </w:p>
    <w:p w14:paraId="2BFE1DA6" w14:textId="6956506C" w:rsidR="00926F73" w:rsidRPr="00404353" w:rsidRDefault="00FD38DE" w:rsidP="004414B2">
      <w:pPr>
        <w:rPr>
          <w:rFonts w:asciiTheme="minorHAnsi" w:hAnsiTheme="minorHAnsi" w:cs="Arial"/>
          <w:color w:val="000000"/>
        </w:rPr>
      </w:pPr>
      <w:r>
        <w:rPr>
          <w:rFonts w:asciiTheme="minorHAnsi" w:hAnsiTheme="minorHAnsi" w:cs="Arial"/>
        </w:rPr>
        <w:t>5</w:t>
      </w:r>
      <w:r w:rsidR="003849A1" w:rsidRPr="00404353">
        <w:rPr>
          <w:rFonts w:asciiTheme="minorHAnsi" w:hAnsiTheme="minorHAnsi" w:cs="Arial"/>
        </w:rPr>
        <w:t>.</w:t>
      </w:r>
      <w:r w:rsidR="00832478" w:rsidRPr="00404353">
        <w:rPr>
          <w:rFonts w:asciiTheme="minorHAnsi" w:hAnsiTheme="minorHAnsi" w:cs="Arial"/>
        </w:rPr>
        <w:t>3</w:t>
      </w:r>
      <w:r w:rsidR="00416703" w:rsidRPr="00404353">
        <w:rPr>
          <w:rFonts w:asciiTheme="minorHAnsi" w:hAnsiTheme="minorHAnsi" w:cs="Arial"/>
        </w:rPr>
        <w:t xml:space="preserve"> </w:t>
      </w:r>
      <w:r w:rsidR="004414B2" w:rsidRPr="00404353">
        <w:rPr>
          <w:rFonts w:asciiTheme="minorHAnsi" w:hAnsiTheme="minorHAnsi" w:cs="Arial"/>
          <w:bCs/>
        </w:rPr>
        <w:t xml:space="preserve">All staff are encouraged to report any concerns that they have and </w:t>
      </w:r>
      <w:r w:rsidR="00D911D0" w:rsidRPr="00404353">
        <w:rPr>
          <w:rFonts w:asciiTheme="minorHAnsi" w:hAnsiTheme="minorHAnsi" w:cs="Arial"/>
          <w:bCs/>
        </w:rPr>
        <w:t>not see these as insignificant. O</w:t>
      </w:r>
      <w:r w:rsidR="004414B2" w:rsidRPr="00404353">
        <w:rPr>
          <w:rFonts w:asciiTheme="minorHAnsi" w:hAnsiTheme="minorHAnsi"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w:t>
      </w:r>
      <w:r w:rsidR="00D911D0" w:rsidRPr="00404353">
        <w:rPr>
          <w:rFonts w:asciiTheme="minorHAnsi" w:hAnsiTheme="minorHAnsi" w:cs="Arial"/>
          <w:color w:val="000000"/>
        </w:rPr>
        <w:t xml:space="preserve">it is crucial that </w:t>
      </w:r>
      <w:r w:rsidR="004414B2" w:rsidRPr="00404353">
        <w:rPr>
          <w:rFonts w:asciiTheme="minorHAnsi" w:hAnsiTheme="minorHAnsi" w:cs="Arial"/>
          <w:color w:val="000000"/>
        </w:rPr>
        <w:t xml:space="preserve">staff record </w:t>
      </w:r>
      <w:r w:rsidR="00D911D0" w:rsidRPr="00404353">
        <w:rPr>
          <w:rFonts w:asciiTheme="minorHAnsi" w:hAnsiTheme="minorHAnsi" w:cs="Arial"/>
          <w:color w:val="000000"/>
        </w:rPr>
        <w:t>and pass</w:t>
      </w:r>
      <w:r w:rsidR="00832478" w:rsidRPr="00404353">
        <w:rPr>
          <w:rFonts w:asciiTheme="minorHAnsi" w:hAnsiTheme="minorHAnsi" w:cs="Arial"/>
          <w:color w:val="000000"/>
        </w:rPr>
        <w:t xml:space="preserve"> on concerns i</w:t>
      </w:r>
      <w:r w:rsidR="004414B2" w:rsidRPr="00404353">
        <w:rPr>
          <w:rFonts w:asciiTheme="minorHAnsi" w:hAnsiTheme="minorHAnsi" w:cs="Arial"/>
          <w:color w:val="000000"/>
        </w:rPr>
        <w:t xml:space="preserve">n accordance with this policy to allow the </w:t>
      </w:r>
      <w:r w:rsidR="00D476F9" w:rsidRPr="00404353">
        <w:rPr>
          <w:rFonts w:asciiTheme="minorHAnsi" w:hAnsiTheme="minorHAnsi" w:cs="Arial"/>
          <w:color w:val="000000"/>
        </w:rPr>
        <w:t>DSL</w:t>
      </w:r>
      <w:r w:rsidR="004414B2" w:rsidRPr="00404353">
        <w:rPr>
          <w:rFonts w:asciiTheme="minorHAnsi" w:hAnsiTheme="minorHAnsi" w:cs="Arial"/>
          <w:color w:val="000000"/>
        </w:rPr>
        <w:t xml:space="preserve"> to build up a picture and access support for the child at the earliest opportunity. A reliance on memory without accurate and contemporaneous records of concern could lead to a failure to protect. </w:t>
      </w:r>
    </w:p>
    <w:p w14:paraId="4EC42D57" w14:textId="77777777" w:rsidR="00452957" w:rsidRPr="00404353" w:rsidRDefault="00452957" w:rsidP="00210938">
      <w:pPr>
        <w:rPr>
          <w:rFonts w:asciiTheme="minorHAnsi" w:hAnsiTheme="minorHAnsi" w:cs="Arial"/>
          <w:bCs/>
        </w:rPr>
      </w:pPr>
    </w:p>
    <w:p w14:paraId="570C39BF" w14:textId="608F25BC" w:rsidR="00271A13" w:rsidRPr="00404353" w:rsidRDefault="00230BE5" w:rsidP="00BA2202">
      <w:pPr>
        <w:rPr>
          <w:rFonts w:asciiTheme="minorHAnsi" w:hAnsiTheme="minorHAnsi" w:cs="Arial"/>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4 </w:t>
      </w:r>
      <w:r w:rsidR="006D1AF1" w:rsidRPr="00404353">
        <w:rPr>
          <w:rFonts w:asciiTheme="minorHAnsi" w:hAnsiTheme="minorHAnsi" w:cs="Arial"/>
        </w:rPr>
        <w:t xml:space="preserve">It is </w:t>
      </w:r>
      <w:r w:rsidR="006D1AF1" w:rsidRPr="00404353">
        <w:rPr>
          <w:rFonts w:asciiTheme="minorHAnsi" w:hAnsiTheme="minorHAnsi" w:cs="Arial"/>
          <w:i/>
        </w:rPr>
        <w:t>not</w:t>
      </w:r>
      <w:r w:rsidR="006D1AF1" w:rsidRPr="00404353">
        <w:rPr>
          <w:rFonts w:asciiTheme="minorHAnsi" w:hAnsiTheme="minorHAnsi" w:cs="Arial"/>
          <w:b/>
        </w:rPr>
        <w:t xml:space="preserve"> </w:t>
      </w:r>
      <w:r w:rsidR="006D1AF1" w:rsidRPr="00404353">
        <w:rPr>
          <w:rFonts w:asciiTheme="minorHAnsi" w:hAnsiTheme="minorHAnsi" w:cs="Arial"/>
        </w:rPr>
        <w:t xml:space="preserve">the responsibility of </w:t>
      </w:r>
      <w:r w:rsidR="00D476F9" w:rsidRPr="00404353">
        <w:rPr>
          <w:rFonts w:asciiTheme="minorHAnsi" w:hAnsiTheme="minorHAnsi" w:cs="Arial"/>
        </w:rPr>
        <w:t>academy</w:t>
      </w:r>
      <w:r w:rsidR="006D1AF1" w:rsidRPr="00404353">
        <w:rPr>
          <w:rFonts w:asciiTheme="minorHAnsi" w:hAnsiTheme="minorHAnsi" w:cs="Arial"/>
        </w:rPr>
        <w:t xml:space="preserve"> staff to investigate welfare concerns or determine the truth of any disclosure or allegation. All staff, however, have a duty to recognise concerns and </w:t>
      </w:r>
      <w:r w:rsidR="00770CAE" w:rsidRPr="00404353">
        <w:rPr>
          <w:rFonts w:asciiTheme="minorHAnsi" w:hAnsiTheme="minorHAnsi" w:cs="Arial"/>
        </w:rPr>
        <w:t>pass the information on in accordance with the procedures outlined in this policy.</w:t>
      </w:r>
    </w:p>
    <w:p w14:paraId="0B1037BF" w14:textId="77777777" w:rsidR="00271A13" w:rsidRPr="00404353" w:rsidRDefault="00271A13" w:rsidP="00BA2202">
      <w:pPr>
        <w:rPr>
          <w:rFonts w:asciiTheme="minorHAnsi" w:hAnsiTheme="minorHAnsi" w:cs="Arial"/>
        </w:rPr>
      </w:pPr>
    </w:p>
    <w:p w14:paraId="08374852" w14:textId="07CB0A6D" w:rsidR="00452957" w:rsidRPr="00404353" w:rsidRDefault="00230BE5" w:rsidP="00BA2202">
      <w:pPr>
        <w:rPr>
          <w:rFonts w:asciiTheme="minorHAnsi" w:hAnsiTheme="minorHAnsi" w:cs="Arial"/>
        </w:rPr>
      </w:pPr>
      <w:r>
        <w:rPr>
          <w:rFonts w:asciiTheme="minorHAnsi" w:hAnsiTheme="minorHAnsi" w:cs="Arial"/>
        </w:rPr>
        <w:t>5</w:t>
      </w:r>
      <w:r w:rsidR="00271A13" w:rsidRPr="00404353">
        <w:rPr>
          <w:rFonts w:asciiTheme="minorHAnsi" w:hAnsiTheme="minorHAnsi" w:cs="Arial"/>
        </w:rPr>
        <w:t>.</w:t>
      </w:r>
      <w:r w:rsidR="00832478" w:rsidRPr="00404353">
        <w:rPr>
          <w:rFonts w:asciiTheme="minorHAnsi" w:hAnsiTheme="minorHAnsi" w:cs="Arial"/>
        </w:rPr>
        <w:t xml:space="preserve">5 </w:t>
      </w:r>
      <w:r w:rsidR="00271A13" w:rsidRPr="00404353">
        <w:rPr>
          <w:rFonts w:asciiTheme="minorHAnsi" w:hAnsiTheme="minorHAnsi" w:cs="Arial"/>
        </w:rPr>
        <w:t xml:space="preserve">The </w:t>
      </w:r>
      <w:r w:rsidR="00D476F9" w:rsidRPr="00404353">
        <w:rPr>
          <w:rFonts w:asciiTheme="minorHAnsi" w:hAnsiTheme="minorHAnsi" w:cs="Arial"/>
        </w:rPr>
        <w:t>Designated Safeguarding Lead</w:t>
      </w:r>
      <w:r w:rsidR="00271A13" w:rsidRPr="00404353">
        <w:rPr>
          <w:rFonts w:asciiTheme="minorHAnsi" w:hAnsiTheme="minorHAnsi" w:cs="Arial"/>
        </w:rPr>
        <w:t xml:space="preserve"> (</w:t>
      </w:r>
      <w:r w:rsidR="00D476F9" w:rsidRPr="00404353">
        <w:rPr>
          <w:rFonts w:asciiTheme="minorHAnsi" w:hAnsiTheme="minorHAnsi" w:cs="Arial"/>
        </w:rPr>
        <w:t>DSL</w:t>
      </w:r>
      <w:r w:rsidR="00271A13" w:rsidRPr="00404353">
        <w:rPr>
          <w:rFonts w:asciiTheme="minorHAnsi" w:hAnsiTheme="minorHAnsi" w:cs="Arial"/>
        </w:rPr>
        <w:t xml:space="preserve">) should be used as a first point of contact for concerns and queries regarding any safeguarding concern in our </w:t>
      </w:r>
      <w:r w:rsidR="00D476F9" w:rsidRPr="00404353">
        <w:rPr>
          <w:rFonts w:asciiTheme="minorHAnsi" w:hAnsiTheme="minorHAnsi" w:cs="Arial"/>
        </w:rPr>
        <w:t>academy</w:t>
      </w:r>
      <w:r w:rsidR="00271A13" w:rsidRPr="00404353">
        <w:rPr>
          <w:rFonts w:asciiTheme="minorHAnsi" w:hAnsiTheme="minorHAnsi" w:cs="Arial"/>
        </w:rPr>
        <w:t xml:space="preserve">. </w:t>
      </w:r>
      <w:r w:rsidR="00770CAE" w:rsidRPr="00404353">
        <w:rPr>
          <w:rFonts w:asciiTheme="minorHAnsi" w:hAnsiTheme="minorHAnsi" w:cs="Arial"/>
        </w:rPr>
        <w:t xml:space="preserve">Any </w:t>
      </w:r>
      <w:r w:rsidR="00452957" w:rsidRPr="00404353">
        <w:rPr>
          <w:rFonts w:asciiTheme="minorHAnsi" w:hAnsiTheme="minorHAnsi" w:cs="Arial"/>
        </w:rPr>
        <w:t xml:space="preserve">member of staff or visitor to the </w:t>
      </w:r>
      <w:r w:rsidR="00E91045" w:rsidRPr="00404353">
        <w:rPr>
          <w:rFonts w:asciiTheme="minorHAnsi" w:hAnsiTheme="minorHAnsi" w:cs="Arial"/>
        </w:rPr>
        <w:t>academy</w:t>
      </w:r>
      <w:r w:rsidR="00BA2202" w:rsidRPr="00404353">
        <w:rPr>
          <w:rFonts w:asciiTheme="minorHAnsi" w:hAnsiTheme="minorHAnsi" w:cs="Arial"/>
        </w:rPr>
        <w:t xml:space="preserve"> who receives a disclosure of </w:t>
      </w:r>
      <w:r w:rsidR="00452957" w:rsidRPr="00404353">
        <w:rPr>
          <w:rFonts w:asciiTheme="minorHAnsi" w:hAnsiTheme="minorHAnsi" w:cs="Arial"/>
        </w:rPr>
        <w:t>abuse or suspects</w:t>
      </w:r>
      <w:r w:rsidR="00C51EBE" w:rsidRPr="00404353">
        <w:rPr>
          <w:rFonts w:asciiTheme="minorHAnsi" w:hAnsiTheme="minorHAnsi" w:cs="Arial"/>
        </w:rPr>
        <w:t xml:space="preserve"> that</w:t>
      </w:r>
      <w:r w:rsidR="00452957" w:rsidRPr="00404353">
        <w:rPr>
          <w:rFonts w:asciiTheme="minorHAnsi" w:hAnsiTheme="minorHAnsi" w:cs="Arial"/>
        </w:rPr>
        <w:t xml:space="preserve"> </w:t>
      </w:r>
      <w:r w:rsidR="00BA2202" w:rsidRPr="00404353">
        <w:rPr>
          <w:rFonts w:asciiTheme="minorHAnsi" w:hAnsiTheme="minorHAnsi" w:cs="Arial"/>
        </w:rPr>
        <w:t>a child is at risk of harm</w:t>
      </w:r>
      <w:r w:rsidR="00452957" w:rsidRPr="00404353">
        <w:rPr>
          <w:rFonts w:asciiTheme="minorHAnsi" w:hAnsiTheme="minorHAnsi" w:cs="Arial"/>
        </w:rPr>
        <w:t xml:space="preserve"> must report it immediately to </w:t>
      </w:r>
      <w:r w:rsidR="00452957" w:rsidRPr="00404353">
        <w:rPr>
          <w:rFonts w:asciiTheme="minorHAnsi" w:hAnsiTheme="minorHAnsi" w:cs="Arial"/>
        </w:rPr>
        <w:lastRenderedPageBreak/>
        <w:t xml:space="preserve">the </w:t>
      </w:r>
      <w:r w:rsidR="00E91045" w:rsidRPr="00404353">
        <w:rPr>
          <w:rFonts w:asciiTheme="minorHAnsi" w:hAnsiTheme="minorHAnsi" w:cs="Arial"/>
        </w:rPr>
        <w:t>DSL</w:t>
      </w:r>
      <w:r w:rsidR="00452957" w:rsidRPr="00404353">
        <w:rPr>
          <w:rFonts w:asciiTheme="minorHAnsi" w:hAnsiTheme="minorHAnsi" w:cs="Arial"/>
        </w:rPr>
        <w:t xml:space="preserve"> or</w:t>
      </w:r>
      <w:r w:rsidR="00C51EBE" w:rsidRPr="00404353">
        <w:rPr>
          <w:rFonts w:asciiTheme="minorHAnsi" w:hAnsiTheme="minorHAnsi" w:cs="Arial"/>
        </w:rPr>
        <w:t>,</w:t>
      </w:r>
      <w:r w:rsidR="00452957" w:rsidRPr="00404353">
        <w:rPr>
          <w:rFonts w:asciiTheme="minorHAnsi" w:hAnsiTheme="minorHAnsi" w:cs="Arial"/>
        </w:rPr>
        <w:t xml:space="preserve"> if unavailable</w:t>
      </w:r>
      <w:r w:rsidR="00C51EBE" w:rsidRPr="00404353">
        <w:rPr>
          <w:rFonts w:asciiTheme="minorHAnsi" w:hAnsiTheme="minorHAnsi" w:cs="Arial"/>
        </w:rPr>
        <w:t>,</w:t>
      </w:r>
      <w:r w:rsidR="00452957" w:rsidRPr="00404353">
        <w:rPr>
          <w:rFonts w:asciiTheme="minorHAnsi" w:hAnsiTheme="minorHAnsi" w:cs="Arial"/>
        </w:rPr>
        <w:t xml:space="preserve"> to </w:t>
      </w:r>
      <w:r w:rsidR="00BA2202" w:rsidRPr="00404353">
        <w:rPr>
          <w:rFonts w:asciiTheme="minorHAnsi" w:hAnsiTheme="minorHAnsi" w:cs="Arial"/>
        </w:rPr>
        <w:t xml:space="preserve">the </w:t>
      </w:r>
      <w:r w:rsidR="00203081" w:rsidRPr="00404353">
        <w:rPr>
          <w:rFonts w:asciiTheme="minorHAnsi" w:hAnsiTheme="minorHAnsi" w:cs="Arial"/>
        </w:rPr>
        <w:t>alternate</w:t>
      </w:r>
      <w:r w:rsidR="00BA2202" w:rsidRPr="00404353">
        <w:rPr>
          <w:rFonts w:asciiTheme="minorHAnsi" w:hAnsiTheme="minorHAnsi" w:cs="Arial"/>
        </w:rPr>
        <w:t xml:space="preserve"> designated person. In </w:t>
      </w:r>
      <w:r w:rsidR="00452957" w:rsidRPr="00404353">
        <w:rPr>
          <w:rFonts w:asciiTheme="minorHAnsi" w:hAnsiTheme="minorHAnsi" w:cs="Arial"/>
        </w:rPr>
        <w:t xml:space="preserve">the absence of either of the above, the </w:t>
      </w:r>
      <w:r w:rsidR="00BA2202" w:rsidRPr="00404353">
        <w:rPr>
          <w:rFonts w:asciiTheme="minorHAnsi" w:hAnsiTheme="minorHAnsi" w:cs="Arial"/>
        </w:rPr>
        <w:t xml:space="preserve">matter should be brought to the </w:t>
      </w:r>
      <w:r w:rsidR="00452957" w:rsidRPr="00404353">
        <w:rPr>
          <w:rFonts w:asciiTheme="minorHAnsi" w:hAnsiTheme="minorHAnsi" w:cs="Arial"/>
        </w:rPr>
        <w:t>attention of the most senior member of staff</w:t>
      </w:r>
      <w:r w:rsidR="00FC1B21">
        <w:rPr>
          <w:rFonts w:asciiTheme="minorHAnsi" w:hAnsiTheme="minorHAnsi" w:cs="Arial"/>
        </w:rPr>
        <w:t>.</w:t>
      </w:r>
      <w:r w:rsidR="002A3651">
        <w:rPr>
          <w:rFonts w:asciiTheme="minorHAnsi" w:hAnsiTheme="minorHAnsi" w:cs="Arial"/>
        </w:rPr>
        <w:t xml:space="preserve"> </w:t>
      </w:r>
    </w:p>
    <w:p w14:paraId="4BDE3287" w14:textId="77777777" w:rsidR="00BA2202" w:rsidRPr="00404353" w:rsidRDefault="00BA2202" w:rsidP="00BA2202">
      <w:pPr>
        <w:ind w:left="720" w:hanging="720"/>
        <w:rPr>
          <w:rFonts w:asciiTheme="minorHAnsi" w:hAnsiTheme="minorHAnsi" w:cs="Arial"/>
        </w:rPr>
      </w:pPr>
    </w:p>
    <w:p w14:paraId="0D7089D2" w14:textId="360D1D2B" w:rsidR="00071B21" w:rsidRDefault="00FC1B21" w:rsidP="00AF4AFB">
      <w:pPr>
        <w:rPr>
          <w:rFonts w:asciiTheme="minorHAnsi" w:hAnsiTheme="minorHAnsi" w:cs="Arial"/>
        </w:rPr>
      </w:pPr>
      <w:r w:rsidRPr="01E7D9F9">
        <w:rPr>
          <w:rFonts w:asciiTheme="minorHAnsi" w:hAnsiTheme="minorHAnsi" w:cs="Arial"/>
        </w:rPr>
        <w:t xml:space="preserve">5.6. </w:t>
      </w:r>
      <w:r w:rsidR="00832478" w:rsidRPr="01E7D9F9">
        <w:rPr>
          <w:rFonts w:asciiTheme="minorHAnsi" w:hAnsiTheme="minorHAnsi" w:cs="Arial"/>
        </w:rPr>
        <w:t xml:space="preserve"> </w:t>
      </w:r>
      <w:r w:rsidR="00BA2202" w:rsidRPr="01E7D9F9">
        <w:rPr>
          <w:rFonts w:asciiTheme="minorHAnsi" w:hAnsiTheme="minorHAnsi" w:cs="Arial"/>
        </w:rPr>
        <w:t xml:space="preserve">All concerns about a child or young person should be reported </w:t>
      </w:r>
      <w:r w:rsidR="00BA2202" w:rsidRPr="01E7D9F9">
        <w:rPr>
          <w:rFonts w:asciiTheme="minorHAnsi" w:hAnsiTheme="minorHAnsi" w:cs="Arial"/>
          <w:u w:val="single"/>
        </w:rPr>
        <w:t>without delay</w:t>
      </w:r>
      <w:r w:rsidR="00BA2202" w:rsidRPr="01E7D9F9">
        <w:rPr>
          <w:rFonts w:asciiTheme="minorHAnsi" w:hAnsiTheme="minorHAnsi" w:cs="Arial"/>
        </w:rPr>
        <w:t xml:space="preserve"> and recorded using the </w:t>
      </w:r>
      <w:r w:rsidR="00A36FFD">
        <w:rPr>
          <w:rFonts w:asciiTheme="minorHAnsi" w:hAnsiTheme="minorHAnsi" w:cs="Arial"/>
        </w:rPr>
        <w:t>Trust</w:t>
      </w:r>
      <w:r w:rsidR="002975E5">
        <w:rPr>
          <w:rFonts w:asciiTheme="minorHAnsi" w:hAnsiTheme="minorHAnsi" w:cs="Arial"/>
        </w:rPr>
        <w:t xml:space="preserve"> approved</w:t>
      </w:r>
      <w:r w:rsidR="002A3651" w:rsidRPr="01E7D9F9">
        <w:rPr>
          <w:rFonts w:asciiTheme="minorHAnsi" w:hAnsiTheme="minorHAnsi" w:cs="Arial"/>
        </w:rPr>
        <w:t xml:space="preserve"> online reporting system. </w:t>
      </w:r>
      <w:r w:rsidR="00302D65">
        <w:rPr>
          <w:rFonts w:asciiTheme="minorHAnsi" w:hAnsiTheme="minorHAnsi" w:cs="Arial"/>
        </w:rPr>
        <w:t>Records should include a clear and comprehensive summary of the concern, details of how the concern was followed up and resolved and a note of any action taken, decisions reached and the outcome.</w:t>
      </w:r>
    </w:p>
    <w:p w14:paraId="3163FF87" w14:textId="77777777" w:rsidR="006B1487" w:rsidRPr="00404353" w:rsidRDefault="006B1487" w:rsidP="00BA2202">
      <w:pPr>
        <w:ind w:left="720" w:hanging="720"/>
        <w:rPr>
          <w:rFonts w:asciiTheme="minorHAnsi" w:hAnsiTheme="minorHAnsi" w:cs="Arial"/>
        </w:rPr>
      </w:pPr>
    </w:p>
    <w:p w14:paraId="644EA765" w14:textId="7111D4A4" w:rsidR="00A067F5" w:rsidRPr="00404353" w:rsidRDefault="00FC1B21" w:rsidP="00770CAE">
      <w:pPr>
        <w:rPr>
          <w:rFonts w:asciiTheme="minorHAnsi" w:hAnsiTheme="minorHAnsi" w:cs="Arial"/>
        </w:rPr>
      </w:pPr>
      <w:r>
        <w:rPr>
          <w:rFonts w:asciiTheme="minorHAnsi" w:hAnsiTheme="minorHAnsi" w:cs="Arial"/>
        </w:rPr>
        <w:t>5</w:t>
      </w:r>
      <w:r w:rsidR="0023320D" w:rsidRPr="00404353">
        <w:rPr>
          <w:rFonts w:asciiTheme="minorHAnsi" w:hAnsiTheme="minorHAnsi" w:cs="Arial"/>
        </w:rPr>
        <w:t>.</w:t>
      </w:r>
      <w:r w:rsidR="00832478" w:rsidRPr="00404353">
        <w:rPr>
          <w:rFonts w:asciiTheme="minorHAnsi" w:hAnsiTheme="minorHAnsi" w:cs="Arial"/>
        </w:rPr>
        <w:t xml:space="preserve">7 </w:t>
      </w:r>
      <w:r w:rsidR="00DD5D20" w:rsidRPr="00404353">
        <w:rPr>
          <w:rFonts w:asciiTheme="minorHAnsi" w:hAnsiTheme="minorHAnsi" w:cs="Arial"/>
        </w:rPr>
        <w:t xml:space="preserve">Following receipt of any information raising concern, the </w:t>
      </w:r>
      <w:r w:rsidR="00E91045" w:rsidRPr="00404353">
        <w:rPr>
          <w:rFonts w:asciiTheme="minorHAnsi" w:hAnsiTheme="minorHAnsi" w:cs="Arial"/>
        </w:rPr>
        <w:t>DSL</w:t>
      </w:r>
      <w:r w:rsidR="00A067F5" w:rsidRPr="00404353">
        <w:rPr>
          <w:rFonts w:asciiTheme="minorHAnsi" w:hAnsiTheme="minorHAnsi" w:cs="Arial"/>
        </w:rPr>
        <w:t xml:space="preserve"> will consider what action to take and seek advice from </w:t>
      </w:r>
      <w:r w:rsidR="0055419D">
        <w:rPr>
          <w:rFonts w:asciiTheme="minorHAnsi" w:hAnsiTheme="minorHAnsi" w:cs="Arial"/>
        </w:rPr>
        <w:t xml:space="preserve">the Norfolk Children’s Advice and Duty Service </w:t>
      </w:r>
      <w:r w:rsidR="003C50E6">
        <w:rPr>
          <w:rFonts w:asciiTheme="minorHAnsi" w:hAnsiTheme="minorHAnsi" w:cs="Arial"/>
        </w:rPr>
        <w:t>CADS</w:t>
      </w:r>
      <w:r w:rsidR="0055419D">
        <w:rPr>
          <w:rFonts w:asciiTheme="minorHAnsi" w:hAnsiTheme="minorHAnsi" w:cs="Arial"/>
        </w:rPr>
        <w:t xml:space="preserve">/Suffolk MASH team </w:t>
      </w:r>
      <w:r w:rsidR="00A067F5" w:rsidRPr="00404353">
        <w:rPr>
          <w:rFonts w:asciiTheme="minorHAnsi" w:hAnsiTheme="minorHAnsi" w:cs="Arial"/>
        </w:rPr>
        <w:t xml:space="preserve">as required. </w:t>
      </w:r>
      <w:r w:rsidR="00770CAE" w:rsidRPr="00404353">
        <w:rPr>
          <w:rFonts w:asciiTheme="minorHAnsi" w:hAnsiTheme="minorHAnsi" w:cs="Arial"/>
        </w:rPr>
        <w:t xml:space="preserve">All information and actions taken, including the reasons for any decisions made, will be fully documented.  </w:t>
      </w:r>
    </w:p>
    <w:p w14:paraId="3878C73A" w14:textId="77777777" w:rsidR="00A067F5" w:rsidRPr="00404353" w:rsidRDefault="00A067F5" w:rsidP="00770CAE">
      <w:pPr>
        <w:rPr>
          <w:rFonts w:asciiTheme="minorHAnsi" w:hAnsiTheme="minorHAnsi" w:cs="Arial"/>
        </w:rPr>
      </w:pPr>
    </w:p>
    <w:p w14:paraId="0C7FC760" w14:textId="34045414" w:rsidR="00A067F5" w:rsidRPr="00431214" w:rsidRDefault="00FC1B21" w:rsidP="00770CAE">
      <w:pPr>
        <w:rPr>
          <w:rFonts w:asciiTheme="minorHAnsi" w:hAnsiTheme="minorHAnsi" w:cs="Arial"/>
          <w:color w:val="FF0000"/>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8 </w:t>
      </w:r>
      <w:r w:rsidR="00A067F5" w:rsidRPr="00404353">
        <w:rPr>
          <w:rFonts w:asciiTheme="minorHAnsi" w:hAnsiTheme="minorHAnsi" w:cs="Arial"/>
        </w:rPr>
        <w:t xml:space="preserve">All referrals will be made in line with Norfolk </w:t>
      </w:r>
      <w:r w:rsidR="003C50E6">
        <w:rPr>
          <w:rFonts w:asciiTheme="minorHAnsi" w:hAnsiTheme="minorHAnsi" w:cs="Arial"/>
        </w:rPr>
        <w:t>CADS</w:t>
      </w:r>
      <w:r w:rsidR="00A067F5" w:rsidRPr="00404353">
        <w:rPr>
          <w:rFonts w:asciiTheme="minorHAnsi" w:hAnsiTheme="minorHAnsi" w:cs="Arial"/>
        </w:rPr>
        <w:t xml:space="preserve"> procedures as</w:t>
      </w:r>
      <w:r w:rsidR="00203081" w:rsidRPr="00404353">
        <w:rPr>
          <w:rFonts w:asciiTheme="minorHAnsi" w:hAnsiTheme="minorHAnsi" w:cs="Arial"/>
        </w:rPr>
        <w:t xml:space="preserve"> outlined in A</w:t>
      </w:r>
      <w:r w:rsidR="00A067F5" w:rsidRPr="00404353">
        <w:rPr>
          <w:rFonts w:asciiTheme="minorHAnsi" w:hAnsiTheme="minorHAnsi" w:cs="Arial"/>
        </w:rPr>
        <w:t>ppendix 3</w:t>
      </w:r>
      <w:r w:rsidR="00BD772E">
        <w:rPr>
          <w:rFonts w:asciiTheme="minorHAnsi" w:hAnsiTheme="minorHAnsi" w:cs="Arial"/>
        </w:rPr>
        <w:t>.</w:t>
      </w:r>
    </w:p>
    <w:p w14:paraId="1D107668" w14:textId="77777777" w:rsidR="00A25246" w:rsidRPr="00404353" w:rsidRDefault="00A25246" w:rsidP="00A25246">
      <w:pPr>
        <w:pStyle w:val="Default"/>
        <w:rPr>
          <w:rFonts w:asciiTheme="minorHAnsi" w:hAnsiTheme="minorHAnsi"/>
        </w:rPr>
      </w:pPr>
    </w:p>
    <w:p w14:paraId="1B9B4707" w14:textId="77D502F8" w:rsidR="00271A13" w:rsidRPr="00404353" w:rsidRDefault="001E33BC" w:rsidP="004414B2">
      <w:pPr>
        <w:pStyle w:val="CM148"/>
        <w:rPr>
          <w:rFonts w:asciiTheme="minorHAnsi" w:hAnsiTheme="minorHAnsi"/>
          <w:bCs/>
        </w:rPr>
      </w:pPr>
      <w:r>
        <w:rPr>
          <w:rFonts w:asciiTheme="minorHAnsi" w:hAnsiTheme="minorHAnsi"/>
          <w:bCs/>
        </w:rPr>
        <w:t>5</w:t>
      </w:r>
      <w:r w:rsidR="00832478" w:rsidRPr="00404353">
        <w:rPr>
          <w:rFonts w:asciiTheme="minorHAnsi" w:hAnsiTheme="minorHAnsi"/>
          <w:bCs/>
        </w:rPr>
        <w:t xml:space="preserve">.9 </w:t>
      </w:r>
      <w:r w:rsidR="00A25246" w:rsidRPr="00404353">
        <w:rPr>
          <w:rFonts w:asciiTheme="minorHAnsi" w:hAnsiTheme="minorHAnsi"/>
          <w:bCs/>
        </w:rPr>
        <w:t xml:space="preserve">If, at any point, there is a risk of immediate serious harm to a child a referral should be made to </w:t>
      </w:r>
      <w:r w:rsidR="00567CBB">
        <w:rPr>
          <w:rFonts w:asciiTheme="minorHAnsi" w:hAnsiTheme="minorHAnsi"/>
          <w:bCs/>
        </w:rPr>
        <w:t xml:space="preserve">Norfolk </w:t>
      </w:r>
      <w:r w:rsidR="003C50E6">
        <w:rPr>
          <w:rFonts w:asciiTheme="minorHAnsi" w:hAnsiTheme="minorHAnsi"/>
          <w:bCs/>
        </w:rPr>
        <w:t>CADS</w:t>
      </w:r>
      <w:r w:rsidR="00630F8B">
        <w:rPr>
          <w:rFonts w:asciiTheme="minorHAnsi" w:hAnsiTheme="minorHAnsi"/>
          <w:bCs/>
        </w:rPr>
        <w:t>/Suffolk MASH</w:t>
      </w:r>
      <w:r w:rsidR="00A25246" w:rsidRPr="00404353">
        <w:rPr>
          <w:rFonts w:asciiTheme="minorHAnsi" w:hAnsiTheme="minorHAnsi"/>
          <w:bCs/>
        </w:rPr>
        <w:t xml:space="preserve"> immediately. Anybody can make a referral</w:t>
      </w:r>
      <w:r>
        <w:rPr>
          <w:rFonts w:asciiTheme="minorHAnsi" w:hAnsiTheme="minorHAnsi"/>
          <w:bCs/>
        </w:rPr>
        <w:t xml:space="preserve"> in these circumstances</w:t>
      </w:r>
      <w:r w:rsidR="00A25246" w:rsidRPr="00404353">
        <w:rPr>
          <w:rFonts w:asciiTheme="minorHAnsi" w:hAnsiTheme="minorHAnsi"/>
          <w:bCs/>
        </w:rPr>
        <w:t>. If the child’s situation does not appear to be improving the staff member with concerns should press for re-consideration</w:t>
      </w:r>
      <w:r w:rsidR="00271A13" w:rsidRPr="00404353">
        <w:rPr>
          <w:rFonts w:asciiTheme="minorHAnsi" w:hAnsiTheme="minorHAnsi"/>
          <w:bCs/>
        </w:rPr>
        <w:t xml:space="preserve"> by raising concerns again with the </w:t>
      </w:r>
      <w:r w:rsidR="00E91045" w:rsidRPr="00404353">
        <w:rPr>
          <w:rFonts w:asciiTheme="minorHAnsi" w:hAnsiTheme="minorHAnsi"/>
          <w:bCs/>
        </w:rPr>
        <w:t>DSL</w:t>
      </w:r>
      <w:r w:rsidR="00271A13" w:rsidRPr="00404353">
        <w:rPr>
          <w:rFonts w:asciiTheme="minorHAnsi" w:hAnsiTheme="minorHAnsi"/>
          <w:bCs/>
        </w:rPr>
        <w:t xml:space="preserve"> and/or the Headteacher</w:t>
      </w:r>
      <w:r w:rsidR="00A25246" w:rsidRPr="00404353">
        <w:rPr>
          <w:rFonts w:asciiTheme="minorHAnsi" w:hAnsiTheme="minorHAnsi"/>
          <w:bCs/>
        </w:rPr>
        <w:t xml:space="preserve">. Concerns should always lead to help for the child at some point. </w:t>
      </w:r>
    </w:p>
    <w:p w14:paraId="2F00A9D1" w14:textId="77777777" w:rsidR="00271A13" w:rsidRPr="00404353" w:rsidRDefault="00271A13" w:rsidP="004414B2">
      <w:pPr>
        <w:pStyle w:val="CM148"/>
        <w:rPr>
          <w:rFonts w:asciiTheme="minorHAnsi" w:hAnsiTheme="minorHAnsi"/>
          <w:b/>
          <w:bCs/>
        </w:rPr>
      </w:pPr>
    </w:p>
    <w:p w14:paraId="477F7B56" w14:textId="71548B4D" w:rsidR="004414B2" w:rsidRPr="00404353" w:rsidRDefault="001E33BC" w:rsidP="004414B2">
      <w:pPr>
        <w:pStyle w:val="CM148"/>
        <w:rPr>
          <w:rFonts w:asciiTheme="minorHAnsi" w:hAnsiTheme="minorHAnsi"/>
        </w:rPr>
      </w:pPr>
      <w:r>
        <w:rPr>
          <w:rFonts w:asciiTheme="minorHAnsi" w:hAnsiTheme="minorHAnsi"/>
        </w:rPr>
        <w:t>5</w:t>
      </w:r>
      <w:r w:rsidR="00832478" w:rsidRPr="00404353">
        <w:rPr>
          <w:rFonts w:asciiTheme="minorHAnsi" w:hAnsiTheme="minorHAnsi"/>
        </w:rPr>
        <w:t xml:space="preserve">.10 </w:t>
      </w:r>
      <w:r w:rsidR="004414B2" w:rsidRPr="00404353">
        <w:rPr>
          <w:rFonts w:asciiTheme="minorHAnsi" w:hAnsiTheme="minorHAnsi"/>
        </w:rPr>
        <w:t xml:space="preserve">Staff should </w:t>
      </w:r>
      <w:r w:rsidR="00271A13" w:rsidRPr="00404353">
        <w:rPr>
          <w:rFonts w:asciiTheme="minorHAnsi" w:hAnsiTheme="minorHAnsi"/>
        </w:rPr>
        <w:t xml:space="preserve">always </w:t>
      </w:r>
      <w:r w:rsidR="004414B2" w:rsidRPr="00404353">
        <w:rPr>
          <w:rFonts w:asciiTheme="minorHAnsi" w:hAnsiTheme="minorHAnsi"/>
        </w:rPr>
        <w:t>follow the reporting procedures outlined in this policy</w:t>
      </w:r>
      <w:r w:rsidR="00271A13" w:rsidRPr="00404353">
        <w:rPr>
          <w:rFonts w:asciiTheme="minorHAnsi" w:hAnsiTheme="minorHAnsi"/>
        </w:rPr>
        <w:t xml:space="preserve"> in the first instance</w:t>
      </w:r>
      <w:r w:rsidR="004414B2" w:rsidRPr="00404353">
        <w:rPr>
          <w:rFonts w:asciiTheme="minorHAnsi" w:hAnsiTheme="minorHAnsi"/>
        </w:rPr>
        <w:t xml:space="preserve">. However, they may also share information directly with </w:t>
      </w:r>
      <w:r w:rsidR="003C50E6">
        <w:rPr>
          <w:rFonts w:asciiTheme="minorHAnsi" w:hAnsiTheme="minorHAnsi"/>
        </w:rPr>
        <w:t>CADS</w:t>
      </w:r>
      <w:r w:rsidR="004414B2" w:rsidRPr="00404353">
        <w:rPr>
          <w:rFonts w:asciiTheme="minorHAnsi" w:hAnsiTheme="minorHAnsi"/>
        </w:rPr>
        <w:t>,</w:t>
      </w:r>
      <w:r w:rsidR="00926F73" w:rsidRPr="00404353">
        <w:rPr>
          <w:rFonts w:asciiTheme="minorHAnsi" w:hAnsiTheme="minorHAnsi"/>
        </w:rPr>
        <w:t xml:space="preserve"> </w:t>
      </w:r>
      <w:r w:rsidR="00E91045" w:rsidRPr="00404353">
        <w:rPr>
          <w:rFonts w:asciiTheme="minorHAnsi" w:hAnsiTheme="minorHAnsi"/>
        </w:rPr>
        <w:t xml:space="preserve">the </w:t>
      </w:r>
      <w:r w:rsidR="005A346D">
        <w:rPr>
          <w:rFonts w:asciiTheme="minorHAnsi" w:hAnsiTheme="minorHAnsi"/>
        </w:rPr>
        <w:t xml:space="preserve">Trust </w:t>
      </w:r>
      <w:r w:rsidR="00567CBB">
        <w:rPr>
          <w:rFonts w:asciiTheme="minorHAnsi" w:hAnsiTheme="minorHAnsi"/>
        </w:rPr>
        <w:t xml:space="preserve">Head of </w:t>
      </w:r>
      <w:r w:rsidR="00E91045" w:rsidRPr="00404353">
        <w:rPr>
          <w:rFonts w:asciiTheme="minorHAnsi" w:hAnsiTheme="minorHAnsi"/>
        </w:rPr>
        <w:t xml:space="preserve">Safeguarding </w:t>
      </w:r>
      <w:r w:rsidR="004414B2" w:rsidRPr="00404353">
        <w:rPr>
          <w:rFonts w:asciiTheme="minorHAnsi" w:hAnsiTheme="minorHAnsi"/>
        </w:rPr>
        <w:t xml:space="preserve"> </w:t>
      </w:r>
      <w:r w:rsidR="00271A13" w:rsidRPr="00404353">
        <w:rPr>
          <w:rFonts w:asciiTheme="minorHAnsi" w:hAnsiTheme="minorHAnsi"/>
        </w:rPr>
        <w:t>or the police if:</w:t>
      </w:r>
      <w:r w:rsidR="004414B2" w:rsidRPr="00404353">
        <w:rPr>
          <w:rFonts w:asciiTheme="minorHAnsi" w:hAnsiTheme="minorHAnsi"/>
        </w:rPr>
        <w:t xml:space="preserve"> </w:t>
      </w:r>
    </w:p>
    <w:p w14:paraId="00AB65DE" w14:textId="77777777" w:rsidR="004414B2" w:rsidRPr="00404353" w:rsidRDefault="004414B2" w:rsidP="004414B2">
      <w:pPr>
        <w:widowControl w:val="0"/>
        <w:autoSpaceDE w:val="0"/>
        <w:autoSpaceDN w:val="0"/>
        <w:adjustRightInd w:val="0"/>
        <w:rPr>
          <w:rFonts w:asciiTheme="minorHAnsi" w:hAnsiTheme="minorHAnsi" w:cs="Arial"/>
          <w:color w:val="000000"/>
          <w:lang w:eastAsia="en-GB"/>
        </w:rPr>
      </w:pPr>
    </w:p>
    <w:p w14:paraId="4A6F9E09" w14:textId="5C370F0A" w:rsidR="004414B2" w:rsidRPr="00404353" w:rsidRDefault="004414B2" w:rsidP="00F016EA">
      <w:pPr>
        <w:widowControl w:val="0"/>
        <w:numPr>
          <w:ilvl w:val="0"/>
          <w:numId w:val="12"/>
        </w:numPr>
        <w:autoSpaceDE w:val="0"/>
        <w:autoSpaceDN w:val="0"/>
        <w:adjustRightInd w:val="0"/>
        <w:spacing w:after="200"/>
        <w:ind w:left="357" w:hanging="357"/>
        <w:rPr>
          <w:rFonts w:asciiTheme="minorHAnsi" w:hAnsiTheme="minorHAnsi" w:cs="Arial"/>
          <w:lang w:eastAsia="en-GB"/>
        </w:rPr>
      </w:pPr>
      <w:r w:rsidRPr="00404353">
        <w:rPr>
          <w:rFonts w:asciiTheme="minorHAnsi" w:hAnsiTheme="minorHAnsi" w:cs="Arial"/>
          <w:lang w:eastAsia="en-GB"/>
        </w:rPr>
        <w:t xml:space="preserve">the situation is an emergency and the designated senior person, their </w:t>
      </w:r>
      <w:r w:rsidR="00AB4CEC" w:rsidRPr="00404353">
        <w:rPr>
          <w:rFonts w:asciiTheme="minorHAnsi" w:hAnsiTheme="minorHAnsi" w:cs="Arial"/>
          <w:lang w:eastAsia="en-GB"/>
        </w:rPr>
        <w:t xml:space="preserve">alternate </w:t>
      </w:r>
      <w:r w:rsidR="00BE44BA" w:rsidRPr="00404353">
        <w:rPr>
          <w:rFonts w:asciiTheme="minorHAnsi" w:hAnsiTheme="minorHAnsi" w:cs="Arial"/>
          <w:lang w:eastAsia="en-GB"/>
        </w:rPr>
        <w:t>and the</w:t>
      </w:r>
      <w:r w:rsidRPr="00404353">
        <w:rPr>
          <w:rFonts w:asciiTheme="minorHAnsi" w:hAnsiTheme="minorHAnsi" w:cs="Arial"/>
          <w:lang w:eastAsia="en-GB"/>
        </w:rPr>
        <w:t xml:space="preserve"> </w:t>
      </w:r>
      <w:r w:rsidR="001972F1" w:rsidRPr="00404353">
        <w:rPr>
          <w:rFonts w:asciiTheme="minorHAnsi" w:hAnsiTheme="minorHAnsi" w:cs="Arial"/>
          <w:lang w:eastAsia="en-GB"/>
        </w:rPr>
        <w:t>Headteacher</w:t>
      </w:r>
      <w:r w:rsidRPr="00404353">
        <w:rPr>
          <w:rFonts w:asciiTheme="minorHAnsi" w:hAnsiTheme="minorHAnsi" w:cs="Arial"/>
          <w:lang w:eastAsia="en-GB"/>
        </w:rPr>
        <w:t xml:space="preserve"> are all </w:t>
      </w:r>
      <w:r w:rsidR="00076492" w:rsidRPr="00404353">
        <w:rPr>
          <w:rFonts w:asciiTheme="minorHAnsi" w:hAnsiTheme="minorHAnsi" w:cs="Arial"/>
          <w:lang w:eastAsia="en-GB"/>
        </w:rPr>
        <w:t>unavailable.</w:t>
      </w:r>
      <w:r w:rsidRPr="00404353">
        <w:rPr>
          <w:rFonts w:asciiTheme="minorHAnsi" w:hAnsiTheme="minorHAnsi" w:cs="Arial"/>
          <w:lang w:eastAsia="en-GB"/>
        </w:rPr>
        <w:t xml:space="preserve"> </w:t>
      </w:r>
    </w:p>
    <w:p w14:paraId="370E9570" w14:textId="77777777" w:rsidR="004414B2" w:rsidRPr="00404353" w:rsidRDefault="004414B2" w:rsidP="00F016EA">
      <w:pPr>
        <w:widowControl w:val="0"/>
        <w:numPr>
          <w:ilvl w:val="0"/>
          <w:numId w:val="12"/>
        </w:numPr>
        <w:autoSpaceDE w:val="0"/>
        <w:autoSpaceDN w:val="0"/>
        <w:adjustRightInd w:val="0"/>
        <w:spacing w:after="200"/>
        <w:ind w:left="357" w:hanging="357"/>
        <w:rPr>
          <w:rFonts w:asciiTheme="minorHAnsi" w:hAnsiTheme="minorHAnsi" w:cs="Arial"/>
          <w:lang w:eastAsia="en-GB"/>
        </w:rPr>
      </w:pPr>
      <w:r w:rsidRPr="00404353">
        <w:rPr>
          <w:rFonts w:asciiTheme="minorHAnsi" w:hAnsiTheme="minorHAnsi" w:cs="Arial"/>
          <w:lang w:eastAsia="en-GB"/>
        </w:rPr>
        <w:t>they are convinced that a direct report is the only way to ensure the pupil’s safety</w:t>
      </w:r>
      <w:r w:rsidR="00AB4CEC" w:rsidRPr="00404353">
        <w:rPr>
          <w:rFonts w:asciiTheme="minorHAnsi" w:hAnsiTheme="minorHAnsi" w:cs="Arial"/>
          <w:lang w:eastAsia="en-GB"/>
        </w:rPr>
        <w:t>.</w:t>
      </w:r>
    </w:p>
    <w:p w14:paraId="4587CAA5" w14:textId="7059ECE8" w:rsidR="00926F73" w:rsidRPr="00404353" w:rsidRDefault="00926F73" w:rsidP="00F016EA">
      <w:pPr>
        <w:widowControl w:val="0"/>
        <w:numPr>
          <w:ilvl w:val="0"/>
          <w:numId w:val="12"/>
        </w:numPr>
        <w:autoSpaceDE w:val="0"/>
        <w:autoSpaceDN w:val="0"/>
        <w:adjustRightInd w:val="0"/>
        <w:spacing w:after="200"/>
        <w:ind w:left="357" w:hanging="357"/>
        <w:rPr>
          <w:rFonts w:asciiTheme="minorHAnsi" w:hAnsiTheme="minorHAnsi" w:cs="Arial"/>
          <w:lang w:eastAsia="en-GB"/>
        </w:rPr>
      </w:pPr>
      <w:r w:rsidRPr="00404353">
        <w:rPr>
          <w:rFonts w:asciiTheme="minorHAnsi" w:hAnsiTheme="minorHAnsi" w:cs="Arial"/>
          <w:lang w:eastAsia="en-GB"/>
        </w:rPr>
        <w:t>the concern relates to the headteacher of the academy</w:t>
      </w:r>
      <w:r w:rsidR="00B451BF">
        <w:rPr>
          <w:rFonts w:asciiTheme="minorHAnsi" w:hAnsiTheme="minorHAnsi" w:cs="Arial"/>
          <w:lang w:eastAsia="en-GB"/>
        </w:rPr>
        <w:t xml:space="preserve">. </w:t>
      </w:r>
      <w:r w:rsidRPr="00404353">
        <w:rPr>
          <w:rFonts w:asciiTheme="minorHAnsi" w:hAnsiTheme="minorHAnsi" w:cs="Arial"/>
          <w:lang w:eastAsia="en-GB"/>
        </w:rPr>
        <w:t xml:space="preserve"> </w:t>
      </w:r>
      <w:r w:rsidR="00B451BF">
        <w:rPr>
          <w:rFonts w:asciiTheme="minorHAnsi" w:hAnsiTheme="minorHAnsi" w:cs="Arial"/>
          <w:lang w:eastAsia="en-GB"/>
        </w:rPr>
        <w:t>T</w:t>
      </w:r>
      <w:r w:rsidRPr="00404353">
        <w:rPr>
          <w:rFonts w:asciiTheme="minorHAnsi" w:hAnsiTheme="minorHAnsi" w:cs="Arial"/>
          <w:lang w:eastAsia="en-GB"/>
        </w:rPr>
        <w:t xml:space="preserve">his should be raised with the DSL (unless the DSL is the headteacher, in which case contact must be made with the LADO and the </w:t>
      </w:r>
      <w:r w:rsidR="005A346D">
        <w:rPr>
          <w:rFonts w:asciiTheme="minorHAnsi" w:hAnsiTheme="minorHAnsi" w:cs="Arial"/>
          <w:lang w:eastAsia="en-GB"/>
        </w:rPr>
        <w:t>Trust</w:t>
      </w:r>
      <w:r w:rsidRPr="00404353">
        <w:rPr>
          <w:rFonts w:asciiTheme="minorHAnsi" w:hAnsiTheme="minorHAnsi" w:cs="Arial"/>
          <w:lang w:eastAsia="en-GB"/>
        </w:rPr>
        <w:t xml:space="preserve"> </w:t>
      </w:r>
      <w:r w:rsidR="00F93FBB">
        <w:rPr>
          <w:rFonts w:asciiTheme="minorHAnsi" w:hAnsiTheme="minorHAnsi" w:cs="Arial"/>
          <w:lang w:eastAsia="en-GB"/>
        </w:rPr>
        <w:t xml:space="preserve">Head of </w:t>
      </w:r>
      <w:r w:rsidRPr="00404353">
        <w:rPr>
          <w:rFonts w:asciiTheme="minorHAnsi" w:hAnsiTheme="minorHAnsi" w:cs="Arial"/>
          <w:lang w:eastAsia="en-GB"/>
        </w:rPr>
        <w:t>Safeguarding</w:t>
      </w:r>
      <w:r w:rsidR="00B451BF">
        <w:rPr>
          <w:rFonts w:asciiTheme="minorHAnsi" w:hAnsiTheme="minorHAnsi" w:cs="Arial"/>
          <w:lang w:eastAsia="en-GB"/>
        </w:rPr>
        <w:t>)</w:t>
      </w:r>
      <w:r w:rsidRPr="00404353">
        <w:rPr>
          <w:rFonts w:asciiTheme="minorHAnsi" w:hAnsiTheme="minorHAnsi" w:cs="Arial"/>
          <w:lang w:eastAsia="en-GB"/>
        </w:rPr>
        <w:t>.</w:t>
      </w:r>
    </w:p>
    <w:p w14:paraId="0575F76F" w14:textId="75E62E0B" w:rsidR="00931128" w:rsidRDefault="00271A13" w:rsidP="00F016EA">
      <w:pPr>
        <w:pStyle w:val="Default"/>
        <w:numPr>
          <w:ilvl w:val="1"/>
          <w:numId w:val="14"/>
        </w:numPr>
        <w:rPr>
          <w:rFonts w:asciiTheme="minorHAnsi" w:hAnsiTheme="minorHAnsi"/>
        </w:rPr>
      </w:pPr>
      <w:r w:rsidRPr="00404353">
        <w:rPr>
          <w:rFonts w:asciiTheme="minorHAnsi" w:hAnsiTheme="minorHAnsi"/>
        </w:rPr>
        <w:t>Any member of staff who does not feel that concerns about a child have been responded to appropriately and in accordance w</w:t>
      </w:r>
      <w:r w:rsidR="00416703" w:rsidRPr="00404353">
        <w:rPr>
          <w:rFonts w:asciiTheme="minorHAnsi" w:hAnsiTheme="minorHAnsi"/>
        </w:rPr>
        <w:t xml:space="preserve">ith the procedures </w:t>
      </w:r>
      <w:r w:rsidRPr="00404353">
        <w:rPr>
          <w:rFonts w:asciiTheme="minorHAnsi" w:hAnsiTheme="minorHAnsi"/>
        </w:rPr>
        <w:t xml:space="preserve">outlined in this policy should raise their concerns with the Headteacher or the Chair of Governors. If any member of staff does not feel the situation has been addressed appropriately at this point should contact </w:t>
      </w:r>
      <w:r w:rsidR="002E6ACE" w:rsidRPr="00404353">
        <w:rPr>
          <w:rFonts w:asciiTheme="minorHAnsi" w:hAnsiTheme="minorHAnsi"/>
        </w:rPr>
        <w:t xml:space="preserve">the </w:t>
      </w:r>
      <w:r w:rsidR="005A346D">
        <w:rPr>
          <w:rFonts w:asciiTheme="minorHAnsi" w:hAnsiTheme="minorHAnsi"/>
        </w:rPr>
        <w:t xml:space="preserve">Trust </w:t>
      </w:r>
      <w:r w:rsidR="00C92A64">
        <w:rPr>
          <w:rFonts w:asciiTheme="minorHAnsi" w:hAnsiTheme="minorHAnsi"/>
        </w:rPr>
        <w:t xml:space="preserve">Head of </w:t>
      </w:r>
      <w:r w:rsidR="002E6ACE" w:rsidRPr="00404353">
        <w:rPr>
          <w:rFonts w:asciiTheme="minorHAnsi" w:hAnsiTheme="minorHAnsi"/>
        </w:rPr>
        <w:t>Safeguarding</w:t>
      </w:r>
      <w:r w:rsidR="006B1487">
        <w:rPr>
          <w:rFonts w:asciiTheme="minorHAnsi" w:hAnsiTheme="minorHAnsi"/>
        </w:rPr>
        <w:t xml:space="preserve"> </w:t>
      </w:r>
      <w:r w:rsidRPr="00404353">
        <w:rPr>
          <w:rFonts w:asciiTheme="minorHAnsi" w:hAnsiTheme="minorHAnsi"/>
        </w:rPr>
        <w:t>directly with their concerns</w:t>
      </w:r>
      <w:r w:rsidR="001E011F">
        <w:rPr>
          <w:rFonts w:asciiTheme="minorHAnsi" w:hAnsiTheme="minorHAnsi"/>
        </w:rPr>
        <w:t>/CADS.</w:t>
      </w:r>
    </w:p>
    <w:p w14:paraId="7C106FCE" w14:textId="77777777" w:rsidR="005147A8" w:rsidRDefault="005147A8" w:rsidP="005147A8">
      <w:pPr>
        <w:pStyle w:val="Default"/>
        <w:ind w:left="480"/>
        <w:rPr>
          <w:rFonts w:asciiTheme="minorHAnsi" w:hAnsiTheme="minorHAnsi"/>
        </w:rPr>
      </w:pPr>
    </w:p>
    <w:p w14:paraId="350D0AC7" w14:textId="3540A9B6" w:rsidR="00D356D6" w:rsidRDefault="00E05DC6" w:rsidP="00E05DC6">
      <w:pPr>
        <w:pStyle w:val="Heading1"/>
      </w:pPr>
      <w:bookmarkStart w:id="7" w:name="_Toc48052164"/>
      <w:r>
        <w:t xml:space="preserve">6.  </w:t>
      </w:r>
      <w:r w:rsidR="005147A8">
        <w:t>SPECIFIC SAFEGUARDING ISSUES</w:t>
      </w:r>
      <w:bookmarkEnd w:id="7"/>
    </w:p>
    <w:p w14:paraId="53EDB5B7" w14:textId="6161127B" w:rsidR="00D356D6" w:rsidRDefault="00D356D6" w:rsidP="00D356D6">
      <w:pPr>
        <w:pStyle w:val="Default"/>
        <w:rPr>
          <w:rFonts w:asciiTheme="minorHAnsi" w:hAnsiTheme="minorHAnsi"/>
          <w:b/>
        </w:rPr>
      </w:pPr>
    </w:p>
    <w:p w14:paraId="640EF331" w14:textId="69B736A6" w:rsidR="00D356D6" w:rsidRDefault="00D356D6" w:rsidP="00E05DC6">
      <w:pPr>
        <w:pStyle w:val="Default"/>
        <w:rPr>
          <w:rFonts w:asciiTheme="minorHAnsi" w:hAnsiTheme="minorHAnsi"/>
          <w:b/>
        </w:rPr>
      </w:pPr>
      <w:r>
        <w:rPr>
          <w:rFonts w:asciiTheme="minorHAnsi" w:hAnsiTheme="minorHAnsi"/>
          <w:b/>
        </w:rPr>
        <w:t>Contextualised safeguarding</w:t>
      </w:r>
    </w:p>
    <w:p w14:paraId="1F7EF097" w14:textId="543E7324" w:rsidR="00D356D6" w:rsidRPr="00C346E4" w:rsidRDefault="00D356D6" w:rsidP="00D356D6">
      <w:pPr>
        <w:pStyle w:val="Default"/>
        <w:rPr>
          <w:rFonts w:asciiTheme="minorHAnsi" w:hAnsiTheme="minorHAnsi"/>
          <w:b/>
          <w:color w:val="7030A0"/>
        </w:rPr>
      </w:pPr>
    </w:p>
    <w:p w14:paraId="049B7E62" w14:textId="69D1DB75" w:rsidR="00FC61C2" w:rsidRDefault="00A724E3" w:rsidP="00A25246">
      <w:pPr>
        <w:pStyle w:val="Default"/>
        <w:rPr>
          <w:rFonts w:asciiTheme="minorHAnsi" w:hAnsiTheme="minorHAnsi"/>
          <w:color w:val="auto"/>
        </w:rPr>
      </w:pPr>
      <w:r>
        <w:rPr>
          <w:rFonts w:asciiTheme="minorHAnsi" w:hAnsiTheme="minorHAnsi"/>
        </w:rPr>
        <w:t xml:space="preserve">6.1 </w:t>
      </w:r>
      <w:r w:rsidR="005215B9">
        <w:rPr>
          <w:rFonts w:asciiTheme="minorHAnsi" w:hAnsiTheme="minorHAnsi"/>
        </w:rPr>
        <w:t xml:space="preserve"> At </w:t>
      </w:r>
      <w:r w:rsidR="008513DE">
        <w:rPr>
          <w:rFonts w:asciiTheme="minorHAnsi" w:hAnsiTheme="minorHAnsi"/>
          <w:color w:val="auto"/>
        </w:rPr>
        <w:t>the Academy</w:t>
      </w:r>
      <w:r w:rsidR="00525217">
        <w:rPr>
          <w:rFonts w:asciiTheme="minorHAnsi" w:hAnsiTheme="minorHAnsi"/>
          <w:color w:val="FF0000"/>
        </w:rPr>
        <w:t xml:space="preserve"> </w:t>
      </w:r>
      <w:r w:rsidR="00525217">
        <w:rPr>
          <w:rFonts w:asciiTheme="minorHAnsi" w:hAnsiTheme="minorHAnsi"/>
          <w:color w:val="auto"/>
        </w:rPr>
        <w:t>we recognise that safeguarding incidents and/or behaviours can be associated with factors outside of the academy environment and/or can occur bet</w:t>
      </w:r>
      <w:r w:rsidR="00445D80">
        <w:rPr>
          <w:rFonts w:asciiTheme="minorHAnsi" w:hAnsiTheme="minorHAnsi"/>
          <w:color w:val="auto"/>
        </w:rPr>
        <w:t>ween children outside of school.</w:t>
      </w:r>
      <w:r w:rsidR="00C85BA1">
        <w:rPr>
          <w:rFonts w:asciiTheme="minorHAnsi" w:hAnsiTheme="minorHAnsi"/>
          <w:color w:val="auto"/>
        </w:rPr>
        <w:t xml:space="preserve"> This is known as contextual safeguarding.</w:t>
      </w:r>
      <w:r w:rsidR="00445D80">
        <w:rPr>
          <w:rFonts w:asciiTheme="minorHAnsi" w:hAnsiTheme="minorHAnsi"/>
          <w:color w:val="auto"/>
        </w:rPr>
        <w:t xml:space="preserve"> It is key that all academy staff </w:t>
      </w:r>
      <w:r w:rsidR="0055419D">
        <w:rPr>
          <w:rFonts w:asciiTheme="minorHAnsi" w:hAnsiTheme="minorHAnsi"/>
          <w:color w:val="auto"/>
        </w:rPr>
        <w:t xml:space="preserve">understand </w:t>
      </w:r>
      <w:r w:rsidR="00445D80">
        <w:rPr>
          <w:rFonts w:asciiTheme="minorHAnsi" w:hAnsiTheme="minorHAnsi"/>
          <w:color w:val="auto"/>
        </w:rPr>
        <w:t xml:space="preserve">the definition of contextual safeguarding and </w:t>
      </w:r>
      <w:r w:rsidR="0055419D">
        <w:rPr>
          <w:rFonts w:asciiTheme="minorHAnsi" w:hAnsiTheme="minorHAnsi"/>
          <w:color w:val="auto"/>
        </w:rPr>
        <w:t xml:space="preserve">consider whether children are at risk of abuse or exploitation in situations outside their families. Through training we will ensure that staff and volunteers are aware that extra-familial harms take </w:t>
      </w:r>
      <w:r w:rsidR="0055419D">
        <w:rPr>
          <w:rFonts w:asciiTheme="minorHAnsi" w:hAnsiTheme="minorHAnsi"/>
          <w:color w:val="auto"/>
        </w:rPr>
        <w:lastRenderedPageBreak/>
        <w:t>a variety of different forms and children can be vulnerable to multiple har</w:t>
      </w:r>
      <w:r w:rsidR="00F77509">
        <w:rPr>
          <w:rFonts w:asciiTheme="minorHAnsi" w:hAnsiTheme="minorHAnsi"/>
          <w:color w:val="auto"/>
        </w:rPr>
        <w:t>m</w:t>
      </w:r>
      <w:r w:rsidR="0055419D">
        <w:rPr>
          <w:rFonts w:asciiTheme="minorHAnsi" w:hAnsiTheme="minorHAnsi"/>
          <w:color w:val="auto"/>
        </w:rPr>
        <w:t>s including (but not limited to) sexual exploitation, criminal exploitation and serious youth violence. W</w:t>
      </w:r>
      <w:r w:rsidR="00445D80">
        <w:rPr>
          <w:rFonts w:asciiTheme="minorHAnsi" w:hAnsiTheme="minorHAnsi"/>
          <w:color w:val="auto"/>
        </w:rPr>
        <w:t xml:space="preserve">hen reporting concerns, </w:t>
      </w:r>
      <w:r w:rsidR="0055419D">
        <w:rPr>
          <w:rFonts w:asciiTheme="minorHAnsi" w:hAnsiTheme="minorHAnsi"/>
          <w:color w:val="auto"/>
        </w:rPr>
        <w:t>staff should</w:t>
      </w:r>
      <w:r w:rsidR="00445D80">
        <w:rPr>
          <w:rFonts w:asciiTheme="minorHAnsi" w:hAnsiTheme="minorHAnsi"/>
          <w:color w:val="auto"/>
        </w:rPr>
        <w:t xml:space="preserve"> include as much information and background detail as possible so the DSL can make a referral with a holistic view of the child. This will allow</w:t>
      </w:r>
      <w:r w:rsidR="00FC61C2">
        <w:rPr>
          <w:rFonts w:asciiTheme="minorHAnsi" w:hAnsiTheme="minorHAnsi"/>
          <w:color w:val="auto"/>
        </w:rPr>
        <w:t xml:space="preserve"> any assessment to consider all the available evidence and the full context of any abuse.</w:t>
      </w:r>
    </w:p>
    <w:p w14:paraId="77005D5A" w14:textId="77777777" w:rsidR="008E36C3" w:rsidRPr="008E36C3" w:rsidRDefault="008E36C3" w:rsidP="00A25246">
      <w:pPr>
        <w:pStyle w:val="Default"/>
        <w:rPr>
          <w:rFonts w:asciiTheme="minorHAnsi" w:hAnsiTheme="minorHAnsi"/>
          <w:color w:val="auto"/>
        </w:rPr>
      </w:pPr>
    </w:p>
    <w:p w14:paraId="46A4047D" w14:textId="787D1029" w:rsidR="004672A9" w:rsidRDefault="004672A9" w:rsidP="00A25246">
      <w:pPr>
        <w:pStyle w:val="Default"/>
        <w:rPr>
          <w:rFonts w:asciiTheme="minorHAnsi" w:hAnsiTheme="minorHAnsi"/>
          <w:color w:val="auto"/>
        </w:rPr>
      </w:pPr>
      <w:r>
        <w:rPr>
          <w:rFonts w:asciiTheme="minorHAnsi" w:hAnsiTheme="minorHAnsi"/>
          <w:color w:val="auto"/>
        </w:rPr>
        <w:t>6.2 We recognise that children with special educational needs and/or disabilities (SEND) can face additional safeguarding challenges and these are discussed in staff training.</w:t>
      </w:r>
      <w:r w:rsidR="006E6130">
        <w:rPr>
          <w:rFonts w:asciiTheme="minorHAnsi" w:hAnsiTheme="minorHAnsi"/>
          <w:color w:val="auto"/>
        </w:rPr>
        <w:t xml:space="preserve"> These additional barriers can include:</w:t>
      </w:r>
    </w:p>
    <w:p w14:paraId="70E1DFAA" w14:textId="136EB0DC" w:rsidR="006E6130" w:rsidRDefault="002A6E61" w:rsidP="00F016EA">
      <w:pPr>
        <w:pStyle w:val="Default"/>
        <w:numPr>
          <w:ilvl w:val="0"/>
          <w:numId w:val="20"/>
        </w:numPr>
        <w:rPr>
          <w:rFonts w:asciiTheme="minorHAnsi" w:hAnsiTheme="minorHAnsi"/>
          <w:color w:val="auto"/>
        </w:rPr>
      </w:pPr>
      <w:r>
        <w:rPr>
          <w:rFonts w:asciiTheme="minorHAnsi" w:hAnsiTheme="minorHAnsi"/>
          <w:color w:val="auto"/>
        </w:rPr>
        <w:t>Assumptions that indicators of possible abuse such as behaviour</w:t>
      </w:r>
      <w:r w:rsidR="007F5F9C">
        <w:rPr>
          <w:rFonts w:asciiTheme="minorHAnsi" w:hAnsiTheme="minorHAnsi"/>
          <w:color w:val="auto"/>
        </w:rPr>
        <w:t>, mood and injury relate to the child’s disability without further exploration;</w:t>
      </w:r>
    </w:p>
    <w:p w14:paraId="1883B21B" w14:textId="5D8F8BD4" w:rsidR="00740A44" w:rsidRDefault="00740A44" w:rsidP="00F016EA">
      <w:pPr>
        <w:pStyle w:val="Default"/>
        <w:numPr>
          <w:ilvl w:val="0"/>
          <w:numId w:val="20"/>
        </w:numPr>
        <w:rPr>
          <w:rFonts w:asciiTheme="minorHAnsi" w:hAnsiTheme="minorHAnsi"/>
          <w:color w:val="auto"/>
        </w:rPr>
      </w:pPr>
      <w:r>
        <w:rPr>
          <w:rFonts w:asciiTheme="minorHAnsi" w:hAnsiTheme="minorHAnsi"/>
          <w:color w:val="auto"/>
        </w:rPr>
        <w:t>Children with SEN and disabilities can be disproportionally impacted by things like bullying</w:t>
      </w:r>
      <w:r w:rsidR="00D20CDC">
        <w:rPr>
          <w:rFonts w:asciiTheme="minorHAnsi" w:hAnsiTheme="minorHAnsi"/>
          <w:color w:val="auto"/>
        </w:rPr>
        <w:t xml:space="preserve"> without outwardly showing and signs;</w:t>
      </w:r>
    </w:p>
    <w:p w14:paraId="66F43BF9" w14:textId="7F25D6C9" w:rsidR="00D20CDC" w:rsidRDefault="00D20CDC" w:rsidP="00F016EA">
      <w:pPr>
        <w:pStyle w:val="Default"/>
        <w:numPr>
          <w:ilvl w:val="0"/>
          <w:numId w:val="20"/>
        </w:numPr>
        <w:rPr>
          <w:rFonts w:asciiTheme="minorHAnsi" w:hAnsiTheme="minorHAnsi"/>
          <w:color w:val="auto"/>
        </w:rPr>
      </w:pPr>
      <w:r>
        <w:rPr>
          <w:rFonts w:asciiTheme="minorHAnsi" w:hAnsiTheme="minorHAnsi"/>
          <w:color w:val="auto"/>
        </w:rPr>
        <w:t>Communication barriers and difficulties in overcoming the</w:t>
      </w:r>
      <w:r w:rsidR="00337F19">
        <w:rPr>
          <w:rFonts w:asciiTheme="minorHAnsi" w:hAnsiTheme="minorHAnsi"/>
          <w:color w:val="auto"/>
        </w:rPr>
        <w:t>se barriers.</w:t>
      </w:r>
    </w:p>
    <w:p w14:paraId="2E76CABA" w14:textId="7A0C1E5D" w:rsidR="007C0AD7" w:rsidRDefault="007C0AD7" w:rsidP="007C0AD7">
      <w:pPr>
        <w:pStyle w:val="Default"/>
        <w:rPr>
          <w:rFonts w:asciiTheme="minorHAnsi" w:hAnsiTheme="minorHAnsi"/>
          <w:color w:val="auto"/>
        </w:rPr>
      </w:pPr>
    </w:p>
    <w:p w14:paraId="3DF5D311" w14:textId="2840B82A" w:rsidR="007C0AD7" w:rsidRDefault="00853D72" w:rsidP="007C0AD7">
      <w:pPr>
        <w:pStyle w:val="Default"/>
        <w:rPr>
          <w:rFonts w:asciiTheme="minorHAnsi" w:hAnsiTheme="minorHAnsi"/>
          <w:color w:val="000000" w:themeColor="text1"/>
        </w:rPr>
      </w:pPr>
      <w:r>
        <w:rPr>
          <w:rFonts w:asciiTheme="minorHAnsi" w:hAnsiTheme="minorHAnsi"/>
          <w:color w:val="auto"/>
        </w:rPr>
        <w:t xml:space="preserve">6.3 At </w:t>
      </w:r>
      <w:bookmarkStart w:id="8" w:name="_Hlk15993802"/>
      <w:r w:rsidR="00E41472">
        <w:rPr>
          <w:rFonts w:asciiTheme="minorHAnsi" w:hAnsiTheme="minorHAnsi"/>
          <w:color w:val="auto"/>
        </w:rPr>
        <w:t>the Academy</w:t>
      </w:r>
      <w:r>
        <w:rPr>
          <w:rFonts w:asciiTheme="minorHAnsi" w:hAnsiTheme="minorHAnsi"/>
          <w:color w:val="FF0000"/>
        </w:rPr>
        <w:t xml:space="preserve"> </w:t>
      </w:r>
      <w:bookmarkEnd w:id="8"/>
      <w:r>
        <w:rPr>
          <w:rFonts w:asciiTheme="minorHAnsi" w:hAnsiTheme="minorHAnsi"/>
          <w:color w:val="000000" w:themeColor="text1"/>
        </w:rPr>
        <w:t>we recognise that a previously looked after child potentially remains vulnerable and all staff should have the skills, knowledge and understanding to keep previously looked after children safe. When dealing with looked after children and previously</w:t>
      </w:r>
      <w:r w:rsidR="0053727B">
        <w:rPr>
          <w:rFonts w:asciiTheme="minorHAnsi" w:hAnsiTheme="minorHAnsi"/>
          <w:color w:val="000000" w:themeColor="text1"/>
        </w:rPr>
        <w:t xml:space="preserve"> looked after children, it is important that all agencies work together and prompt action is taken when necessary to safeguard these </w:t>
      </w:r>
      <w:r w:rsidR="00C0525D">
        <w:rPr>
          <w:rFonts w:asciiTheme="minorHAnsi" w:hAnsiTheme="minorHAnsi"/>
          <w:color w:val="000000" w:themeColor="text1"/>
        </w:rPr>
        <w:t>children, who are a particularly vulnerable group.</w:t>
      </w:r>
    </w:p>
    <w:p w14:paraId="04B4C103" w14:textId="77777777" w:rsidR="008E36C3" w:rsidRDefault="008E36C3" w:rsidP="007C0AD7">
      <w:pPr>
        <w:pStyle w:val="Default"/>
        <w:rPr>
          <w:rFonts w:asciiTheme="minorHAnsi" w:hAnsiTheme="minorHAnsi"/>
          <w:color w:val="000000" w:themeColor="text1"/>
        </w:rPr>
      </w:pPr>
    </w:p>
    <w:p w14:paraId="5CEBF3AA" w14:textId="77777777" w:rsidR="00BA36D1" w:rsidRDefault="00BA36D1" w:rsidP="007C0AD7">
      <w:pPr>
        <w:pStyle w:val="Default"/>
        <w:rPr>
          <w:rFonts w:asciiTheme="minorHAnsi" w:hAnsiTheme="minorHAnsi"/>
          <w:color w:val="000000" w:themeColor="text1"/>
        </w:rPr>
      </w:pPr>
    </w:p>
    <w:p w14:paraId="6C3A618D" w14:textId="2CB03DC9" w:rsidR="00BA36D1" w:rsidRDefault="00BA36D1" w:rsidP="00BA36D1">
      <w:pPr>
        <w:pStyle w:val="Default"/>
        <w:rPr>
          <w:rFonts w:asciiTheme="minorHAnsi" w:hAnsiTheme="minorHAnsi"/>
          <w:b/>
          <w:bCs/>
          <w:color w:val="000000" w:themeColor="text1"/>
        </w:rPr>
      </w:pPr>
      <w:r w:rsidRPr="00BA36D1">
        <w:rPr>
          <w:rFonts w:asciiTheme="minorHAnsi" w:hAnsiTheme="minorHAnsi"/>
          <w:b/>
          <w:bCs/>
          <w:color w:val="000000" w:themeColor="text1"/>
        </w:rPr>
        <w:t>Child Sexual Exploitation (CSE)</w:t>
      </w:r>
      <w:r w:rsidR="008E36C3">
        <w:rPr>
          <w:rFonts w:asciiTheme="minorHAnsi" w:hAnsiTheme="minorHAnsi"/>
          <w:b/>
          <w:bCs/>
          <w:color w:val="000000" w:themeColor="text1"/>
        </w:rPr>
        <w:t xml:space="preserve"> and Child Criminal Exploitation (CCE):County Lines</w:t>
      </w:r>
      <w:r w:rsidR="00A067A5">
        <w:rPr>
          <w:rFonts w:asciiTheme="minorHAnsi" w:hAnsiTheme="minorHAnsi"/>
          <w:b/>
          <w:bCs/>
          <w:color w:val="000000" w:themeColor="text1"/>
        </w:rPr>
        <w:t xml:space="preserve"> and Serious Violence</w:t>
      </w:r>
    </w:p>
    <w:p w14:paraId="07AACFB2" w14:textId="77777777" w:rsidR="008E36C3" w:rsidRPr="00BA36D1" w:rsidRDefault="008E36C3" w:rsidP="00BA36D1">
      <w:pPr>
        <w:pStyle w:val="Default"/>
        <w:rPr>
          <w:rFonts w:asciiTheme="minorHAnsi" w:hAnsiTheme="minorHAnsi"/>
          <w:b/>
          <w:bCs/>
          <w:color w:val="000000" w:themeColor="text1"/>
        </w:rPr>
      </w:pPr>
    </w:p>
    <w:p w14:paraId="6176C09C" w14:textId="75C3B1BC" w:rsidR="008E36C3" w:rsidRDefault="00BA36D1" w:rsidP="00BA36D1">
      <w:pPr>
        <w:pStyle w:val="Default"/>
        <w:rPr>
          <w:rFonts w:asciiTheme="minorHAnsi" w:hAnsiTheme="minorHAnsi"/>
          <w:color w:val="000000" w:themeColor="text1"/>
        </w:rPr>
      </w:pPr>
      <w:r w:rsidRPr="00BA36D1">
        <w:rPr>
          <w:rFonts w:asciiTheme="minorHAnsi" w:hAnsiTheme="minorHAnsi"/>
          <w:color w:val="000000" w:themeColor="text1"/>
        </w:rPr>
        <w:t xml:space="preserve">6.4 </w:t>
      </w:r>
      <w:r w:rsidR="00E80942">
        <w:rPr>
          <w:rFonts w:asciiTheme="minorHAnsi" w:hAnsiTheme="minorHAnsi"/>
          <w:color w:val="auto"/>
        </w:rPr>
        <w:t xml:space="preserve">At the Academy </w:t>
      </w:r>
      <w:r w:rsidRPr="00BA36D1">
        <w:rPr>
          <w:rFonts w:asciiTheme="minorHAnsi" w:hAnsiTheme="minorHAnsi"/>
          <w:color w:val="000000" w:themeColor="text1"/>
        </w:rPr>
        <w:t xml:space="preserve">we </w:t>
      </w:r>
      <w:r w:rsidR="008E36C3">
        <w:rPr>
          <w:rFonts w:asciiTheme="minorHAnsi" w:hAnsiTheme="minorHAnsi"/>
          <w:color w:val="000000" w:themeColor="text1"/>
        </w:rPr>
        <w:t xml:space="preserve">train staff to </w:t>
      </w:r>
      <w:r w:rsidRPr="00BA36D1">
        <w:rPr>
          <w:rFonts w:asciiTheme="minorHAnsi" w:hAnsiTheme="minorHAnsi"/>
          <w:color w:val="000000" w:themeColor="text1"/>
        </w:rPr>
        <w:t xml:space="preserve">recognise that </w:t>
      </w:r>
      <w:r w:rsidR="008E36C3">
        <w:rPr>
          <w:rFonts w:asciiTheme="minorHAnsi" w:hAnsiTheme="minorHAnsi"/>
          <w:color w:val="000000" w:themeColor="text1"/>
        </w:rPr>
        <w:t>both CSE and CCE are</w:t>
      </w:r>
      <w:r w:rsidRPr="00BA36D1">
        <w:rPr>
          <w:rFonts w:asciiTheme="minorHAnsi" w:hAnsiTheme="minorHAnsi"/>
          <w:color w:val="000000" w:themeColor="text1"/>
        </w:rPr>
        <w:t xml:space="preserve"> a form of  abuse </w:t>
      </w:r>
      <w:r w:rsidR="008E36C3">
        <w:rPr>
          <w:rFonts w:asciiTheme="minorHAnsi" w:hAnsiTheme="minorHAnsi"/>
          <w:color w:val="000000" w:themeColor="text1"/>
        </w:rPr>
        <w:t xml:space="preserve">and both occur </w:t>
      </w:r>
      <w:r w:rsidRPr="00BA36D1">
        <w:rPr>
          <w:rFonts w:asciiTheme="minorHAnsi" w:hAnsiTheme="minorHAnsi"/>
          <w:color w:val="000000" w:themeColor="text1"/>
        </w:rPr>
        <w:t>where an individual or group takes advantage of an imbalance of power to coerce, manipulate or deceive a child  into sexual activity</w:t>
      </w:r>
      <w:r w:rsidR="008E36C3">
        <w:rPr>
          <w:rFonts w:asciiTheme="minorHAnsi" w:hAnsiTheme="minorHAnsi"/>
          <w:color w:val="000000" w:themeColor="text1"/>
        </w:rPr>
        <w:t xml:space="preserve">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w:t>
      </w:r>
      <w:r w:rsidR="007645FA">
        <w:rPr>
          <w:rFonts w:asciiTheme="minorHAnsi" w:hAnsiTheme="minorHAnsi"/>
          <w:color w:val="000000" w:themeColor="text1"/>
        </w:rPr>
        <w:t>consensual,</w:t>
      </w:r>
      <w:r w:rsidR="008E36C3">
        <w:rPr>
          <w:rFonts w:asciiTheme="minorHAnsi" w:hAnsiTheme="minorHAnsi"/>
          <w:color w:val="000000" w:themeColor="text1"/>
        </w:rPr>
        <w:t xml:space="preserve"> and it should be noted exploitation as well as being physical can be facilitated and/or take place online.</w:t>
      </w:r>
    </w:p>
    <w:p w14:paraId="3834E1C9" w14:textId="77777777" w:rsidR="00C60C76" w:rsidRDefault="00C60C76" w:rsidP="00BA36D1">
      <w:pPr>
        <w:pStyle w:val="Default"/>
        <w:rPr>
          <w:rFonts w:asciiTheme="minorHAnsi" w:hAnsiTheme="minorHAnsi"/>
          <w:color w:val="000000" w:themeColor="text1"/>
        </w:rPr>
      </w:pPr>
    </w:p>
    <w:p w14:paraId="71327982" w14:textId="5A416726" w:rsidR="00C60C76" w:rsidRDefault="00BA36D1" w:rsidP="00C60C76">
      <w:pPr>
        <w:pStyle w:val="Default"/>
        <w:rPr>
          <w:rFonts w:asciiTheme="minorHAnsi" w:hAnsiTheme="minorHAnsi"/>
          <w:color w:val="000000" w:themeColor="text1"/>
        </w:rPr>
      </w:pPr>
      <w:r w:rsidRPr="00BA36D1">
        <w:rPr>
          <w:rFonts w:asciiTheme="minorHAnsi" w:hAnsiTheme="minorHAnsi"/>
          <w:color w:val="000000" w:themeColor="text1"/>
        </w:rPr>
        <w:t xml:space="preserve">6.5 </w:t>
      </w:r>
      <w:r w:rsidR="0064446F">
        <w:rPr>
          <w:rFonts w:asciiTheme="minorHAnsi" w:hAnsiTheme="minorHAnsi"/>
          <w:color w:val="auto"/>
        </w:rPr>
        <w:t xml:space="preserve">At the Academy </w:t>
      </w:r>
      <w:r w:rsidRPr="00BA36D1">
        <w:rPr>
          <w:rFonts w:asciiTheme="minorHAnsi" w:hAnsiTheme="minorHAnsi"/>
          <w:color w:val="000000" w:themeColor="text1"/>
        </w:rPr>
        <w:t xml:space="preserve">we understand that </w:t>
      </w:r>
      <w:r w:rsidR="00C60C76">
        <w:rPr>
          <w:rFonts w:asciiTheme="minorHAnsi" w:hAnsiTheme="minorHAnsi"/>
          <w:color w:val="000000" w:themeColor="text1"/>
        </w:rPr>
        <w:t xml:space="preserve">Child Sexual Exploitation is a form of child sexual abuse and this imbalance of power coerces, manipulates, or deceives a child or young person into sexual activity </w:t>
      </w:r>
      <w:r w:rsidR="00C60C76" w:rsidRPr="00BA36D1">
        <w:rPr>
          <w:rFonts w:asciiTheme="minorHAnsi" w:hAnsiTheme="minorHAnsi"/>
          <w:color w:val="000000" w:themeColor="text1"/>
        </w:rPr>
        <w:t xml:space="preserve"> (a) in exchange for something the victim needs or wants, and/or (b) for the financial advantage or increased status of the perpetrator. Child sexual exploitation does not always include physical contact, it can also occur through the use of technology.  </w:t>
      </w:r>
      <w:r w:rsidR="006E35B1">
        <w:rPr>
          <w:rFonts w:asciiTheme="minorHAnsi" w:hAnsiTheme="minorHAnsi"/>
          <w:color w:val="000000" w:themeColor="text1"/>
        </w:rPr>
        <w:t>We understand that some children may not realise they are being exploited e.g. they may believe they are in a genuine romantic relationship.</w:t>
      </w:r>
    </w:p>
    <w:p w14:paraId="386C6C02" w14:textId="77777777" w:rsidR="00C60C76" w:rsidRPr="00BA36D1" w:rsidRDefault="00C60C76" w:rsidP="00C60C76">
      <w:pPr>
        <w:pStyle w:val="Default"/>
        <w:rPr>
          <w:rFonts w:asciiTheme="minorHAnsi" w:hAnsiTheme="minorHAnsi"/>
          <w:b/>
          <w:bCs/>
          <w:color w:val="000000" w:themeColor="text1"/>
        </w:rPr>
      </w:pPr>
    </w:p>
    <w:p w14:paraId="7DE129BA" w14:textId="3883574D" w:rsidR="00BA36D1" w:rsidRDefault="00C60C76" w:rsidP="00BA36D1">
      <w:pPr>
        <w:pStyle w:val="Default"/>
        <w:rPr>
          <w:rFonts w:asciiTheme="minorHAnsi" w:hAnsiTheme="minorHAnsi"/>
          <w:color w:val="000000" w:themeColor="text1"/>
        </w:rPr>
      </w:pPr>
      <w:r>
        <w:rPr>
          <w:rFonts w:asciiTheme="minorHAnsi" w:hAnsiTheme="minorHAnsi"/>
          <w:color w:val="000000" w:themeColor="text1"/>
        </w:rPr>
        <w:t xml:space="preserve">6.6 At </w:t>
      </w:r>
      <w:r w:rsidR="003E234A">
        <w:rPr>
          <w:rFonts w:asciiTheme="minorHAnsi" w:hAnsiTheme="minorHAnsi"/>
          <w:color w:val="auto"/>
        </w:rPr>
        <w:t xml:space="preserve">the Academy </w:t>
      </w:r>
      <w:r>
        <w:rPr>
          <w:rFonts w:asciiTheme="minorHAnsi" w:hAnsiTheme="minorHAnsi"/>
          <w:color w:val="auto"/>
        </w:rPr>
        <w:t xml:space="preserve">we understand that </w:t>
      </w:r>
      <w:r w:rsidR="00BA36D1" w:rsidRPr="00BA36D1">
        <w:rPr>
          <w:rFonts w:asciiTheme="minorHAnsi" w:hAnsiTheme="minorHAnsi"/>
          <w:color w:val="000000" w:themeColor="text1"/>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00547D33">
        <w:rPr>
          <w:rFonts w:asciiTheme="minorHAnsi" w:hAnsiTheme="minorHAnsi"/>
          <w:color w:val="000000" w:themeColor="text1"/>
        </w:rPr>
        <w:t xml:space="preserve"> </w:t>
      </w:r>
    </w:p>
    <w:p w14:paraId="21B8FD9D" w14:textId="50E6454E" w:rsidR="005949A6" w:rsidRDefault="005949A6" w:rsidP="00BA36D1">
      <w:pPr>
        <w:pStyle w:val="Default"/>
        <w:rPr>
          <w:rFonts w:asciiTheme="minorHAnsi" w:hAnsiTheme="minorHAnsi"/>
          <w:color w:val="000000" w:themeColor="text1"/>
        </w:rPr>
      </w:pPr>
    </w:p>
    <w:p w14:paraId="2CFD8FF0" w14:textId="77672743" w:rsidR="005949A6" w:rsidRDefault="005949A6" w:rsidP="00BA36D1">
      <w:pPr>
        <w:pStyle w:val="Default"/>
        <w:rPr>
          <w:rFonts w:asciiTheme="minorHAnsi" w:hAnsiTheme="minorHAnsi"/>
          <w:color w:val="000000" w:themeColor="text1"/>
        </w:rPr>
      </w:pPr>
      <w:r>
        <w:rPr>
          <w:rFonts w:asciiTheme="minorHAnsi" w:hAnsiTheme="minorHAnsi"/>
          <w:color w:val="000000" w:themeColor="text1"/>
        </w:rPr>
        <w:t>6.7 We understand that children can become trapped by this type of exploitation as perpetrators</w:t>
      </w:r>
      <w:r w:rsidR="00B43E65">
        <w:rPr>
          <w:rFonts w:asciiTheme="minorHAnsi" w:hAnsiTheme="minorHAnsi"/>
          <w:color w:val="000000" w:themeColor="text1"/>
        </w:rPr>
        <w:t xml:space="preserve"> can threaten victims (and their families) with violence or entrap and coerce them into debt. They may be </w:t>
      </w:r>
      <w:r w:rsidR="00B43E65">
        <w:rPr>
          <w:rFonts w:asciiTheme="minorHAnsi" w:hAnsiTheme="minorHAnsi"/>
          <w:color w:val="000000" w:themeColor="text1"/>
        </w:rPr>
        <w:lastRenderedPageBreak/>
        <w:t>coerced into carrying weapons such as knives or begin to carry a knife for a sense of protection</w:t>
      </w:r>
      <w:r w:rsidR="004C0D7B">
        <w:rPr>
          <w:rFonts w:asciiTheme="minorHAnsi" w:hAnsiTheme="minorHAnsi"/>
          <w:color w:val="000000" w:themeColor="text1"/>
        </w:rPr>
        <w:t xml:space="preserve"> from harm from others. We will treat these children as victims understanding that they have been criminally exploited even if the activ</w:t>
      </w:r>
      <w:r w:rsidR="007E798C">
        <w:rPr>
          <w:rFonts w:asciiTheme="minorHAnsi" w:hAnsiTheme="minorHAnsi"/>
          <w:color w:val="000000" w:themeColor="text1"/>
        </w:rPr>
        <w:t>ity appears to be something they have agreed or consented to. We recognise the experience of girls who are criminally exploited can be very different to that of bo</w:t>
      </w:r>
      <w:r w:rsidR="00883CCA">
        <w:rPr>
          <w:rFonts w:asciiTheme="minorHAnsi" w:hAnsiTheme="minorHAnsi"/>
          <w:color w:val="000000" w:themeColor="text1"/>
        </w:rPr>
        <w:t>ys and that both boys and girls being criminally exploited may be at risk of sexual exploitation.</w:t>
      </w:r>
    </w:p>
    <w:p w14:paraId="4B5A3B50" w14:textId="1F0FA461" w:rsidR="00FF4788" w:rsidRDefault="00FF4788" w:rsidP="00BA36D1">
      <w:pPr>
        <w:pStyle w:val="Default"/>
        <w:rPr>
          <w:rFonts w:asciiTheme="minorHAnsi" w:hAnsiTheme="minorHAnsi"/>
          <w:color w:val="000000" w:themeColor="text1"/>
        </w:rPr>
      </w:pPr>
    </w:p>
    <w:p w14:paraId="3621CF84" w14:textId="3EB7A645" w:rsidR="00A57328" w:rsidRDefault="00EF3CA7" w:rsidP="00BA36D1">
      <w:pPr>
        <w:pStyle w:val="Default"/>
        <w:rPr>
          <w:rFonts w:asciiTheme="minorHAnsi" w:hAnsiTheme="minorHAnsi"/>
          <w:color w:val="000000" w:themeColor="text1"/>
        </w:rPr>
      </w:pPr>
      <w:r>
        <w:rPr>
          <w:rFonts w:asciiTheme="minorHAnsi" w:hAnsiTheme="minorHAnsi"/>
          <w:color w:val="000000" w:themeColor="text1"/>
        </w:rPr>
        <w:t>6.8</w:t>
      </w:r>
      <w:r w:rsidR="00F009D5">
        <w:rPr>
          <w:rFonts w:asciiTheme="minorHAnsi" w:hAnsiTheme="minorHAnsi"/>
          <w:color w:val="000000" w:themeColor="text1"/>
        </w:rPr>
        <w:t xml:space="preserve"> At the Academy staff are aware of the indicators and risk factors which may signal a child is vulnerable to or involved with serious violent crime. We make reference to the Home Office’s </w:t>
      </w:r>
      <w:hyperlink r:id="rId30" w:history="1">
        <w:r w:rsidR="00F009D5" w:rsidRPr="00311962">
          <w:rPr>
            <w:rStyle w:val="Hyperlink"/>
            <w:rFonts w:asciiTheme="minorHAnsi" w:hAnsiTheme="minorHAnsi"/>
          </w:rPr>
          <w:t>Preventing youth violence and gang involvement</w:t>
        </w:r>
      </w:hyperlink>
      <w:r w:rsidR="00F009D5">
        <w:rPr>
          <w:rFonts w:asciiTheme="minorHAnsi" w:hAnsiTheme="minorHAnsi"/>
          <w:color w:val="000000" w:themeColor="text1"/>
        </w:rPr>
        <w:t xml:space="preserve"> and </w:t>
      </w:r>
      <w:hyperlink r:id="rId31" w:history="1">
        <w:r w:rsidR="00F009D5" w:rsidRPr="002D52D6">
          <w:rPr>
            <w:rStyle w:val="Hyperlink"/>
            <w:rFonts w:asciiTheme="minorHAnsi" w:hAnsiTheme="minorHAnsi"/>
          </w:rPr>
          <w:t>Criminal</w:t>
        </w:r>
        <w:r w:rsidR="009E17A6" w:rsidRPr="002D52D6">
          <w:rPr>
            <w:rStyle w:val="Hyperlink"/>
            <w:rFonts w:asciiTheme="minorHAnsi" w:hAnsiTheme="minorHAnsi"/>
          </w:rPr>
          <w:t xml:space="preserve"> exploitation of children and vulnerable </w:t>
        </w:r>
        <w:proofErr w:type="spellStart"/>
        <w:r w:rsidR="009E17A6" w:rsidRPr="002D52D6">
          <w:rPr>
            <w:rStyle w:val="Hyperlink"/>
            <w:rFonts w:asciiTheme="minorHAnsi" w:hAnsiTheme="minorHAnsi"/>
          </w:rPr>
          <w:t>adults:county</w:t>
        </w:r>
        <w:proofErr w:type="spellEnd"/>
        <w:r w:rsidR="009E17A6" w:rsidRPr="002D52D6">
          <w:rPr>
            <w:rStyle w:val="Hyperlink"/>
            <w:rFonts w:asciiTheme="minorHAnsi" w:hAnsiTheme="minorHAnsi"/>
          </w:rPr>
          <w:t xml:space="preserve"> lines guidance</w:t>
        </w:r>
      </w:hyperlink>
      <w:r w:rsidR="009E17A6">
        <w:rPr>
          <w:rFonts w:asciiTheme="minorHAnsi" w:hAnsiTheme="minorHAnsi"/>
          <w:color w:val="000000" w:themeColor="text1"/>
        </w:rPr>
        <w:t xml:space="preserve"> for more information.</w:t>
      </w:r>
    </w:p>
    <w:p w14:paraId="26727158" w14:textId="77777777" w:rsidR="002D52D6" w:rsidRDefault="002D52D6" w:rsidP="00BA36D1">
      <w:pPr>
        <w:pStyle w:val="Default"/>
        <w:rPr>
          <w:rFonts w:asciiTheme="minorHAnsi" w:hAnsiTheme="minorHAnsi"/>
          <w:color w:val="000000" w:themeColor="text1"/>
        </w:rPr>
      </w:pPr>
    </w:p>
    <w:p w14:paraId="559BBCEC" w14:textId="3AA7E860" w:rsidR="00547D33" w:rsidRDefault="00BF4481" w:rsidP="00BA36D1">
      <w:pPr>
        <w:pStyle w:val="Default"/>
        <w:rPr>
          <w:rFonts w:asciiTheme="minorHAnsi" w:hAnsiTheme="minorHAnsi"/>
          <w:color w:val="auto"/>
        </w:rPr>
      </w:pPr>
      <w:r>
        <w:rPr>
          <w:rFonts w:asciiTheme="minorHAnsi" w:hAnsiTheme="minorHAnsi"/>
          <w:color w:val="auto"/>
        </w:rPr>
        <w:t xml:space="preserve">6.9 </w:t>
      </w:r>
      <w:r w:rsidRPr="00BF4481">
        <w:rPr>
          <w:rFonts w:asciiTheme="minorHAnsi" w:hAnsiTheme="minorHAnsi"/>
          <w:color w:val="auto"/>
        </w:rPr>
        <w:t>If a child is suspected to be at risk of or involved in county lines, a referral to the Children’s Advice and Duty Service (CADS) will be made alongside consideration of availability of local services/third sector providers who offer support to victims of county lines exploitation.</w:t>
      </w:r>
    </w:p>
    <w:p w14:paraId="568A8011" w14:textId="77777777" w:rsidR="006A410C" w:rsidRPr="00C60C76" w:rsidRDefault="006A410C" w:rsidP="00BA36D1">
      <w:pPr>
        <w:pStyle w:val="Default"/>
        <w:rPr>
          <w:rFonts w:asciiTheme="minorHAnsi" w:hAnsiTheme="minorHAnsi"/>
          <w:color w:val="auto"/>
        </w:rPr>
      </w:pPr>
    </w:p>
    <w:p w14:paraId="77D37034" w14:textId="4193AEDA" w:rsidR="00C80108" w:rsidRPr="00BA36D1" w:rsidRDefault="00BA36D1" w:rsidP="007C0AD7">
      <w:pPr>
        <w:pStyle w:val="Default"/>
        <w:rPr>
          <w:rFonts w:asciiTheme="minorHAnsi" w:hAnsiTheme="minorHAnsi"/>
          <w:b/>
          <w:bCs/>
          <w:color w:val="auto"/>
        </w:rPr>
      </w:pPr>
      <w:r w:rsidRPr="00BA36D1">
        <w:rPr>
          <w:rFonts w:asciiTheme="minorHAnsi" w:hAnsiTheme="minorHAnsi"/>
          <w:b/>
          <w:bCs/>
          <w:color w:val="auto"/>
        </w:rPr>
        <w:t>So-called</w:t>
      </w:r>
      <w:r w:rsidR="005A2582">
        <w:rPr>
          <w:rFonts w:asciiTheme="minorHAnsi" w:hAnsiTheme="minorHAnsi"/>
          <w:b/>
          <w:bCs/>
          <w:color w:val="auto"/>
        </w:rPr>
        <w:t xml:space="preserve"> </w:t>
      </w:r>
      <w:r w:rsidR="00547D33">
        <w:rPr>
          <w:rFonts w:asciiTheme="minorHAnsi" w:hAnsiTheme="minorHAnsi"/>
          <w:b/>
          <w:bCs/>
          <w:color w:val="auto"/>
        </w:rPr>
        <w:t>“</w:t>
      </w:r>
      <w:r w:rsidRPr="00BA36D1">
        <w:rPr>
          <w:rFonts w:asciiTheme="minorHAnsi" w:hAnsiTheme="minorHAnsi"/>
          <w:b/>
          <w:bCs/>
          <w:color w:val="auto"/>
        </w:rPr>
        <w:t>honour-based</w:t>
      </w:r>
      <w:r w:rsidR="00547D33">
        <w:rPr>
          <w:rFonts w:asciiTheme="minorHAnsi" w:hAnsiTheme="minorHAnsi"/>
          <w:b/>
          <w:bCs/>
          <w:color w:val="auto"/>
        </w:rPr>
        <w:t>”</w:t>
      </w:r>
      <w:r w:rsidRPr="00BA36D1">
        <w:rPr>
          <w:rFonts w:asciiTheme="minorHAnsi" w:hAnsiTheme="minorHAnsi"/>
          <w:b/>
          <w:bCs/>
          <w:color w:val="auto"/>
        </w:rPr>
        <w:t xml:space="preserve"> violence (including Female Genital Mutilation and Forced Marriage</w:t>
      </w:r>
    </w:p>
    <w:p w14:paraId="4AA09E99" w14:textId="2D596654" w:rsidR="00C27825" w:rsidRPr="00DA77BE" w:rsidRDefault="00C80108" w:rsidP="00C27825">
      <w:pPr>
        <w:pStyle w:val="Default"/>
        <w:rPr>
          <w:rFonts w:asciiTheme="minorHAnsi" w:hAnsiTheme="minorHAnsi"/>
          <w:color w:val="FF0000"/>
        </w:rPr>
      </w:pPr>
      <w:r>
        <w:rPr>
          <w:rFonts w:asciiTheme="minorHAnsi" w:hAnsiTheme="minorHAnsi"/>
          <w:color w:val="000000" w:themeColor="text1"/>
        </w:rPr>
        <w:t>6.</w:t>
      </w:r>
      <w:r w:rsidR="006A410C">
        <w:rPr>
          <w:rFonts w:asciiTheme="minorHAnsi" w:hAnsiTheme="minorHAnsi"/>
          <w:color w:val="000000" w:themeColor="text1"/>
        </w:rPr>
        <w:t>10</w:t>
      </w:r>
      <w:r w:rsidR="00084822">
        <w:rPr>
          <w:rFonts w:asciiTheme="minorHAnsi" w:hAnsiTheme="minorHAnsi"/>
          <w:color w:val="000000" w:themeColor="text1"/>
        </w:rPr>
        <w:t xml:space="preserve"> At </w:t>
      </w:r>
      <w:r w:rsidR="00E94882">
        <w:rPr>
          <w:rFonts w:asciiTheme="minorHAnsi" w:hAnsiTheme="minorHAnsi"/>
          <w:color w:val="auto"/>
        </w:rPr>
        <w:t>the Academy</w:t>
      </w:r>
      <w:r w:rsidR="00084822">
        <w:rPr>
          <w:rFonts w:asciiTheme="minorHAnsi" w:hAnsiTheme="minorHAnsi"/>
          <w:color w:val="FF0000"/>
        </w:rPr>
        <w:t xml:space="preserve"> </w:t>
      </w:r>
      <w:r w:rsidR="00C27825" w:rsidRPr="00C27825">
        <w:rPr>
          <w:rFonts w:asciiTheme="minorHAnsi" w:hAnsiTheme="minorHAnsi"/>
          <w:color w:val="000000" w:themeColor="text1"/>
        </w:rPr>
        <w:t>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r w:rsidR="00DA77BE">
        <w:rPr>
          <w:rFonts w:asciiTheme="minorHAnsi" w:hAnsiTheme="minorHAnsi"/>
          <w:color w:val="000000" w:themeColor="text1"/>
        </w:rPr>
        <w:t xml:space="preserve"> </w:t>
      </w:r>
    </w:p>
    <w:p w14:paraId="0EF126C1" w14:textId="77777777" w:rsidR="00C27825" w:rsidRPr="00C27825" w:rsidRDefault="00C27825" w:rsidP="00C27825">
      <w:pPr>
        <w:pStyle w:val="Default"/>
        <w:rPr>
          <w:rFonts w:asciiTheme="minorHAnsi" w:hAnsiTheme="minorHAnsi"/>
          <w:color w:val="000000" w:themeColor="text1"/>
        </w:rPr>
      </w:pPr>
    </w:p>
    <w:p w14:paraId="5468856A" w14:textId="11F9416F" w:rsidR="00C27825" w:rsidRDefault="00C27825" w:rsidP="00C27825">
      <w:pPr>
        <w:pStyle w:val="Default"/>
        <w:rPr>
          <w:rFonts w:asciiTheme="minorHAnsi" w:hAnsiTheme="minorHAnsi"/>
          <w:color w:val="000000" w:themeColor="text1"/>
        </w:rPr>
      </w:pPr>
      <w:r w:rsidRPr="00C27825">
        <w:rPr>
          <w:rFonts w:asciiTheme="minorHAnsi" w:hAnsiTheme="minorHAnsi"/>
          <w:color w:val="000000" w:themeColor="text1"/>
        </w:rPr>
        <w:t>6.</w:t>
      </w:r>
      <w:r w:rsidR="005623E0">
        <w:rPr>
          <w:rFonts w:asciiTheme="minorHAnsi" w:hAnsiTheme="minorHAnsi"/>
          <w:color w:val="000000" w:themeColor="text1"/>
        </w:rPr>
        <w:t>11</w:t>
      </w:r>
      <w:r w:rsidR="00421775">
        <w:rPr>
          <w:rFonts w:asciiTheme="minorHAnsi" w:hAnsiTheme="minorHAnsi"/>
          <w:color w:val="000000" w:themeColor="text1"/>
        </w:rPr>
        <w:t xml:space="preserve"> </w:t>
      </w:r>
      <w:r w:rsidRPr="00C27825">
        <w:rPr>
          <w:rFonts w:asciiTheme="minorHAnsi" w:hAnsiTheme="minorHAnsi"/>
          <w:color w:val="000000" w:themeColor="text1"/>
        </w:rPr>
        <w:t xml:space="preserve">Where FGM has taken place, since 31 October 2015 there has been a mandatory reporting duty placed on teachers. </w:t>
      </w:r>
      <w:hyperlink r:id="rId32" w:history="1">
        <w:r w:rsidRPr="005002F4">
          <w:rPr>
            <w:rStyle w:val="Hyperlink"/>
            <w:rFonts w:asciiTheme="minorHAnsi" w:hAnsiTheme="minorHAnsi"/>
          </w:rPr>
          <w:t>Section 5B of the Female Genital Mutilation Act 2003</w:t>
        </w:r>
      </w:hyperlink>
      <w:r w:rsidRPr="00C27825">
        <w:rPr>
          <w:rFonts w:asciiTheme="minorHAnsi" w:hAnsiTheme="minorHAnsi"/>
          <w:color w:val="000000" w:themeColor="text1"/>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3" w:history="1">
        <w:r w:rsidRPr="00FB272B">
          <w:rPr>
            <w:rStyle w:val="Hyperlink"/>
            <w:rFonts w:asciiTheme="minorHAnsi" w:hAnsiTheme="minorHAnsi"/>
          </w:rPr>
          <w:t xml:space="preserve">Mandatory Reporting of Female Genital Mutilation- procedural information </w:t>
        </w:r>
      </w:hyperlink>
      <w:r w:rsidRPr="00C27825">
        <w:rPr>
          <w:rFonts w:asciiTheme="minorHAnsi" w:hAnsiTheme="minorHAnsi"/>
          <w:color w:val="000000" w:themeColor="text1"/>
        </w:rPr>
        <w:t xml:space="preserve"> Home Office (</w:t>
      </w:r>
      <w:r w:rsidR="001469F0">
        <w:rPr>
          <w:rFonts w:asciiTheme="minorHAnsi" w:hAnsiTheme="minorHAnsi"/>
          <w:color w:val="000000" w:themeColor="text1"/>
        </w:rPr>
        <w:t>January 2020</w:t>
      </w:r>
      <w:r w:rsidRPr="00C27825">
        <w:rPr>
          <w:rFonts w:asciiTheme="minorHAnsi" w:hAnsiTheme="minorHAnsi"/>
          <w:color w:val="000000" w:themeColor="text1"/>
        </w:rPr>
        <w:t>)</w:t>
      </w:r>
      <w:r w:rsidR="002A3651">
        <w:rPr>
          <w:rFonts w:asciiTheme="minorHAnsi" w:hAnsiTheme="minorHAnsi"/>
          <w:color w:val="000000" w:themeColor="text1"/>
        </w:rPr>
        <w:t xml:space="preserve"> </w:t>
      </w:r>
    </w:p>
    <w:p w14:paraId="5DB49A17" w14:textId="77777777" w:rsidR="005002F4" w:rsidRPr="002A3651" w:rsidRDefault="005002F4" w:rsidP="00C27825">
      <w:pPr>
        <w:pStyle w:val="Default"/>
        <w:rPr>
          <w:rFonts w:asciiTheme="minorHAnsi" w:hAnsiTheme="minorHAnsi"/>
          <w:b/>
          <w:bCs/>
          <w:color w:val="7030A0"/>
        </w:rPr>
      </w:pPr>
    </w:p>
    <w:p w14:paraId="48D32267" w14:textId="0DD34CE1" w:rsidR="00C27825" w:rsidRDefault="00FB272B" w:rsidP="00C27825">
      <w:pPr>
        <w:pStyle w:val="Default"/>
        <w:rPr>
          <w:rFonts w:asciiTheme="minorHAnsi" w:hAnsiTheme="minorHAnsi"/>
          <w:color w:val="000000" w:themeColor="text1"/>
        </w:rPr>
      </w:pPr>
      <w:r w:rsidRPr="00FB272B">
        <w:rPr>
          <w:rFonts w:asciiTheme="minorHAnsi" w:hAnsiTheme="minorHAnsi"/>
          <w:color w:val="000000" w:themeColor="text1"/>
        </w:rPr>
        <w:t>6.</w:t>
      </w:r>
      <w:r w:rsidR="00421775">
        <w:rPr>
          <w:rFonts w:asciiTheme="minorHAnsi" w:hAnsiTheme="minorHAnsi"/>
          <w:color w:val="000000" w:themeColor="text1"/>
        </w:rPr>
        <w:t xml:space="preserve">12 </w:t>
      </w:r>
      <w:r w:rsidRPr="00FB272B">
        <w:rPr>
          <w:rFonts w:asciiTheme="minorHAnsi" w:hAnsiTheme="minorHAnsi"/>
          <w:color w:val="000000" w:themeColor="text1"/>
        </w:rPr>
        <w:t xml:space="preserve">At </w:t>
      </w:r>
      <w:r w:rsidR="00421775">
        <w:rPr>
          <w:rFonts w:asciiTheme="minorHAnsi" w:hAnsiTheme="minorHAnsi"/>
          <w:color w:val="auto"/>
        </w:rPr>
        <w:t>the Academy</w:t>
      </w:r>
      <w:r w:rsidRPr="00FB272B">
        <w:rPr>
          <w:rFonts w:asciiTheme="minorHAnsi" w:hAnsiTheme="minorHAnsi"/>
          <w:color w:val="000000" w:themeColor="text1"/>
        </w:rPr>
        <w:t xml:space="preserve">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34" w:history="1">
        <w:r w:rsidRPr="00FC0D27">
          <w:rPr>
            <w:rStyle w:val="Hyperlink"/>
            <w:rFonts w:asciiTheme="minorHAnsi" w:hAnsiTheme="minorHAnsi"/>
          </w:rPr>
          <w:t>statutory guidance</w:t>
        </w:r>
      </w:hyperlink>
      <w:r w:rsidRPr="00FB272B">
        <w:rPr>
          <w:rFonts w:asciiTheme="minorHAnsi" w:hAnsiTheme="minorHAnsi"/>
          <w:color w:val="000000" w:themeColor="text1"/>
        </w:rPr>
        <w:t xml:space="preserve"> and </w:t>
      </w:r>
      <w:hyperlink r:id="rId35" w:history="1">
        <w:r w:rsidRPr="00733B35">
          <w:rPr>
            <w:rStyle w:val="Hyperlink"/>
            <w:rFonts w:asciiTheme="minorHAnsi" w:hAnsiTheme="minorHAnsi"/>
          </w:rPr>
          <w:t>Multi-agency guidelines</w:t>
        </w:r>
      </w:hyperlink>
      <w:r w:rsidRPr="00FB272B">
        <w:rPr>
          <w:rFonts w:asciiTheme="minorHAnsi" w:hAnsiTheme="minorHAnsi"/>
          <w:color w:val="000000" w:themeColor="text1"/>
        </w:rPr>
        <w:t xml:space="preserve"> and can be contacted for advice or more information: Contact 020 7008 0151 or email </w:t>
      </w:r>
      <w:hyperlink r:id="rId36" w:history="1">
        <w:r w:rsidR="00733B35" w:rsidRPr="00AD7F84">
          <w:rPr>
            <w:rStyle w:val="Hyperlink"/>
            <w:rFonts w:asciiTheme="minorHAnsi" w:hAnsiTheme="minorHAnsi"/>
          </w:rPr>
          <w:t>fmu@fco.gov.uk</w:t>
        </w:r>
      </w:hyperlink>
    </w:p>
    <w:p w14:paraId="66DB9CA9" w14:textId="77777777" w:rsidR="00C27825" w:rsidRPr="00C27825" w:rsidRDefault="00C27825" w:rsidP="00C27825">
      <w:pPr>
        <w:pStyle w:val="Default"/>
        <w:rPr>
          <w:rFonts w:asciiTheme="minorHAnsi" w:hAnsiTheme="minorHAnsi"/>
          <w:color w:val="FF0000"/>
        </w:rPr>
      </w:pPr>
    </w:p>
    <w:p w14:paraId="52752E88" w14:textId="6FD90F50" w:rsidR="00C80108" w:rsidRDefault="00C27825" w:rsidP="00DF489C">
      <w:pPr>
        <w:pStyle w:val="Default"/>
        <w:rPr>
          <w:rFonts w:asciiTheme="minorHAnsi" w:hAnsiTheme="minorHAnsi"/>
          <w:b/>
          <w:color w:val="000000" w:themeColor="text1"/>
        </w:rPr>
      </w:pPr>
      <w:r w:rsidRPr="00C27825">
        <w:rPr>
          <w:rFonts w:asciiTheme="minorHAnsi" w:hAnsiTheme="minorHAnsi"/>
          <w:b/>
          <w:color w:val="000000" w:themeColor="text1"/>
        </w:rPr>
        <w:t>Preventing radicalisation and extremism</w:t>
      </w:r>
    </w:p>
    <w:p w14:paraId="0AF96D39" w14:textId="3FE15636" w:rsidR="00491C83" w:rsidRPr="00491C83" w:rsidRDefault="00491C83" w:rsidP="00491C83">
      <w:pPr>
        <w:pStyle w:val="Default"/>
        <w:rPr>
          <w:rFonts w:asciiTheme="minorHAnsi" w:hAnsiTheme="minorHAnsi"/>
          <w:color w:val="000000" w:themeColor="text1"/>
        </w:rPr>
      </w:pPr>
      <w:r>
        <w:rPr>
          <w:rFonts w:asciiTheme="minorHAnsi" w:hAnsiTheme="minorHAnsi"/>
          <w:color w:val="000000" w:themeColor="text1"/>
        </w:rPr>
        <w:t>6</w:t>
      </w:r>
      <w:r w:rsidRPr="00491C83">
        <w:rPr>
          <w:rFonts w:asciiTheme="minorHAnsi" w:hAnsiTheme="minorHAnsi"/>
          <w:color w:val="000000" w:themeColor="text1"/>
        </w:rPr>
        <w:t>.</w:t>
      </w:r>
      <w:r w:rsidR="00FC0D27">
        <w:rPr>
          <w:rFonts w:asciiTheme="minorHAnsi" w:hAnsiTheme="minorHAnsi"/>
          <w:color w:val="000000" w:themeColor="text1"/>
        </w:rPr>
        <w:t>1</w:t>
      </w:r>
      <w:r w:rsidR="008C2434">
        <w:rPr>
          <w:rFonts w:asciiTheme="minorHAnsi" w:hAnsiTheme="minorHAnsi"/>
          <w:color w:val="000000" w:themeColor="text1"/>
        </w:rPr>
        <w:t xml:space="preserve">3 </w:t>
      </w:r>
      <w:r w:rsidRPr="00491C83">
        <w:rPr>
          <w:rFonts w:asciiTheme="minorHAnsi" w:hAnsiTheme="minorHAnsi"/>
          <w:color w:val="000000" w:themeColor="text1"/>
        </w:rPr>
        <w:t xml:space="preserve">We recognise that safeguarding against radicalisation and extremism is no different to safeguarding against any other vulnerability in today’s society.  At </w:t>
      </w:r>
      <w:r w:rsidR="00824B73">
        <w:rPr>
          <w:rFonts w:asciiTheme="minorHAnsi" w:hAnsiTheme="minorHAnsi"/>
          <w:color w:val="auto"/>
        </w:rPr>
        <w:t xml:space="preserve">the Academy </w:t>
      </w:r>
      <w:r w:rsidRPr="00491C83">
        <w:rPr>
          <w:rFonts w:asciiTheme="minorHAnsi" w:hAnsiTheme="minorHAnsi"/>
          <w:color w:val="000000" w:themeColor="text1"/>
        </w:rPr>
        <w:t>we will ensure that:</w:t>
      </w:r>
    </w:p>
    <w:p w14:paraId="1DDFE293" w14:textId="02EF922A"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 xml:space="preserve">Through training, staff, volunteers and governors have an understanding of what radicalisation and extremism is, why we need to be vigilant in </w:t>
      </w:r>
      <w:r>
        <w:rPr>
          <w:rFonts w:asciiTheme="minorHAnsi" w:hAnsiTheme="minorHAnsi"/>
          <w:color w:val="000000" w:themeColor="text1"/>
        </w:rPr>
        <w:t>the academy</w:t>
      </w:r>
      <w:r w:rsidRPr="00491C83">
        <w:rPr>
          <w:rFonts w:asciiTheme="minorHAnsi" w:hAnsiTheme="minorHAnsi"/>
          <w:color w:val="000000" w:themeColor="text1"/>
        </w:rPr>
        <w:t xml:space="preserve"> and how to respond when concerns arise. </w:t>
      </w:r>
    </w:p>
    <w:p w14:paraId="3103E417" w14:textId="51C1B96C"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 xml:space="preserve">There are systems in place for keeping pupils safe from extremist material when accessing the internet in our </w:t>
      </w:r>
      <w:r>
        <w:rPr>
          <w:rFonts w:asciiTheme="minorHAnsi" w:hAnsiTheme="minorHAnsi"/>
          <w:color w:val="000000" w:themeColor="text1"/>
        </w:rPr>
        <w:t>academy</w:t>
      </w:r>
      <w:r w:rsidRPr="00491C83">
        <w:rPr>
          <w:rFonts w:asciiTheme="minorHAnsi" w:hAnsiTheme="minorHAnsi"/>
          <w:color w:val="000000" w:themeColor="text1"/>
        </w:rPr>
        <w:t xml:space="preserve"> by using effective filtering and usage policies.</w:t>
      </w:r>
    </w:p>
    <w:p w14:paraId="7D521327" w14:textId="1BD56EF6"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lastRenderedPageBreak/>
        <w:t>•</w:t>
      </w:r>
      <w:r w:rsidRPr="00491C83">
        <w:rPr>
          <w:rFonts w:asciiTheme="minorHAnsi" w:hAnsiTheme="minorHAnsi"/>
          <w:color w:val="000000" w:themeColor="text1"/>
        </w:rPr>
        <w:tab/>
        <w:t xml:space="preserve">The DSL has received Prevent training and will act as the point of contact within our </w:t>
      </w:r>
      <w:r>
        <w:rPr>
          <w:rFonts w:asciiTheme="minorHAnsi" w:hAnsiTheme="minorHAnsi"/>
          <w:color w:val="000000" w:themeColor="text1"/>
        </w:rPr>
        <w:t>academy</w:t>
      </w:r>
      <w:r w:rsidRPr="00491C83">
        <w:rPr>
          <w:rFonts w:asciiTheme="minorHAnsi" w:hAnsiTheme="minorHAnsi"/>
          <w:color w:val="000000" w:themeColor="text1"/>
        </w:rPr>
        <w:t xml:space="preserve"> for any concerns relating to radicalisation and extremism. </w:t>
      </w:r>
    </w:p>
    <w:p w14:paraId="50B5C657" w14:textId="1B3B469D"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 xml:space="preserve">The DSL will make referrals in accordance with </w:t>
      </w:r>
      <w:hyperlink r:id="rId37" w:history="1">
        <w:r w:rsidR="00733B35" w:rsidRPr="00733B35">
          <w:rPr>
            <w:rStyle w:val="Hyperlink"/>
            <w:rFonts w:asciiTheme="minorHAnsi" w:hAnsiTheme="minorHAnsi"/>
          </w:rPr>
          <w:t>Norfolk Channel procedures</w:t>
        </w:r>
      </w:hyperlink>
      <w:r w:rsidR="00C9572B">
        <w:rPr>
          <w:rFonts w:asciiTheme="minorHAnsi" w:hAnsiTheme="minorHAnsi"/>
          <w:color w:val="000000" w:themeColor="text1"/>
        </w:rPr>
        <w:t>/</w:t>
      </w:r>
      <w:hyperlink r:id="rId38" w:history="1">
        <w:r w:rsidR="00C9572B" w:rsidRPr="002B2DAD">
          <w:rPr>
            <w:rStyle w:val="Hyperlink"/>
            <w:rFonts w:asciiTheme="minorHAnsi" w:hAnsiTheme="minorHAnsi"/>
          </w:rPr>
          <w:t>Suffolk</w:t>
        </w:r>
        <w:r w:rsidRPr="002B2DAD">
          <w:rPr>
            <w:rStyle w:val="Hyperlink"/>
            <w:rFonts w:asciiTheme="minorHAnsi" w:hAnsiTheme="minorHAnsi"/>
          </w:rPr>
          <w:t xml:space="preserve"> Channel procedures</w:t>
        </w:r>
      </w:hyperlink>
      <w:r w:rsidRPr="00491C83">
        <w:rPr>
          <w:rFonts w:asciiTheme="minorHAnsi" w:hAnsiTheme="minorHAnsi"/>
          <w:color w:val="000000" w:themeColor="text1"/>
        </w:rPr>
        <w:t xml:space="preserve"> and will represent our school at Channel meetings as required.  </w:t>
      </w:r>
    </w:p>
    <w:p w14:paraId="6538E87A" w14:textId="6886C527" w:rsidR="00C27825"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Through our curriculum, we will promote the spiritual, moral, social and cultural development of pupils.</w:t>
      </w:r>
    </w:p>
    <w:p w14:paraId="4EF1FE20" w14:textId="68BDAE38" w:rsidR="00C27825" w:rsidRDefault="00C27825" w:rsidP="00C27825">
      <w:pPr>
        <w:pStyle w:val="Default"/>
        <w:rPr>
          <w:rFonts w:asciiTheme="minorHAnsi" w:hAnsiTheme="minorHAnsi"/>
          <w:b/>
          <w:color w:val="000000" w:themeColor="text1"/>
        </w:rPr>
      </w:pPr>
    </w:p>
    <w:p w14:paraId="108DCE6D" w14:textId="7693970C" w:rsidR="0011649D" w:rsidRDefault="00A018B6" w:rsidP="006B0AB2">
      <w:pPr>
        <w:pStyle w:val="Default"/>
        <w:tabs>
          <w:tab w:val="left" w:pos="3165"/>
        </w:tabs>
        <w:rPr>
          <w:rFonts w:asciiTheme="minorHAnsi" w:hAnsiTheme="minorHAnsi"/>
          <w:b/>
          <w:color w:val="000000" w:themeColor="text1"/>
        </w:rPr>
      </w:pPr>
      <w:r>
        <w:rPr>
          <w:rFonts w:asciiTheme="minorHAnsi" w:hAnsiTheme="minorHAnsi"/>
          <w:b/>
          <w:color w:val="000000" w:themeColor="text1"/>
        </w:rPr>
        <w:t>Child on Child sexual violence and sexual harassment</w:t>
      </w:r>
      <w:r w:rsidR="0011649D" w:rsidRPr="0011649D">
        <w:rPr>
          <w:rFonts w:asciiTheme="minorHAnsi" w:hAnsiTheme="minorHAnsi"/>
          <w:b/>
          <w:color w:val="000000" w:themeColor="text1"/>
        </w:rPr>
        <w:t xml:space="preserve"> </w:t>
      </w:r>
      <w:r w:rsidR="006B0AB2">
        <w:rPr>
          <w:rFonts w:asciiTheme="minorHAnsi" w:hAnsiTheme="minorHAnsi"/>
          <w:b/>
          <w:color w:val="000000" w:themeColor="text1"/>
        </w:rPr>
        <w:tab/>
      </w:r>
    </w:p>
    <w:p w14:paraId="75653640" w14:textId="77777777" w:rsidR="0011649D" w:rsidRPr="0011649D" w:rsidRDefault="0011649D" w:rsidP="0011649D">
      <w:pPr>
        <w:pStyle w:val="Default"/>
        <w:rPr>
          <w:rFonts w:asciiTheme="minorHAnsi" w:hAnsiTheme="minorHAnsi"/>
          <w:b/>
          <w:color w:val="000000" w:themeColor="text1"/>
        </w:rPr>
      </w:pPr>
    </w:p>
    <w:p w14:paraId="6844396D" w14:textId="2BD312B8" w:rsidR="006B0AB2" w:rsidRPr="0017638B" w:rsidRDefault="0011649D" w:rsidP="006B0AB2">
      <w:pPr>
        <w:pStyle w:val="Default"/>
        <w:rPr>
          <w:rFonts w:asciiTheme="minorHAnsi" w:hAnsiTheme="minorHAnsi"/>
          <w:color w:val="000000" w:themeColor="text1"/>
        </w:rPr>
      </w:pPr>
      <w:r w:rsidRPr="0011649D">
        <w:rPr>
          <w:rFonts w:asciiTheme="minorHAnsi" w:hAnsiTheme="minorHAnsi"/>
          <w:color w:val="000000" w:themeColor="text1"/>
        </w:rPr>
        <w:t>6.</w:t>
      </w:r>
      <w:r w:rsidR="00F64F59">
        <w:rPr>
          <w:rFonts w:asciiTheme="minorHAnsi" w:hAnsiTheme="minorHAnsi"/>
          <w:color w:val="000000" w:themeColor="text1"/>
        </w:rPr>
        <w:t>1</w:t>
      </w:r>
      <w:r w:rsidR="00ED4587">
        <w:rPr>
          <w:rFonts w:asciiTheme="minorHAnsi" w:hAnsiTheme="minorHAnsi"/>
          <w:color w:val="000000" w:themeColor="text1"/>
        </w:rPr>
        <w:t>4</w:t>
      </w:r>
      <w:r w:rsidR="006B0AB2">
        <w:rPr>
          <w:rFonts w:asciiTheme="minorHAnsi" w:hAnsiTheme="minorHAnsi"/>
          <w:color w:val="000000" w:themeColor="text1"/>
        </w:rPr>
        <w:t xml:space="preserve"> At the Academy </w:t>
      </w:r>
      <w:r w:rsidR="006B0AB2" w:rsidRPr="0017638B">
        <w:rPr>
          <w:rFonts w:asciiTheme="minorHAnsi" w:hAnsiTheme="minorHAnsi"/>
          <w:color w:val="000000" w:themeColor="text1"/>
        </w:rPr>
        <w:t xml:space="preserve">all staff are trained so that they are aware that safeguarding issues can manifest themselves via </w:t>
      </w:r>
      <w:r w:rsidR="00B6743B">
        <w:rPr>
          <w:rFonts w:asciiTheme="minorHAnsi" w:hAnsiTheme="minorHAnsi"/>
          <w:color w:val="000000" w:themeColor="text1"/>
        </w:rPr>
        <w:t>child on child</w:t>
      </w:r>
      <w:r w:rsidR="006B0AB2" w:rsidRPr="0017638B">
        <w:rPr>
          <w:rFonts w:asciiTheme="minorHAnsi" w:hAnsiTheme="minorHAnsi"/>
          <w:color w:val="000000" w:themeColor="text1"/>
        </w:rPr>
        <w:t xml:space="preserve"> abuse. This is most likely to include, but may not be limited to: </w:t>
      </w:r>
    </w:p>
    <w:p w14:paraId="1C5BFBBE" w14:textId="77777777" w:rsidR="006B0AB2" w:rsidRPr="0017638B" w:rsidRDefault="006B0AB2" w:rsidP="006B0AB2">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 xml:space="preserve">bullying (including cyberbullying); </w:t>
      </w:r>
    </w:p>
    <w:p w14:paraId="0FD56624" w14:textId="77777777" w:rsidR="006B0AB2" w:rsidRPr="0017638B" w:rsidRDefault="006B0AB2" w:rsidP="006B0AB2">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 xml:space="preserve">physical abuse such as hitting, kicking, shaking, biting, hair pulling, or otherwise causing physical harm; </w:t>
      </w:r>
    </w:p>
    <w:p w14:paraId="08BC3CD0" w14:textId="77777777" w:rsidR="006B0AB2" w:rsidRDefault="006B0AB2" w:rsidP="006B0AB2">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sexual violence and sexual harassment;</w:t>
      </w:r>
    </w:p>
    <w:p w14:paraId="3875A0D9" w14:textId="77777777" w:rsidR="006B0AB2" w:rsidRPr="0017638B" w:rsidRDefault="006B0AB2" w:rsidP="006B0AB2">
      <w:pPr>
        <w:pStyle w:val="Default"/>
        <w:rPr>
          <w:rFonts w:asciiTheme="minorHAnsi" w:hAnsiTheme="minorHAnsi"/>
          <w:color w:val="000000" w:themeColor="text1"/>
        </w:rPr>
      </w:pPr>
      <w:r w:rsidRPr="0017638B">
        <w:rPr>
          <w:rFonts w:asciiTheme="minorHAnsi" w:hAnsiTheme="minorHAnsi"/>
          <w:color w:val="000000" w:themeColor="text1"/>
        </w:rPr>
        <w:t>•</w:t>
      </w:r>
      <w:r>
        <w:rPr>
          <w:rFonts w:asciiTheme="minorHAnsi" w:hAnsiTheme="minorHAnsi"/>
          <w:color w:val="000000" w:themeColor="text1"/>
        </w:rPr>
        <w:t xml:space="preserve">           </w:t>
      </w:r>
      <w:proofErr w:type="spellStart"/>
      <w:r>
        <w:rPr>
          <w:rFonts w:asciiTheme="minorHAnsi" w:hAnsiTheme="minorHAnsi"/>
          <w:color w:val="000000" w:themeColor="text1"/>
        </w:rPr>
        <w:t>upskirting</w:t>
      </w:r>
      <w:proofErr w:type="spellEnd"/>
      <w:r>
        <w:rPr>
          <w:rFonts w:asciiTheme="minorHAnsi" w:hAnsiTheme="minorHAnsi"/>
          <w:color w:val="000000" w:themeColor="text1"/>
        </w:rPr>
        <w:t>:</w:t>
      </w:r>
    </w:p>
    <w:p w14:paraId="13A881E5" w14:textId="77777777" w:rsidR="006B0AB2" w:rsidRPr="0017638B" w:rsidRDefault="006B0AB2" w:rsidP="006B0AB2">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 xml:space="preserve">sexting (also known as youth produced sexual imagery); and </w:t>
      </w:r>
    </w:p>
    <w:p w14:paraId="428BF898" w14:textId="77777777" w:rsidR="006B0AB2" w:rsidRPr="0017638B" w:rsidRDefault="006B0AB2" w:rsidP="006B0AB2">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initiation/hazing type violence and rituals</w:t>
      </w:r>
    </w:p>
    <w:p w14:paraId="0ECCC739" w14:textId="77777777" w:rsidR="006B0AB2" w:rsidRPr="0017638B" w:rsidRDefault="006B0AB2" w:rsidP="006B0AB2">
      <w:pPr>
        <w:pStyle w:val="Default"/>
        <w:rPr>
          <w:rFonts w:asciiTheme="minorHAnsi" w:hAnsiTheme="minorHAnsi"/>
          <w:color w:val="000000" w:themeColor="text1"/>
        </w:rPr>
      </w:pPr>
    </w:p>
    <w:p w14:paraId="47543D86" w14:textId="016E2BE0" w:rsidR="006152FF" w:rsidRDefault="00570F4B" w:rsidP="0011649D">
      <w:pPr>
        <w:pStyle w:val="Default"/>
        <w:rPr>
          <w:rFonts w:asciiTheme="minorHAnsi" w:hAnsiTheme="minorHAnsi"/>
          <w:color w:val="000000" w:themeColor="text1"/>
        </w:rPr>
      </w:pPr>
      <w:r>
        <w:rPr>
          <w:rFonts w:asciiTheme="minorHAnsi" w:hAnsiTheme="minorHAnsi"/>
          <w:color w:val="000000" w:themeColor="text1"/>
        </w:rPr>
        <w:t xml:space="preserve">6.15 </w:t>
      </w:r>
      <w:r w:rsidR="0011649D" w:rsidRPr="0011649D">
        <w:rPr>
          <w:rFonts w:asciiTheme="minorHAnsi" w:hAnsiTheme="minorHAnsi"/>
          <w:color w:val="000000" w:themeColor="text1"/>
        </w:rPr>
        <w:t xml:space="preserve">We recognise that children are vulnerable to physical, sexual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6152FF">
        <w:rPr>
          <w:rFonts w:asciiTheme="minorHAnsi" w:hAnsiTheme="minorHAnsi"/>
          <w:color w:val="000000" w:themeColor="text1"/>
        </w:rPr>
        <w:t xml:space="preserve">We understand that abuse can occur in intimate personal relationships between peers; and that consensual and </w:t>
      </w:r>
      <w:proofErr w:type="spellStart"/>
      <w:r w:rsidR="006152FF">
        <w:rPr>
          <w:rFonts w:asciiTheme="minorHAnsi" w:hAnsiTheme="minorHAnsi"/>
          <w:color w:val="000000" w:themeColor="text1"/>
        </w:rPr>
        <w:t>non consensual</w:t>
      </w:r>
      <w:proofErr w:type="spellEnd"/>
      <w:r w:rsidR="006152FF">
        <w:rPr>
          <w:rFonts w:asciiTheme="minorHAnsi" w:hAnsiTheme="minorHAnsi"/>
          <w:color w:val="000000" w:themeColor="text1"/>
        </w:rPr>
        <w:t xml:space="preserve"> sharing of nudes and semi nudes images and/or videos (also known as sexting or youth produced sexual imager) is a form of </w:t>
      </w:r>
      <w:r w:rsidR="00E57059">
        <w:rPr>
          <w:rFonts w:asciiTheme="minorHAnsi" w:hAnsiTheme="minorHAnsi"/>
          <w:color w:val="000000" w:themeColor="text1"/>
        </w:rPr>
        <w:t>child on child</w:t>
      </w:r>
      <w:r w:rsidR="006152FF">
        <w:rPr>
          <w:rFonts w:asciiTheme="minorHAnsi" w:hAnsiTheme="minorHAnsi"/>
          <w:color w:val="000000" w:themeColor="text1"/>
        </w:rPr>
        <w:t xml:space="preserve"> abuse. (See UKCIS guidance </w:t>
      </w:r>
      <w:hyperlink r:id="rId39" w:history="1">
        <w:r w:rsidR="006152FF" w:rsidRPr="00675294">
          <w:rPr>
            <w:rStyle w:val="Hyperlink"/>
            <w:rFonts w:asciiTheme="minorHAnsi" w:hAnsiTheme="minorHAnsi"/>
          </w:rPr>
          <w:t>Sharing nudes and semi nudes advice for education settings</w:t>
        </w:r>
      </w:hyperlink>
      <w:r w:rsidR="006152FF">
        <w:rPr>
          <w:rFonts w:asciiTheme="minorHAnsi" w:hAnsiTheme="minorHAnsi"/>
          <w:color w:val="000000" w:themeColor="text1"/>
        </w:rPr>
        <w:t>)</w:t>
      </w:r>
    </w:p>
    <w:p w14:paraId="69F6E8D5" w14:textId="57DB0382" w:rsidR="00FE2118" w:rsidRDefault="00FE2118" w:rsidP="0011649D">
      <w:pPr>
        <w:pStyle w:val="Default"/>
        <w:rPr>
          <w:rFonts w:asciiTheme="minorHAnsi" w:hAnsiTheme="minorHAnsi"/>
          <w:color w:val="000000" w:themeColor="text1"/>
        </w:rPr>
      </w:pPr>
    </w:p>
    <w:p w14:paraId="2B34EDD6" w14:textId="61C645B7" w:rsidR="0011649D" w:rsidRDefault="004E098F" w:rsidP="0011649D">
      <w:pPr>
        <w:pStyle w:val="Default"/>
        <w:rPr>
          <w:rFonts w:asciiTheme="minorHAnsi" w:hAnsiTheme="minorHAnsi"/>
          <w:color w:val="000000" w:themeColor="text1"/>
        </w:rPr>
      </w:pPr>
      <w:r>
        <w:rPr>
          <w:rFonts w:asciiTheme="minorHAnsi" w:hAnsiTheme="minorHAnsi"/>
          <w:color w:val="000000" w:themeColor="text1"/>
        </w:rPr>
        <w:t>6.16 We understand, that even if there are no reports in our setting it does not mean it is not happening, it may be the case it is not reported. We recognise that pupils ma</w:t>
      </w:r>
      <w:r w:rsidR="006D1D7E">
        <w:rPr>
          <w:rFonts w:asciiTheme="minorHAnsi" w:hAnsiTheme="minorHAnsi"/>
          <w:color w:val="000000" w:themeColor="text1"/>
        </w:rPr>
        <w:t>y</w:t>
      </w:r>
      <w:r>
        <w:rPr>
          <w:rFonts w:asciiTheme="minorHAnsi" w:hAnsiTheme="minorHAnsi"/>
          <w:color w:val="000000" w:themeColor="text1"/>
        </w:rPr>
        <w:t xml:space="preserve"> not find it easy to tell staff about their abuse and can show signs or act in ways that they hope adults will notice and react. In some cases, the victim may not make a direct report, and this may come</w:t>
      </w:r>
      <w:r w:rsidR="006427DB">
        <w:rPr>
          <w:rFonts w:asciiTheme="minorHAnsi" w:hAnsiTheme="minorHAnsi"/>
          <w:color w:val="000000" w:themeColor="text1"/>
        </w:rPr>
        <w:t xml:space="preserve"> from a friend of a conversation that is overhead. Such abuse will always be taken as seriously as abuse perpetrated by an adult</w:t>
      </w:r>
      <w:r w:rsidR="00380C1C">
        <w:rPr>
          <w:rFonts w:asciiTheme="minorHAnsi" w:hAnsiTheme="minorHAnsi"/>
          <w:color w:val="000000" w:themeColor="text1"/>
        </w:rPr>
        <w:t xml:space="preserve"> and the same safeguarding children procedures will apply in respect of any child who is suffering or like to suffer significant harm. Staff must never tolerate or dismiss concerns </w:t>
      </w:r>
      <w:r w:rsidR="0011649D" w:rsidRPr="0011649D">
        <w:rPr>
          <w:rFonts w:asciiTheme="minorHAnsi" w:hAnsiTheme="minorHAnsi"/>
          <w:color w:val="000000" w:themeColor="text1"/>
        </w:rPr>
        <w:t xml:space="preserve">relating to </w:t>
      </w:r>
      <w:r w:rsidR="00E57059">
        <w:rPr>
          <w:rFonts w:asciiTheme="minorHAnsi" w:hAnsiTheme="minorHAnsi"/>
          <w:color w:val="000000" w:themeColor="text1"/>
        </w:rPr>
        <w:t>child on child</w:t>
      </w:r>
      <w:r w:rsidR="0011649D" w:rsidRPr="0011649D">
        <w:rPr>
          <w:rFonts w:asciiTheme="minorHAnsi" w:hAnsiTheme="minorHAnsi"/>
          <w:color w:val="000000" w:themeColor="text1"/>
        </w:rPr>
        <w:t xml:space="preserve"> abuse; it must never be tolerated or passed off as ‘banter’, ‘just having a laugh’ or ‘part of growing up’. </w:t>
      </w:r>
      <w:r w:rsidR="002B3865">
        <w:rPr>
          <w:rFonts w:asciiTheme="minorHAnsi" w:hAnsiTheme="minorHAnsi"/>
          <w:color w:val="000000" w:themeColor="text1"/>
        </w:rPr>
        <w:t>Doing this can lead to a culture of unacceptable</w:t>
      </w:r>
      <w:r w:rsidR="00415B92">
        <w:rPr>
          <w:rFonts w:asciiTheme="minorHAnsi" w:hAnsiTheme="minorHAnsi"/>
          <w:color w:val="000000" w:themeColor="text1"/>
        </w:rPr>
        <w:t xml:space="preserve"> behaviours, an unsafe environment for children and in worst case scenarios a culture that normalises abuse leading to children accepting it as normal and not coming forward to report it.</w:t>
      </w:r>
    </w:p>
    <w:p w14:paraId="0758B730" w14:textId="77777777" w:rsidR="008D39C4" w:rsidRDefault="008D39C4" w:rsidP="0011649D">
      <w:pPr>
        <w:pStyle w:val="Default"/>
        <w:rPr>
          <w:rFonts w:asciiTheme="minorHAnsi" w:hAnsiTheme="minorHAnsi"/>
          <w:color w:val="000000" w:themeColor="text1"/>
        </w:rPr>
      </w:pPr>
    </w:p>
    <w:p w14:paraId="34D8C517" w14:textId="05B94D25" w:rsidR="008D39C4" w:rsidRDefault="00AC2AA3" w:rsidP="0011649D">
      <w:pPr>
        <w:pStyle w:val="Default"/>
        <w:rPr>
          <w:rFonts w:asciiTheme="minorHAnsi" w:hAnsiTheme="minorHAnsi"/>
          <w:color w:val="000000" w:themeColor="text1"/>
        </w:rPr>
      </w:pPr>
      <w:r w:rsidRPr="00AC2AA3">
        <w:rPr>
          <w:rFonts w:asciiTheme="minorHAnsi" w:hAnsiTheme="minorHAnsi"/>
          <w:color w:val="000000" w:themeColor="text1"/>
        </w:rPr>
        <w:t>6.17At</w:t>
      </w:r>
      <w:r>
        <w:rPr>
          <w:rFonts w:asciiTheme="minorHAnsi" w:hAnsiTheme="minorHAnsi"/>
          <w:color w:val="000000" w:themeColor="text1"/>
        </w:rPr>
        <w:t xml:space="preserve"> the Academy</w:t>
      </w:r>
      <w:r w:rsidRPr="00AC2AA3">
        <w:rPr>
          <w:rFonts w:asciiTheme="minorHAnsi" w:hAnsiTheme="minorHAnsi"/>
          <w:color w:val="000000" w:themeColor="text1"/>
        </w:rPr>
        <w:t xml:space="preserve"> 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45A64EDD" w14:textId="020BD107" w:rsidR="0018429C" w:rsidRPr="00D23841" w:rsidRDefault="0018429C" w:rsidP="0011649D">
      <w:pPr>
        <w:pStyle w:val="Default"/>
        <w:rPr>
          <w:rFonts w:asciiTheme="minorHAnsi" w:hAnsiTheme="minorHAnsi"/>
          <w:b/>
          <w:bCs/>
          <w:color w:val="7030A0"/>
        </w:rPr>
      </w:pPr>
    </w:p>
    <w:p w14:paraId="78112409" w14:textId="5A21AEEB" w:rsidR="0018429C" w:rsidRPr="0011649D" w:rsidRDefault="0018429C" w:rsidP="0011649D">
      <w:pPr>
        <w:pStyle w:val="Default"/>
        <w:rPr>
          <w:rFonts w:asciiTheme="minorHAnsi" w:hAnsiTheme="minorHAnsi"/>
          <w:color w:val="000000" w:themeColor="text1"/>
        </w:rPr>
      </w:pPr>
      <w:r w:rsidRPr="000D3BB7">
        <w:rPr>
          <w:rFonts w:asciiTheme="minorHAnsi" w:hAnsiTheme="minorHAnsi"/>
          <w:color w:val="auto"/>
        </w:rPr>
        <w:t>6.1</w:t>
      </w:r>
      <w:r w:rsidR="00205E8F">
        <w:rPr>
          <w:rFonts w:asciiTheme="minorHAnsi" w:hAnsiTheme="minorHAnsi"/>
          <w:color w:val="auto"/>
        </w:rPr>
        <w:t>8</w:t>
      </w:r>
      <w:r w:rsidRPr="000D3BB7">
        <w:rPr>
          <w:rFonts w:asciiTheme="minorHAnsi" w:hAnsiTheme="minorHAnsi"/>
          <w:color w:val="auto"/>
        </w:rPr>
        <w:t xml:space="preserve"> </w:t>
      </w:r>
      <w:r>
        <w:rPr>
          <w:rFonts w:asciiTheme="minorHAnsi" w:hAnsiTheme="minorHAnsi"/>
          <w:color w:val="000000" w:themeColor="text1"/>
        </w:rPr>
        <w:t>At the Academy all staff will reassure victims that they are being taken seriously and that they will be supported and kept safe. Victims will never be given the impression that they are creating a problem</w:t>
      </w:r>
      <w:r w:rsidR="00FF0AF2">
        <w:rPr>
          <w:rFonts w:asciiTheme="minorHAnsi" w:hAnsiTheme="minorHAnsi"/>
          <w:color w:val="000000" w:themeColor="text1"/>
        </w:rPr>
        <w:t xml:space="preserve"> by reporting abuse, sexual violence or sexual harassment.</w:t>
      </w:r>
      <w:r w:rsidR="0069612F">
        <w:rPr>
          <w:rFonts w:asciiTheme="minorHAnsi" w:hAnsiTheme="minorHAnsi"/>
          <w:color w:val="000000" w:themeColor="text1"/>
        </w:rPr>
        <w:t xml:space="preserve"> Nor will a victim ever be made to feel ashamed for making a report.</w:t>
      </w:r>
      <w:r w:rsidR="00202A6D" w:rsidRPr="00202A6D">
        <w:t xml:space="preserve"> </w:t>
      </w:r>
      <w:r w:rsidR="00202A6D" w:rsidRPr="00202A6D">
        <w:rPr>
          <w:rFonts w:asciiTheme="minorHAnsi" w:hAnsiTheme="minorHAnsi"/>
          <w:color w:val="000000" w:themeColor="text1"/>
        </w:rPr>
        <w:t>We will also offer appropriate support to the perpetrator and any other children involved.</w:t>
      </w:r>
    </w:p>
    <w:p w14:paraId="3A031166" w14:textId="77777777" w:rsidR="0017638B" w:rsidRPr="0017638B" w:rsidRDefault="0017638B" w:rsidP="0017638B">
      <w:pPr>
        <w:pStyle w:val="Default"/>
        <w:rPr>
          <w:rFonts w:asciiTheme="minorHAnsi" w:hAnsiTheme="minorHAnsi"/>
          <w:color w:val="000000" w:themeColor="text1"/>
        </w:rPr>
      </w:pPr>
      <w:bookmarkStart w:id="9" w:name="_Hlk79155387"/>
    </w:p>
    <w:bookmarkEnd w:id="9"/>
    <w:p w14:paraId="22BF3944" w14:textId="58D117FE" w:rsidR="0017638B" w:rsidRPr="0017638B" w:rsidRDefault="0017638B" w:rsidP="0017638B">
      <w:pPr>
        <w:pStyle w:val="Default"/>
        <w:rPr>
          <w:rFonts w:asciiTheme="minorHAnsi" w:hAnsiTheme="minorHAnsi"/>
          <w:color w:val="000000" w:themeColor="text1"/>
        </w:rPr>
      </w:pPr>
      <w:r w:rsidRPr="0017638B">
        <w:rPr>
          <w:rFonts w:asciiTheme="minorHAnsi" w:hAnsiTheme="minorHAnsi"/>
          <w:color w:val="000000" w:themeColor="text1"/>
        </w:rPr>
        <w:t>6.</w:t>
      </w:r>
      <w:r w:rsidR="00F64F59">
        <w:rPr>
          <w:rFonts w:asciiTheme="minorHAnsi" w:hAnsiTheme="minorHAnsi"/>
          <w:color w:val="000000" w:themeColor="text1"/>
        </w:rPr>
        <w:t>1</w:t>
      </w:r>
      <w:r w:rsidR="00AE7A28">
        <w:rPr>
          <w:rFonts w:asciiTheme="minorHAnsi" w:hAnsiTheme="minorHAnsi"/>
          <w:color w:val="000000" w:themeColor="text1"/>
        </w:rPr>
        <w:t>9</w:t>
      </w:r>
      <w:r w:rsidRPr="0017638B">
        <w:rPr>
          <w:rFonts w:asciiTheme="minorHAnsi" w:hAnsiTheme="minorHAnsi"/>
          <w:color w:val="000000" w:themeColor="text1"/>
        </w:rPr>
        <w:t xml:space="preserve"> All staff will understand that they should follow our safeguarding procedures for reporting a concern if they are worried about </w:t>
      </w:r>
      <w:r w:rsidR="00E57059">
        <w:rPr>
          <w:rFonts w:asciiTheme="minorHAnsi" w:hAnsiTheme="minorHAnsi"/>
          <w:color w:val="000000" w:themeColor="text1"/>
        </w:rPr>
        <w:t>child on child</w:t>
      </w:r>
      <w:r w:rsidRPr="0017638B">
        <w:rPr>
          <w:rFonts w:asciiTheme="minorHAnsi" w:hAnsiTheme="minorHAnsi"/>
          <w:color w:val="000000" w:themeColor="text1"/>
        </w:rPr>
        <w:t xml:space="preserve"> abuse. The DSL will respond to any concerns related to </w:t>
      </w:r>
      <w:r w:rsidR="00E57059">
        <w:rPr>
          <w:rFonts w:asciiTheme="minorHAnsi" w:hAnsiTheme="minorHAnsi"/>
          <w:color w:val="000000" w:themeColor="text1"/>
        </w:rPr>
        <w:t>child on child</w:t>
      </w:r>
      <w:r w:rsidRPr="0017638B">
        <w:rPr>
          <w:rFonts w:asciiTheme="minorHAnsi" w:hAnsiTheme="minorHAnsi"/>
          <w:color w:val="000000" w:themeColor="text1"/>
        </w:rPr>
        <w:t xml:space="preserve"> abuse in line with guidance outlined in Part five of ‘Keeping Children Safe in Education’ and ‘</w:t>
      </w:r>
      <w:hyperlink r:id="rId40" w:history="1">
        <w:r w:rsidRPr="00746B37">
          <w:rPr>
            <w:rStyle w:val="Hyperlink"/>
            <w:rFonts w:asciiTheme="minorHAnsi" w:hAnsiTheme="minorHAnsi"/>
          </w:rPr>
          <w:t>Sexual violence and sexual harassment between children in schools and colleges’ (</w:t>
        </w:r>
      </w:hyperlink>
      <w:r w:rsidR="00746B37">
        <w:rPr>
          <w:rFonts w:asciiTheme="minorHAnsi" w:hAnsiTheme="minorHAnsi"/>
        </w:rPr>
        <w:t>September 2021</w:t>
      </w:r>
      <w:r w:rsidRPr="00855373">
        <w:rPr>
          <w:rFonts w:asciiTheme="minorHAnsi" w:hAnsiTheme="minorHAnsi"/>
        </w:rPr>
        <w:t>).</w:t>
      </w:r>
      <w:r w:rsidRPr="0017638B">
        <w:rPr>
          <w:rFonts w:asciiTheme="minorHAnsi" w:hAnsiTheme="minorHAnsi"/>
          <w:color w:val="000000" w:themeColor="text1"/>
        </w:rPr>
        <w:t xml:space="preserve"> We will ensure that all concerns, discussions and decisions reached are clearly recorded and any identified actions are followed up.</w:t>
      </w:r>
    </w:p>
    <w:p w14:paraId="46309A3C" w14:textId="21C794D6" w:rsidR="00307546" w:rsidRDefault="0017638B" w:rsidP="003A4C06">
      <w:pPr>
        <w:pStyle w:val="Default"/>
        <w:spacing w:before="240"/>
        <w:rPr>
          <w:rFonts w:asciiTheme="minorHAnsi" w:hAnsiTheme="minorHAnsi"/>
          <w:color w:val="000000" w:themeColor="text1"/>
        </w:rPr>
      </w:pPr>
      <w:r w:rsidRPr="0017638B">
        <w:rPr>
          <w:rFonts w:asciiTheme="minorHAnsi" w:hAnsiTheme="minorHAnsi"/>
          <w:color w:val="000000" w:themeColor="text1"/>
        </w:rPr>
        <w:t>6.</w:t>
      </w:r>
      <w:r w:rsidR="00250BA3">
        <w:rPr>
          <w:rFonts w:asciiTheme="minorHAnsi" w:hAnsiTheme="minorHAnsi"/>
          <w:color w:val="000000" w:themeColor="text1"/>
        </w:rPr>
        <w:t>20</w:t>
      </w:r>
      <w:r w:rsidRPr="0017638B">
        <w:rPr>
          <w:rFonts w:asciiTheme="minorHAnsi" w:hAnsiTheme="minorHAnsi"/>
          <w:color w:val="000000" w:themeColor="text1"/>
        </w:rPr>
        <w:t xml:space="preserve"> We will work with other agencies </w:t>
      </w:r>
      <w:r w:rsidR="00EF55DD">
        <w:rPr>
          <w:rFonts w:asciiTheme="minorHAnsi" w:hAnsiTheme="minorHAnsi"/>
          <w:color w:val="000000" w:themeColor="text1"/>
        </w:rPr>
        <w:t xml:space="preserve">including the police and Children’s Social Care, </w:t>
      </w:r>
      <w:r w:rsidRPr="0017638B">
        <w:rPr>
          <w:rFonts w:asciiTheme="minorHAnsi" w:hAnsiTheme="minorHAnsi"/>
          <w:color w:val="000000" w:themeColor="text1"/>
        </w:rPr>
        <w:t xml:space="preserve">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59D06DB1" w14:textId="01FE9AF9" w:rsidR="0017638B" w:rsidRDefault="0005204F" w:rsidP="003A4C06">
      <w:pPr>
        <w:pStyle w:val="Default"/>
        <w:spacing w:before="240"/>
        <w:rPr>
          <w:rFonts w:asciiTheme="minorHAnsi" w:hAnsiTheme="minorHAnsi"/>
          <w:color w:val="000000" w:themeColor="text1"/>
        </w:rPr>
      </w:pPr>
      <w:r>
        <w:rPr>
          <w:rFonts w:asciiTheme="minorHAnsi" w:hAnsiTheme="minorHAnsi"/>
          <w:color w:val="000000" w:themeColor="text1"/>
        </w:rPr>
        <w:t>6.2</w:t>
      </w:r>
      <w:r w:rsidR="00E87B5C">
        <w:rPr>
          <w:rFonts w:asciiTheme="minorHAnsi" w:hAnsiTheme="minorHAnsi"/>
          <w:color w:val="000000" w:themeColor="text1"/>
        </w:rPr>
        <w:t>1</w:t>
      </w:r>
      <w:r>
        <w:rPr>
          <w:rFonts w:asciiTheme="minorHAnsi" w:hAnsiTheme="minorHAnsi"/>
          <w:color w:val="000000" w:themeColor="text1"/>
        </w:rPr>
        <w:t xml:space="preserve"> </w:t>
      </w:r>
      <w:r w:rsidR="0017638B" w:rsidRPr="0017638B">
        <w:rPr>
          <w:rFonts w:asciiTheme="minorHAnsi" w:hAnsiTheme="minorHAnsi"/>
          <w:color w:val="000000" w:themeColor="text1"/>
        </w:rPr>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41" w:history="1">
        <w:r w:rsidR="0017638B" w:rsidRPr="002B2DAD">
          <w:rPr>
            <w:rStyle w:val="Hyperlink"/>
            <w:rFonts w:asciiTheme="minorHAnsi" w:hAnsiTheme="minorHAnsi"/>
          </w:rPr>
          <w:t>The Harbour Centre Sexual Assault Referral Centre</w:t>
        </w:r>
      </w:hyperlink>
      <w:r w:rsidR="0017638B" w:rsidRPr="0017638B">
        <w:rPr>
          <w:rFonts w:asciiTheme="minorHAnsi" w:hAnsiTheme="minorHAnsi"/>
          <w:color w:val="000000" w:themeColor="text1"/>
        </w:rPr>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The Harbour Centre website.</w:t>
      </w:r>
    </w:p>
    <w:p w14:paraId="28EDD1EE" w14:textId="4879731B" w:rsidR="002560CC" w:rsidRDefault="002560CC" w:rsidP="003A4C06">
      <w:pPr>
        <w:pStyle w:val="Default"/>
        <w:spacing w:before="240"/>
        <w:rPr>
          <w:rFonts w:asciiTheme="minorHAnsi" w:hAnsiTheme="minorHAnsi"/>
          <w:b/>
          <w:bCs/>
          <w:color w:val="000000" w:themeColor="text1"/>
        </w:rPr>
      </w:pPr>
      <w:r>
        <w:rPr>
          <w:rFonts w:asciiTheme="minorHAnsi" w:hAnsiTheme="minorHAnsi"/>
          <w:b/>
          <w:bCs/>
          <w:color w:val="000000" w:themeColor="text1"/>
        </w:rPr>
        <w:t>Modern Slavery</w:t>
      </w:r>
    </w:p>
    <w:p w14:paraId="7641AEAB" w14:textId="05945509" w:rsidR="002560CC" w:rsidRPr="002560CC" w:rsidRDefault="007D3769" w:rsidP="003A4C06">
      <w:pPr>
        <w:pStyle w:val="Default"/>
        <w:spacing w:before="240"/>
        <w:rPr>
          <w:rFonts w:asciiTheme="minorHAnsi" w:hAnsiTheme="minorHAnsi"/>
          <w:color w:val="000000" w:themeColor="text1"/>
        </w:rPr>
      </w:pPr>
      <w:r>
        <w:rPr>
          <w:rFonts w:asciiTheme="minorHAnsi" w:hAnsiTheme="minorHAnsi"/>
          <w:color w:val="000000" w:themeColor="text1"/>
        </w:rPr>
        <w:t>6.2</w:t>
      </w:r>
      <w:r w:rsidR="00C97C55">
        <w:rPr>
          <w:rFonts w:asciiTheme="minorHAnsi" w:hAnsiTheme="minorHAnsi"/>
          <w:color w:val="000000" w:themeColor="text1"/>
        </w:rPr>
        <w:t>2</w:t>
      </w:r>
      <w:r>
        <w:rPr>
          <w:rFonts w:asciiTheme="minorHAnsi" w:hAnsiTheme="minorHAnsi"/>
          <w:color w:val="000000" w:themeColor="text1"/>
        </w:rPr>
        <w:t xml:space="preserve"> At the Academy we understand that modern slavery encompasses human trafficking and slavery, servitude and forced or compulsory labour. Exploitation can take </w:t>
      </w:r>
      <w:proofErr w:type="spellStart"/>
      <w:r>
        <w:rPr>
          <w:rFonts w:asciiTheme="minorHAnsi" w:hAnsiTheme="minorHAnsi"/>
          <w:color w:val="000000" w:themeColor="text1"/>
        </w:rPr>
        <w:t>may</w:t>
      </w:r>
      <w:proofErr w:type="spellEnd"/>
      <w:r>
        <w:rPr>
          <w:rFonts w:asciiTheme="minorHAnsi" w:hAnsiTheme="minorHAnsi"/>
          <w:color w:val="000000" w:themeColor="text1"/>
        </w:rPr>
        <w:t xml:space="preserve"> forms, including sexual exploitation, forced labour, slavery, servitude, forced criminality and the removal of organs.</w:t>
      </w:r>
      <w:r w:rsidR="00D83EBA">
        <w:rPr>
          <w:rFonts w:asciiTheme="minorHAnsi" w:hAnsiTheme="minorHAnsi"/>
          <w:color w:val="000000" w:themeColor="text1"/>
        </w:rPr>
        <w:t xml:space="preserve"> We refer to the DfE guidance </w:t>
      </w:r>
      <w:hyperlink r:id="rId42" w:history="1">
        <w:r w:rsidR="00D83EBA" w:rsidRPr="00591DE1">
          <w:rPr>
            <w:rStyle w:val="Hyperlink"/>
            <w:rFonts w:asciiTheme="minorHAnsi" w:hAnsiTheme="minorHAnsi"/>
          </w:rPr>
          <w:t>Modern Slavery: how to identify and support victims</w:t>
        </w:r>
      </w:hyperlink>
      <w:r w:rsidR="00D83EBA">
        <w:rPr>
          <w:rFonts w:asciiTheme="minorHAnsi" w:hAnsiTheme="minorHAnsi"/>
          <w:color w:val="000000" w:themeColor="text1"/>
        </w:rPr>
        <w:t xml:space="preserve"> for concerns of this nature.</w:t>
      </w:r>
    </w:p>
    <w:p w14:paraId="57CC8665" w14:textId="77777777" w:rsidR="00FC3005" w:rsidRPr="00FC3005" w:rsidRDefault="00FC3005" w:rsidP="00FC3005">
      <w:pPr>
        <w:pStyle w:val="Default"/>
        <w:spacing w:before="240"/>
        <w:rPr>
          <w:rFonts w:asciiTheme="minorHAnsi" w:hAnsiTheme="minorHAnsi"/>
          <w:b/>
          <w:color w:val="000000" w:themeColor="text1"/>
        </w:rPr>
      </w:pPr>
      <w:r w:rsidRPr="00FC3005">
        <w:rPr>
          <w:rFonts w:asciiTheme="minorHAnsi" w:hAnsiTheme="minorHAnsi"/>
          <w:b/>
          <w:color w:val="000000" w:themeColor="text1"/>
        </w:rPr>
        <w:t xml:space="preserve">Safeguarding responses to children who go missing </w:t>
      </w:r>
    </w:p>
    <w:p w14:paraId="5C4CBB9D" w14:textId="40518C0F"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6.</w:t>
      </w:r>
      <w:r w:rsidR="00A203DF">
        <w:rPr>
          <w:rFonts w:asciiTheme="minorHAnsi" w:hAnsiTheme="minorHAnsi"/>
          <w:color w:val="000000" w:themeColor="text1"/>
        </w:rPr>
        <w:t>2</w:t>
      </w:r>
      <w:r w:rsidR="00E77F0B">
        <w:rPr>
          <w:rFonts w:asciiTheme="minorHAnsi" w:hAnsiTheme="minorHAnsi"/>
          <w:color w:val="000000" w:themeColor="text1"/>
        </w:rPr>
        <w:t>3</w:t>
      </w:r>
      <w:r w:rsidRPr="00FC3005">
        <w:rPr>
          <w:rFonts w:asciiTheme="minorHAnsi" w:hAnsiTheme="minorHAnsi"/>
          <w:color w:val="000000" w:themeColor="text1"/>
        </w:rPr>
        <w:t xml:space="preserve"> At </w:t>
      </w:r>
      <w:r w:rsidR="00A203DF">
        <w:rPr>
          <w:rFonts w:asciiTheme="minorHAnsi" w:hAnsiTheme="minorHAnsi"/>
          <w:color w:val="auto"/>
        </w:rPr>
        <w:t xml:space="preserve">the Academy </w:t>
      </w:r>
      <w:r w:rsidRPr="00FC3005">
        <w:rPr>
          <w:rFonts w:asciiTheme="minorHAnsi" w:hAnsiTheme="minorHAnsi"/>
          <w:color w:val="000000" w:themeColor="text1"/>
        </w:rPr>
        <w:t xml:space="preserve">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021B28BB" w14:textId="536B238C"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6.</w:t>
      </w:r>
      <w:r w:rsidR="001448E0">
        <w:rPr>
          <w:rFonts w:asciiTheme="minorHAnsi" w:hAnsiTheme="minorHAnsi"/>
          <w:color w:val="000000" w:themeColor="text1"/>
        </w:rPr>
        <w:t>2</w:t>
      </w:r>
      <w:r w:rsidR="00E77F0B">
        <w:rPr>
          <w:rFonts w:asciiTheme="minorHAnsi" w:hAnsiTheme="minorHAnsi"/>
          <w:color w:val="000000" w:themeColor="text1"/>
        </w:rPr>
        <w:t>4</w:t>
      </w:r>
      <w:r w:rsidRPr="00FC3005">
        <w:rPr>
          <w:rFonts w:asciiTheme="minorHAnsi" w:hAnsiTheme="minorHAnsi"/>
          <w:color w:val="000000" w:themeColor="text1"/>
        </w:rPr>
        <w:t xml:space="preserve"> At </w:t>
      </w:r>
      <w:r w:rsidR="001448E0">
        <w:rPr>
          <w:rFonts w:asciiTheme="minorHAnsi" w:hAnsiTheme="minorHAnsi"/>
          <w:color w:val="auto"/>
        </w:rPr>
        <w:t>the Academy</w:t>
      </w:r>
      <w:r w:rsidRPr="00FC3005">
        <w:rPr>
          <w:rFonts w:asciiTheme="minorHAnsi" w:hAnsiTheme="minorHAnsi"/>
          <w:color w:val="000000" w:themeColor="text1"/>
        </w:rPr>
        <w:t xml:space="preserve">  we adhere to the following procedures and processes to ensure there is an appropriate safeguarding response to children who missing:</w:t>
      </w:r>
    </w:p>
    <w:p w14:paraId="120BF700" w14:textId="77777777" w:rsidR="0030323F"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 xml:space="preserve">An attendance register is taken at the start of the first session of each </w:t>
      </w:r>
      <w:r>
        <w:rPr>
          <w:rFonts w:asciiTheme="minorHAnsi" w:hAnsiTheme="minorHAnsi"/>
          <w:color w:val="000000" w:themeColor="text1"/>
        </w:rPr>
        <w:t xml:space="preserve">academy </w:t>
      </w:r>
      <w:r w:rsidRPr="00FC3005">
        <w:rPr>
          <w:rFonts w:asciiTheme="minorHAnsi" w:hAnsiTheme="minorHAnsi"/>
          <w:color w:val="000000" w:themeColor="text1"/>
        </w:rPr>
        <w:t xml:space="preserve"> day and once during the second session;</w:t>
      </w:r>
    </w:p>
    <w:p w14:paraId="0FC80FDE" w14:textId="12DBB719"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We make every effort to contact parents and carers and follow up with the emergency contacts held;</w:t>
      </w:r>
    </w:p>
    <w:p w14:paraId="09156296"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We hold at least two emergency contact numbers for each of the pupils on our roll wherever possible.</w:t>
      </w:r>
    </w:p>
    <w:p w14:paraId="1473CB0B" w14:textId="60EE4232"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 xml:space="preserve">Staff will alert DSLs to any concerns raised regarding children who are absent from </w:t>
      </w:r>
      <w:r w:rsidR="009246E8">
        <w:rPr>
          <w:rFonts w:asciiTheme="minorHAnsi" w:hAnsiTheme="minorHAnsi"/>
          <w:color w:val="000000" w:themeColor="text1"/>
        </w:rPr>
        <w:t>the academy</w:t>
      </w:r>
      <w:r w:rsidRPr="00FC3005">
        <w:rPr>
          <w:rFonts w:asciiTheme="minorHAnsi" w:hAnsiTheme="minorHAnsi"/>
          <w:color w:val="000000" w:themeColor="text1"/>
        </w:rPr>
        <w:t>;</w:t>
      </w:r>
    </w:p>
    <w:p w14:paraId="39412177"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lastRenderedPageBreak/>
        <w:t>•</w:t>
      </w:r>
      <w:r w:rsidRPr="00FC3005">
        <w:rPr>
          <w:rFonts w:asciiTheme="minorHAnsi" w:hAnsiTheme="minorHAnsi"/>
          <w:color w:val="000000" w:themeColor="text1"/>
        </w:rPr>
        <w:tab/>
        <w:t>The DSLs will meet regularly with the Attendance Lead, SENCo and other members of the pastoral team to ensure that each response is thorough and takes into account all the relevant information about individual children;</w:t>
      </w:r>
    </w:p>
    <w:p w14:paraId="12AD9C1D"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We will follow the procedures outlined in our attendance policy including undertaking first day calling and monitoring data to ensure we intervene early in cases of poor attendance and/or unexplained absences.</w:t>
      </w:r>
    </w:p>
    <w:p w14:paraId="294ABBC2" w14:textId="251A4820" w:rsid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When removing a child from roll at the standard and non-standard transition points we will inform the Local Authority in accordance with statutory requirements and pass on all safeguarding files.</w:t>
      </w:r>
    </w:p>
    <w:p w14:paraId="7C4DCAB0" w14:textId="3DF3F6FD" w:rsidR="00BD772E" w:rsidRDefault="00BD772E" w:rsidP="00FC3005">
      <w:pPr>
        <w:pStyle w:val="Default"/>
        <w:spacing w:before="240"/>
        <w:rPr>
          <w:rFonts w:asciiTheme="minorHAnsi" w:hAnsiTheme="minorHAnsi"/>
          <w:color w:val="000000" w:themeColor="text1"/>
        </w:rPr>
      </w:pPr>
      <w:r>
        <w:rPr>
          <w:rFonts w:asciiTheme="minorHAnsi" w:hAnsiTheme="minorHAnsi"/>
          <w:color w:val="000000" w:themeColor="text1"/>
        </w:rPr>
        <w:t>CME will result in follow up calls on the morning, failure to make contact with a family member will result in a home visit by the DSL. Issues with regard to general attendance will follow the attendance policy and may results in attendance panel meetings, fast track etc.</w:t>
      </w:r>
    </w:p>
    <w:p w14:paraId="7520AFBD" w14:textId="7637D788" w:rsidR="005F49F3" w:rsidRDefault="005F49F3" w:rsidP="00FC3005">
      <w:pPr>
        <w:pStyle w:val="Default"/>
        <w:spacing w:before="240"/>
        <w:rPr>
          <w:rFonts w:asciiTheme="minorHAnsi" w:hAnsiTheme="minorHAnsi"/>
          <w:b/>
          <w:bCs/>
          <w:color w:val="auto"/>
        </w:rPr>
      </w:pPr>
      <w:r w:rsidRPr="005F49F3">
        <w:rPr>
          <w:rFonts w:asciiTheme="minorHAnsi" w:hAnsiTheme="minorHAnsi"/>
          <w:b/>
          <w:bCs/>
          <w:color w:val="auto"/>
        </w:rPr>
        <w:t>Mental Health</w:t>
      </w:r>
    </w:p>
    <w:p w14:paraId="5754781D" w14:textId="566C6F8A" w:rsidR="005F49F3" w:rsidRDefault="005F49F3" w:rsidP="00FC3005">
      <w:pPr>
        <w:pStyle w:val="Default"/>
        <w:spacing w:before="240"/>
        <w:rPr>
          <w:rFonts w:asciiTheme="minorHAnsi" w:hAnsiTheme="minorHAnsi"/>
          <w:color w:val="auto"/>
        </w:rPr>
      </w:pPr>
      <w:r>
        <w:rPr>
          <w:rFonts w:asciiTheme="minorHAnsi" w:hAnsiTheme="minorHAnsi"/>
          <w:color w:val="auto"/>
        </w:rPr>
        <w:t>6.</w:t>
      </w:r>
      <w:r w:rsidR="00887AE6">
        <w:rPr>
          <w:rFonts w:asciiTheme="minorHAnsi" w:hAnsiTheme="minorHAnsi"/>
          <w:color w:val="auto"/>
        </w:rPr>
        <w:t>2</w:t>
      </w:r>
      <w:r w:rsidR="00241165">
        <w:rPr>
          <w:rFonts w:asciiTheme="minorHAnsi" w:hAnsiTheme="minorHAnsi"/>
          <w:color w:val="auto"/>
        </w:rPr>
        <w:t>5</w:t>
      </w:r>
      <w:r>
        <w:rPr>
          <w:rFonts w:asciiTheme="minorHAnsi" w:hAnsiTheme="minorHAnsi"/>
          <w:color w:val="auto"/>
        </w:rPr>
        <w:t xml:space="preserve"> At </w:t>
      </w:r>
      <w:r w:rsidR="00887AE6">
        <w:rPr>
          <w:rFonts w:asciiTheme="minorHAnsi" w:hAnsiTheme="minorHAnsi"/>
          <w:color w:val="auto"/>
        </w:rPr>
        <w:t>the Academy</w:t>
      </w:r>
      <w:r>
        <w:rPr>
          <w:rFonts w:asciiTheme="minorHAnsi" w:hAnsiTheme="minorHAnsi"/>
          <w:color w:val="FF0000"/>
        </w:rPr>
        <w:t xml:space="preserve"> </w:t>
      </w:r>
      <w:r>
        <w:rPr>
          <w:rFonts w:asciiTheme="minorHAnsi" w:hAnsiTheme="minorHAnsi"/>
          <w:color w:val="auto"/>
        </w:rPr>
        <w:t>all staff are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w:t>
      </w:r>
    </w:p>
    <w:p w14:paraId="44BBE1E5" w14:textId="2ECF4F85" w:rsidR="005F49F3" w:rsidRPr="005F49F3" w:rsidRDefault="005F49F3" w:rsidP="005F49F3">
      <w:pPr>
        <w:pStyle w:val="Default"/>
        <w:spacing w:before="240"/>
        <w:rPr>
          <w:rFonts w:asciiTheme="minorHAnsi" w:hAnsiTheme="minorHAnsi"/>
          <w:color w:val="auto"/>
        </w:rPr>
      </w:pPr>
      <w:r>
        <w:rPr>
          <w:rFonts w:asciiTheme="minorHAnsi" w:hAnsiTheme="minorHAnsi"/>
          <w:color w:val="auto"/>
        </w:rPr>
        <w:t>6</w:t>
      </w:r>
      <w:r w:rsidRPr="005F49F3">
        <w:rPr>
          <w:rFonts w:asciiTheme="minorHAnsi" w:hAnsiTheme="minorHAnsi"/>
          <w:color w:val="auto"/>
        </w:rPr>
        <w:t>.</w:t>
      </w:r>
      <w:r w:rsidR="006848A2">
        <w:rPr>
          <w:rFonts w:asciiTheme="minorHAnsi" w:hAnsiTheme="minorHAnsi"/>
          <w:color w:val="auto"/>
        </w:rPr>
        <w:t>2</w:t>
      </w:r>
      <w:r w:rsidR="00D401A1">
        <w:rPr>
          <w:rFonts w:asciiTheme="minorHAnsi" w:hAnsiTheme="minorHAnsi"/>
          <w:color w:val="auto"/>
        </w:rPr>
        <w:t>6</w:t>
      </w:r>
      <w:r w:rsidR="006848A2">
        <w:rPr>
          <w:rFonts w:asciiTheme="minorHAnsi" w:hAnsiTheme="minorHAnsi"/>
          <w:color w:val="auto"/>
        </w:rPr>
        <w:t xml:space="preserve"> </w:t>
      </w:r>
      <w:r w:rsidRPr="005F49F3">
        <w:rPr>
          <w:rFonts w:asciiTheme="minorHAnsi" w:hAnsiTheme="minorHAnsi"/>
          <w:color w:val="auto"/>
        </w:rPr>
        <w:t xml:space="preserve">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w:t>
      </w:r>
      <w:r w:rsidRPr="000D6D82">
        <w:rPr>
          <w:rFonts w:asciiTheme="minorHAnsi" w:hAnsiTheme="minorHAnsi"/>
          <w:i/>
          <w:iCs/>
          <w:color w:val="auto"/>
        </w:rPr>
        <w:t>also</w:t>
      </w:r>
      <w:r w:rsidRPr="005F49F3">
        <w:rPr>
          <w:rFonts w:asciiTheme="minorHAnsi" w:hAnsiTheme="minorHAnsi"/>
          <w:color w:val="auto"/>
        </w:rPr>
        <w:t xml:space="preserve"> a safeguarding concern, they should take immediate action by passing the information on to a Designated Safeguarding Lead. </w:t>
      </w:r>
    </w:p>
    <w:p w14:paraId="76D5EF38" w14:textId="0FE3B379" w:rsidR="005F49F3" w:rsidRPr="005F49F3" w:rsidRDefault="005F49F3" w:rsidP="005F49F3">
      <w:pPr>
        <w:pStyle w:val="Default"/>
        <w:spacing w:before="240"/>
        <w:rPr>
          <w:rFonts w:asciiTheme="minorHAnsi" w:hAnsiTheme="minorHAnsi"/>
          <w:color w:val="auto"/>
        </w:rPr>
      </w:pPr>
      <w:r w:rsidRPr="005F49F3">
        <w:rPr>
          <w:rFonts w:asciiTheme="minorHAnsi" w:hAnsiTheme="minorHAnsi"/>
          <w:color w:val="auto"/>
        </w:rPr>
        <w:t>6.</w:t>
      </w:r>
      <w:r w:rsidR="00F06701">
        <w:rPr>
          <w:rFonts w:asciiTheme="minorHAnsi" w:hAnsiTheme="minorHAnsi"/>
          <w:color w:val="auto"/>
        </w:rPr>
        <w:t>2</w:t>
      </w:r>
      <w:r w:rsidR="000D6D82">
        <w:rPr>
          <w:rFonts w:asciiTheme="minorHAnsi" w:hAnsiTheme="minorHAnsi"/>
          <w:color w:val="auto"/>
        </w:rPr>
        <w:t>7</w:t>
      </w:r>
      <w:r w:rsidRPr="005F49F3">
        <w:rPr>
          <w:rFonts w:asciiTheme="minorHAnsi" w:hAnsiTheme="minorHAnsi"/>
          <w:color w:val="auto"/>
        </w:rPr>
        <w:t xml:space="preserve"> At </w:t>
      </w:r>
      <w:r w:rsidR="00F06701">
        <w:rPr>
          <w:rFonts w:asciiTheme="minorHAnsi" w:hAnsiTheme="minorHAnsi"/>
          <w:color w:val="auto"/>
        </w:rPr>
        <w:t xml:space="preserve">the Academy </w:t>
      </w:r>
      <w:r w:rsidRPr="005F49F3">
        <w:rPr>
          <w:rFonts w:asciiTheme="minorHAnsi" w:hAnsiTheme="minorHAnsi"/>
          <w:color w:val="auto"/>
        </w:rPr>
        <w:t xml:space="preserve">we have </w:t>
      </w:r>
      <w:r w:rsidR="00272DA9">
        <w:rPr>
          <w:rFonts w:asciiTheme="minorHAnsi" w:hAnsiTheme="minorHAnsi"/>
          <w:color w:val="auto"/>
        </w:rPr>
        <w:t xml:space="preserve">a named Mental Health Lead. There are </w:t>
      </w:r>
      <w:r w:rsidRPr="005F49F3">
        <w:rPr>
          <w:rFonts w:asciiTheme="minorHAnsi" w:hAnsiTheme="minorHAnsi"/>
          <w:color w:val="auto"/>
        </w:rPr>
        <w:t xml:space="preserve">clear systems and processes in place for identifying possible mental health problems and work with other agencies as required to respond to these concerns. Designated Safeguarding Leads make reference to the </w:t>
      </w:r>
      <w:hyperlink r:id="rId43" w:history="1">
        <w:r w:rsidRPr="005F49F3">
          <w:rPr>
            <w:rStyle w:val="Hyperlink"/>
            <w:rFonts w:asciiTheme="minorHAnsi" w:hAnsiTheme="minorHAnsi"/>
          </w:rPr>
          <w:t>Mental Health and Behaviour in Schools’</w:t>
        </w:r>
      </w:hyperlink>
      <w:r w:rsidRPr="005F49F3">
        <w:rPr>
          <w:rFonts w:asciiTheme="minorHAnsi" w:hAnsiTheme="minorHAnsi"/>
          <w:color w:val="auto"/>
        </w:rPr>
        <w:t xml:space="preserve"> DfE guidance for further support. </w:t>
      </w:r>
    </w:p>
    <w:p w14:paraId="5A0BC3BE" w14:textId="09B0346D" w:rsidR="00C9572B" w:rsidRDefault="00C9572B" w:rsidP="00C27825">
      <w:pPr>
        <w:pStyle w:val="Default"/>
        <w:rPr>
          <w:rFonts w:asciiTheme="minorHAnsi" w:hAnsiTheme="minorHAnsi"/>
          <w:b/>
          <w:color w:val="000000" w:themeColor="text1"/>
        </w:rPr>
      </w:pPr>
    </w:p>
    <w:p w14:paraId="47D7E235" w14:textId="0E8BCA64" w:rsidR="00626196" w:rsidRDefault="00E959DA" w:rsidP="00C27825">
      <w:pPr>
        <w:pStyle w:val="Default"/>
        <w:rPr>
          <w:rFonts w:asciiTheme="minorHAnsi" w:hAnsiTheme="minorHAnsi"/>
          <w:b/>
          <w:color w:val="000000" w:themeColor="text1"/>
        </w:rPr>
      </w:pPr>
      <w:r>
        <w:rPr>
          <w:rFonts w:asciiTheme="minorHAnsi" w:hAnsiTheme="minorHAnsi"/>
          <w:b/>
          <w:color w:val="000000" w:themeColor="text1"/>
        </w:rPr>
        <w:t>Online safety</w:t>
      </w:r>
    </w:p>
    <w:p w14:paraId="23E0231D" w14:textId="68AFDFA2" w:rsidR="00E959DA" w:rsidRDefault="00E959DA" w:rsidP="00C27825">
      <w:pPr>
        <w:pStyle w:val="Default"/>
        <w:rPr>
          <w:rFonts w:asciiTheme="minorHAnsi" w:hAnsiTheme="minorHAnsi"/>
          <w:b/>
          <w:color w:val="000000" w:themeColor="text1"/>
        </w:rPr>
      </w:pPr>
    </w:p>
    <w:p w14:paraId="3E232A5C" w14:textId="025B702E" w:rsidR="00E959DA" w:rsidRDefault="00E959DA" w:rsidP="00C27825">
      <w:pPr>
        <w:pStyle w:val="Default"/>
        <w:rPr>
          <w:rFonts w:asciiTheme="minorHAnsi" w:hAnsiTheme="minorHAnsi"/>
          <w:bCs/>
          <w:color w:val="000000" w:themeColor="text1"/>
        </w:rPr>
      </w:pPr>
      <w:r>
        <w:rPr>
          <w:rFonts w:asciiTheme="minorHAnsi" w:hAnsiTheme="minorHAnsi"/>
          <w:bCs/>
          <w:color w:val="000000" w:themeColor="text1"/>
        </w:rPr>
        <w:t>6.</w:t>
      </w:r>
      <w:r w:rsidR="006903B7">
        <w:rPr>
          <w:rFonts w:asciiTheme="minorHAnsi" w:hAnsiTheme="minorHAnsi"/>
          <w:bCs/>
          <w:color w:val="000000" w:themeColor="text1"/>
        </w:rPr>
        <w:t>2</w:t>
      </w:r>
      <w:r w:rsidR="00A1392B">
        <w:rPr>
          <w:rFonts w:asciiTheme="minorHAnsi" w:hAnsiTheme="minorHAnsi"/>
          <w:bCs/>
          <w:color w:val="000000" w:themeColor="text1"/>
        </w:rPr>
        <w:t>8</w:t>
      </w:r>
      <w:r>
        <w:rPr>
          <w:rFonts w:asciiTheme="minorHAnsi" w:hAnsiTheme="minorHAnsi"/>
          <w:bCs/>
          <w:color w:val="000000" w:themeColor="text1"/>
        </w:rPr>
        <w:t xml:space="preserve"> At the Academy all school 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w:t>
      </w:r>
      <w:r w:rsidR="005C7E22">
        <w:rPr>
          <w:rFonts w:asciiTheme="minorHAnsi" w:hAnsiTheme="minorHAnsi"/>
          <w:bCs/>
          <w:color w:val="000000" w:themeColor="text1"/>
        </w:rPr>
        <w:t xml:space="preserve">abusive, harassing, and misogynistic messages, the non-consensual sharing of indecent images, especially around chat groups, and the sharing of abusive images and pornography. </w:t>
      </w:r>
    </w:p>
    <w:p w14:paraId="4A416528" w14:textId="1390D437" w:rsidR="005C7E22" w:rsidRDefault="005C7E22" w:rsidP="00C27825">
      <w:pPr>
        <w:pStyle w:val="Default"/>
        <w:rPr>
          <w:rFonts w:asciiTheme="minorHAnsi" w:hAnsiTheme="minorHAnsi"/>
          <w:bCs/>
          <w:color w:val="000000" w:themeColor="text1"/>
        </w:rPr>
      </w:pPr>
    </w:p>
    <w:p w14:paraId="4170E969" w14:textId="6AD6CC31" w:rsidR="00FF6973" w:rsidRDefault="00B546B5" w:rsidP="00C27825">
      <w:pPr>
        <w:pStyle w:val="Default"/>
        <w:rPr>
          <w:rFonts w:asciiTheme="minorHAnsi" w:hAnsiTheme="minorHAnsi"/>
          <w:bCs/>
          <w:color w:val="000000" w:themeColor="text1"/>
        </w:rPr>
      </w:pPr>
      <w:r>
        <w:rPr>
          <w:rFonts w:asciiTheme="minorHAnsi" w:hAnsiTheme="minorHAnsi"/>
          <w:bCs/>
          <w:color w:val="000000" w:themeColor="text1"/>
        </w:rPr>
        <w:t>6.</w:t>
      </w:r>
      <w:r w:rsidR="00FB12C5">
        <w:rPr>
          <w:rFonts w:asciiTheme="minorHAnsi" w:hAnsiTheme="minorHAnsi"/>
          <w:bCs/>
          <w:color w:val="000000" w:themeColor="text1"/>
        </w:rPr>
        <w:t>2</w:t>
      </w:r>
      <w:r w:rsidR="002B766D">
        <w:rPr>
          <w:rFonts w:asciiTheme="minorHAnsi" w:hAnsiTheme="minorHAnsi"/>
          <w:bCs/>
          <w:color w:val="000000" w:themeColor="text1"/>
        </w:rPr>
        <w:t>9</w:t>
      </w:r>
      <w:r w:rsidR="00A4042C">
        <w:rPr>
          <w:rFonts w:asciiTheme="minorHAnsi" w:hAnsiTheme="minorHAnsi"/>
          <w:bCs/>
          <w:color w:val="000000" w:themeColor="text1"/>
        </w:rPr>
        <w:t xml:space="preserve"> As part of the requirement for staff to undergo regular updated safeguarding training, online safety training is also delivered. We will ensure that </w:t>
      </w:r>
      <w:r w:rsidR="00E47765">
        <w:rPr>
          <w:rFonts w:asciiTheme="minorHAnsi" w:hAnsiTheme="minorHAnsi"/>
          <w:bCs/>
          <w:color w:val="000000" w:themeColor="text1"/>
        </w:rPr>
        <w:t>online safety is a running and interrelated theme throughout the curriculum and is reflected in relevant policies, teacher training</w:t>
      </w:r>
      <w:r w:rsidR="001C0229">
        <w:rPr>
          <w:rFonts w:asciiTheme="minorHAnsi" w:hAnsiTheme="minorHAnsi"/>
          <w:bCs/>
          <w:color w:val="000000" w:themeColor="text1"/>
        </w:rPr>
        <w:t>, the role and responsibilities of the designated safeguarding lead and any parental engagement.</w:t>
      </w:r>
    </w:p>
    <w:p w14:paraId="0EDFCC76" w14:textId="77777777" w:rsidR="00792A28" w:rsidRDefault="00792A28" w:rsidP="00C27825">
      <w:pPr>
        <w:pStyle w:val="Default"/>
        <w:rPr>
          <w:rFonts w:asciiTheme="minorHAnsi" w:hAnsiTheme="minorHAnsi"/>
          <w:bCs/>
          <w:color w:val="000000" w:themeColor="text1"/>
        </w:rPr>
      </w:pPr>
    </w:p>
    <w:p w14:paraId="75193018" w14:textId="0B4456E0" w:rsidR="001C0229" w:rsidRDefault="003769C1" w:rsidP="00C27825">
      <w:pPr>
        <w:pStyle w:val="Default"/>
        <w:rPr>
          <w:rFonts w:asciiTheme="minorHAnsi" w:hAnsiTheme="minorHAnsi"/>
          <w:bCs/>
          <w:color w:val="000000" w:themeColor="text1"/>
        </w:rPr>
      </w:pPr>
      <w:r>
        <w:rPr>
          <w:rFonts w:asciiTheme="minorHAnsi" w:hAnsiTheme="minorHAnsi"/>
          <w:bCs/>
          <w:color w:val="000000" w:themeColor="text1"/>
        </w:rPr>
        <w:lastRenderedPageBreak/>
        <w:t>6.</w:t>
      </w:r>
      <w:r w:rsidR="002B766D">
        <w:rPr>
          <w:rFonts w:asciiTheme="minorHAnsi" w:hAnsiTheme="minorHAnsi"/>
          <w:bCs/>
          <w:color w:val="000000" w:themeColor="text1"/>
        </w:rPr>
        <w:t>30</w:t>
      </w:r>
      <w:r>
        <w:rPr>
          <w:rFonts w:asciiTheme="minorHAnsi" w:hAnsiTheme="minorHAnsi"/>
          <w:bCs/>
          <w:color w:val="000000" w:themeColor="text1"/>
        </w:rPr>
        <w:t xml:space="preserve"> More details can be found </w:t>
      </w:r>
      <w:r w:rsidR="00EF0E52">
        <w:rPr>
          <w:rFonts w:asciiTheme="minorHAnsi" w:hAnsiTheme="minorHAnsi"/>
          <w:bCs/>
          <w:color w:val="000000" w:themeColor="text1"/>
        </w:rPr>
        <w:t xml:space="preserve">in our Trust </w:t>
      </w:r>
      <w:r w:rsidR="002B766D">
        <w:rPr>
          <w:rFonts w:asciiTheme="minorHAnsi" w:hAnsiTheme="minorHAnsi"/>
          <w:bCs/>
          <w:color w:val="000000" w:themeColor="text1"/>
        </w:rPr>
        <w:t>Online</w:t>
      </w:r>
      <w:r w:rsidR="00EF0E52">
        <w:rPr>
          <w:rFonts w:asciiTheme="minorHAnsi" w:hAnsiTheme="minorHAnsi"/>
          <w:bCs/>
          <w:color w:val="000000" w:themeColor="text1"/>
        </w:rPr>
        <w:t xml:space="preserve"> policy</w:t>
      </w:r>
      <w:r w:rsidR="0093254B">
        <w:rPr>
          <w:rFonts w:asciiTheme="minorHAnsi" w:hAnsiTheme="minorHAnsi"/>
          <w:bCs/>
          <w:color w:val="000000" w:themeColor="text1"/>
        </w:rPr>
        <w:t xml:space="preserve"> (which follows good practice guidance from the </w:t>
      </w:r>
      <w:hyperlink r:id="rId44" w:history="1">
        <w:proofErr w:type="spellStart"/>
        <w:r w:rsidR="0093254B" w:rsidRPr="0093254B">
          <w:rPr>
            <w:rStyle w:val="Hyperlink"/>
            <w:rFonts w:asciiTheme="minorHAnsi" w:hAnsiTheme="minorHAnsi"/>
            <w:bCs/>
          </w:rPr>
          <w:t>SWGfL</w:t>
        </w:r>
        <w:proofErr w:type="spellEnd"/>
      </w:hyperlink>
      <w:r w:rsidR="00792A28">
        <w:rPr>
          <w:rFonts w:asciiTheme="minorHAnsi" w:hAnsiTheme="minorHAnsi"/>
          <w:bCs/>
          <w:color w:val="000000" w:themeColor="text1"/>
        </w:rPr>
        <w:t>)</w:t>
      </w:r>
      <w:r w:rsidR="005E5BD5">
        <w:rPr>
          <w:rFonts w:asciiTheme="minorHAnsi" w:hAnsiTheme="minorHAnsi"/>
          <w:bCs/>
          <w:color w:val="000000" w:themeColor="text1"/>
        </w:rPr>
        <w:t xml:space="preserve"> and which considers the 4C’s, content, </w:t>
      </w:r>
      <w:r w:rsidR="005501B8">
        <w:rPr>
          <w:rFonts w:asciiTheme="minorHAnsi" w:hAnsiTheme="minorHAnsi"/>
          <w:bCs/>
          <w:color w:val="000000" w:themeColor="text1"/>
        </w:rPr>
        <w:t>contact, conduct</w:t>
      </w:r>
      <w:r w:rsidR="005E5BD5">
        <w:rPr>
          <w:rFonts w:asciiTheme="minorHAnsi" w:hAnsiTheme="minorHAnsi"/>
          <w:bCs/>
          <w:color w:val="000000" w:themeColor="text1"/>
        </w:rPr>
        <w:t xml:space="preserve"> and commerce.</w:t>
      </w:r>
    </w:p>
    <w:p w14:paraId="14FCB0E2" w14:textId="3D1A84BA" w:rsidR="00792A28" w:rsidRDefault="00792A28" w:rsidP="00C27825">
      <w:pPr>
        <w:pStyle w:val="Default"/>
        <w:rPr>
          <w:rFonts w:asciiTheme="minorHAnsi" w:hAnsiTheme="minorHAnsi"/>
          <w:bCs/>
          <w:color w:val="000000" w:themeColor="text1"/>
        </w:rPr>
      </w:pPr>
    </w:p>
    <w:p w14:paraId="3D629702" w14:textId="7BFFB6DA" w:rsidR="00792A28" w:rsidRDefault="00792A28" w:rsidP="00C27825">
      <w:pPr>
        <w:pStyle w:val="Default"/>
        <w:rPr>
          <w:rFonts w:asciiTheme="minorHAnsi" w:hAnsiTheme="minorHAnsi"/>
          <w:bCs/>
          <w:color w:val="000000" w:themeColor="text1"/>
        </w:rPr>
      </w:pPr>
      <w:r>
        <w:rPr>
          <w:rFonts w:asciiTheme="minorHAnsi" w:hAnsiTheme="minorHAnsi"/>
          <w:bCs/>
          <w:color w:val="000000" w:themeColor="text1"/>
        </w:rPr>
        <w:t>6.3</w:t>
      </w:r>
      <w:r w:rsidR="005501B8">
        <w:rPr>
          <w:rFonts w:asciiTheme="minorHAnsi" w:hAnsiTheme="minorHAnsi"/>
          <w:bCs/>
          <w:color w:val="000000" w:themeColor="text1"/>
        </w:rPr>
        <w:t>1</w:t>
      </w:r>
      <w:r>
        <w:rPr>
          <w:rFonts w:asciiTheme="minorHAnsi" w:hAnsiTheme="minorHAnsi"/>
          <w:bCs/>
          <w:color w:val="000000" w:themeColor="text1"/>
        </w:rPr>
        <w:t xml:space="preserve"> At the Academy we recognise that technology, and risks and harms related to the internet evolve</w:t>
      </w:r>
      <w:r w:rsidR="008367DA">
        <w:rPr>
          <w:rFonts w:asciiTheme="minorHAnsi" w:hAnsiTheme="minorHAnsi"/>
          <w:bCs/>
          <w:color w:val="000000" w:themeColor="text1"/>
        </w:rPr>
        <w:t xml:space="preserve"> and change rapidly. Therefore</w:t>
      </w:r>
      <w:r w:rsidR="00587CEE">
        <w:rPr>
          <w:rFonts w:asciiTheme="minorHAnsi" w:hAnsiTheme="minorHAnsi"/>
          <w:bCs/>
          <w:color w:val="000000" w:themeColor="text1"/>
        </w:rPr>
        <w:t>,</w:t>
      </w:r>
      <w:r w:rsidR="008367DA">
        <w:rPr>
          <w:rFonts w:asciiTheme="minorHAnsi" w:hAnsiTheme="minorHAnsi"/>
          <w:bCs/>
          <w:color w:val="000000" w:themeColor="text1"/>
        </w:rPr>
        <w:t xml:space="preserve"> we carry out an annual review of our approach to online safety</w:t>
      </w:r>
      <w:r w:rsidR="001A1E80">
        <w:rPr>
          <w:rFonts w:asciiTheme="minorHAnsi" w:hAnsiTheme="minorHAnsi"/>
          <w:bCs/>
          <w:color w:val="000000" w:themeColor="text1"/>
        </w:rPr>
        <w:t>, supported by a risk assessment (on at least an annual basis) that considers and reflects the risks that children face in our setting.</w:t>
      </w:r>
      <w:r w:rsidR="00CF359E" w:rsidRPr="00CF359E">
        <w:t xml:space="preserve"> </w:t>
      </w:r>
      <w:r w:rsidR="00CF359E" w:rsidRPr="00CF359E">
        <w:rPr>
          <w:rFonts w:asciiTheme="minorHAnsi" w:hAnsiTheme="minorHAnsi"/>
          <w:bCs/>
          <w:color w:val="000000" w:themeColor="text1"/>
        </w:rPr>
        <w:t>We also communication with parents and carers to reinforce the importance of children being safe online.</w:t>
      </w:r>
    </w:p>
    <w:p w14:paraId="1659CA33" w14:textId="42FD6949" w:rsidR="001A1E80" w:rsidRDefault="008E407C" w:rsidP="00C27825">
      <w:pPr>
        <w:pStyle w:val="Default"/>
        <w:rPr>
          <w:rFonts w:asciiTheme="minorHAnsi" w:hAnsiTheme="minorHAnsi"/>
          <w:b/>
          <w:color w:val="000000" w:themeColor="text1"/>
        </w:rPr>
      </w:pPr>
      <w:r>
        <w:rPr>
          <w:rFonts w:asciiTheme="minorHAnsi" w:hAnsiTheme="minorHAnsi"/>
          <w:b/>
          <w:color w:val="000000" w:themeColor="text1"/>
        </w:rPr>
        <w:t>Cybercrime</w:t>
      </w:r>
    </w:p>
    <w:p w14:paraId="0EBCEACB" w14:textId="77777777" w:rsidR="001D5848" w:rsidRDefault="001D5848" w:rsidP="00C27825">
      <w:pPr>
        <w:pStyle w:val="Default"/>
        <w:rPr>
          <w:rFonts w:asciiTheme="minorHAnsi" w:hAnsiTheme="minorHAnsi"/>
          <w:b/>
          <w:color w:val="000000" w:themeColor="text1"/>
        </w:rPr>
      </w:pPr>
    </w:p>
    <w:p w14:paraId="71DE8740" w14:textId="5DA63EFA" w:rsidR="008E407C" w:rsidRDefault="00FA17AC" w:rsidP="00C27825">
      <w:pPr>
        <w:pStyle w:val="Default"/>
        <w:rPr>
          <w:rFonts w:asciiTheme="minorHAnsi" w:hAnsiTheme="minorHAnsi"/>
          <w:bCs/>
          <w:color w:val="000000" w:themeColor="text1"/>
        </w:rPr>
      </w:pPr>
      <w:r>
        <w:rPr>
          <w:rFonts w:asciiTheme="minorHAnsi" w:hAnsiTheme="minorHAnsi"/>
          <w:bCs/>
          <w:color w:val="000000" w:themeColor="text1"/>
        </w:rPr>
        <w:t>6.3</w:t>
      </w:r>
      <w:r w:rsidR="009B5F35">
        <w:rPr>
          <w:rFonts w:asciiTheme="minorHAnsi" w:hAnsiTheme="minorHAnsi"/>
          <w:bCs/>
          <w:color w:val="000000" w:themeColor="text1"/>
        </w:rPr>
        <w:t>2</w:t>
      </w:r>
      <w:r>
        <w:rPr>
          <w:rFonts w:asciiTheme="minorHAnsi" w:hAnsiTheme="minorHAnsi"/>
          <w:bCs/>
          <w:color w:val="000000" w:themeColor="text1"/>
        </w:rPr>
        <w:t xml:space="preserve"> </w:t>
      </w:r>
      <w:r w:rsidRPr="00FA17AC">
        <w:rPr>
          <w:rFonts w:asciiTheme="minorHAnsi" w:hAnsiTheme="minorHAnsi"/>
          <w:bCs/>
          <w:color w:val="000000" w:themeColor="text1"/>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520E76E9" w14:textId="77777777" w:rsidR="001D5848" w:rsidRDefault="001D5848" w:rsidP="00C27825">
      <w:pPr>
        <w:pStyle w:val="Default"/>
        <w:rPr>
          <w:rFonts w:asciiTheme="minorHAnsi" w:hAnsiTheme="minorHAnsi"/>
          <w:bCs/>
          <w:color w:val="000000" w:themeColor="text1"/>
        </w:rPr>
      </w:pPr>
    </w:p>
    <w:p w14:paraId="7C1BE916" w14:textId="55C945A3" w:rsidR="00FA17AC" w:rsidRDefault="001D5848" w:rsidP="00C27825">
      <w:pPr>
        <w:pStyle w:val="Default"/>
        <w:rPr>
          <w:rFonts w:asciiTheme="minorHAnsi" w:hAnsiTheme="minorHAnsi"/>
          <w:bCs/>
          <w:color w:val="000000" w:themeColor="text1"/>
        </w:rPr>
      </w:pPr>
      <w:r>
        <w:rPr>
          <w:rFonts w:asciiTheme="minorHAnsi" w:hAnsiTheme="minorHAnsi"/>
          <w:bCs/>
          <w:color w:val="000000" w:themeColor="text1"/>
        </w:rPr>
        <w:t>6.3</w:t>
      </w:r>
      <w:r w:rsidR="00F00884">
        <w:rPr>
          <w:rFonts w:asciiTheme="minorHAnsi" w:hAnsiTheme="minorHAnsi"/>
          <w:bCs/>
          <w:color w:val="000000" w:themeColor="text1"/>
        </w:rPr>
        <w:t>3</w:t>
      </w:r>
      <w:r w:rsidR="000A5744">
        <w:rPr>
          <w:rFonts w:asciiTheme="minorHAnsi" w:hAnsiTheme="minorHAnsi"/>
          <w:bCs/>
          <w:color w:val="000000" w:themeColor="text1"/>
        </w:rPr>
        <w:t xml:space="preserve"> </w:t>
      </w:r>
      <w:r w:rsidR="000A5744" w:rsidRPr="000A5744">
        <w:rPr>
          <w:rFonts w:asciiTheme="minorHAnsi" w:hAnsiTheme="minorHAnsi"/>
          <w:bCs/>
          <w:color w:val="000000" w:themeColor="text1"/>
        </w:rPr>
        <w:t xml:space="preserve">If there are concerns about a child in this area, the designated safeguarding lead will consider a referral to the </w:t>
      </w:r>
      <w:hyperlink r:id="rId45" w:history="1">
        <w:r w:rsidR="000A5744" w:rsidRPr="00CA57DE">
          <w:rPr>
            <w:rStyle w:val="Hyperlink"/>
            <w:rFonts w:asciiTheme="minorHAnsi" w:hAnsiTheme="minorHAnsi"/>
            <w:bCs/>
          </w:rPr>
          <w:t>Cyber Choices programme</w:t>
        </w:r>
      </w:hyperlink>
      <w:r w:rsidR="000A5744" w:rsidRPr="000A5744">
        <w:rPr>
          <w:rFonts w:asciiTheme="minorHAnsi" w:hAnsiTheme="minorHAnsi"/>
          <w:bCs/>
          <w:color w:val="000000" w:themeColor="text1"/>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51C7459A" w14:textId="77777777" w:rsidR="00440904" w:rsidRDefault="00440904" w:rsidP="00C27825">
      <w:pPr>
        <w:pStyle w:val="Default"/>
        <w:rPr>
          <w:rFonts w:asciiTheme="minorHAnsi" w:hAnsiTheme="minorHAnsi"/>
          <w:bCs/>
          <w:color w:val="000000" w:themeColor="text1"/>
        </w:rPr>
      </w:pPr>
    </w:p>
    <w:p w14:paraId="19297E1D" w14:textId="77777777" w:rsidR="00856B05" w:rsidRPr="00856B05" w:rsidRDefault="00856B05" w:rsidP="00856B05">
      <w:pPr>
        <w:pStyle w:val="Default"/>
        <w:rPr>
          <w:rFonts w:asciiTheme="minorHAnsi" w:hAnsiTheme="minorHAnsi"/>
          <w:b/>
          <w:color w:val="000000" w:themeColor="text1"/>
        </w:rPr>
      </w:pPr>
      <w:r w:rsidRPr="00856B05">
        <w:rPr>
          <w:rFonts w:asciiTheme="minorHAnsi" w:hAnsiTheme="minorHAnsi"/>
          <w:b/>
          <w:color w:val="000000" w:themeColor="text1"/>
        </w:rPr>
        <w:t>Domestic Abuse</w:t>
      </w:r>
    </w:p>
    <w:p w14:paraId="67D7D861" w14:textId="77777777" w:rsidR="00856B05" w:rsidRPr="00856B05" w:rsidRDefault="00856B05" w:rsidP="00856B05">
      <w:pPr>
        <w:pStyle w:val="Default"/>
        <w:rPr>
          <w:rFonts w:asciiTheme="minorHAnsi" w:hAnsiTheme="minorHAnsi"/>
          <w:bCs/>
          <w:color w:val="000000" w:themeColor="text1"/>
        </w:rPr>
      </w:pPr>
    </w:p>
    <w:p w14:paraId="1CFCC8F0" w14:textId="1B468F03" w:rsidR="00440904" w:rsidRDefault="00856B05" w:rsidP="00856B05">
      <w:pPr>
        <w:pStyle w:val="Default"/>
        <w:rPr>
          <w:rFonts w:asciiTheme="minorHAnsi" w:hAnsiTheme="minorHAnsi"/>
          <w:bCs/>
          <w:color w:val="000000" w:themeColor="text1"/>
        </w:rPr>
      </w:pPr>
      <w:r w:rsidRPr="00856B05">
        <w:rPr>
          <w:rFonts w:asciiTheme="minorHAnsi" w:hAnsiTheme="minorHAnsi"/>
          <w:bCs/>
          <w:color w:val="000000" w:themeColor="text1"/>
        </w:rPr>
        <w:t xml:space="preserve">6.34 At </w:t>
      </w:r>
      <w:r>
        <w:rPr>
          <w:rFonts w:asciiTheme="minorHAnsi" w:hAnsiTheme="minorHAnsi"/>
          <w:bCs/>
          <w:color w:val="000000" w:themeColor="text1"/>
        </w:rPr>
        <w:t>the Academy</w:t>
      </w:r>
      <w:r w:rsidRPr="00856B05">
        <w:rPr>
          <w:rFonts w:asciiTheme="minorHAnsi" w:hAnsiTheme="minorHAnsi"/>
          <w:bCs/>
          <w:color w:val="000000" w:themeColor="text1"/>
        </w:rPr>
        <w:t xml:space="preserve"> all staff are aware that domestic abuse can encompass a wide range of behaviours and may be a single incident or a pattern of incidents. That abuse can be, but is not limited to, psychological, physical, sexual, financial or emotional. We understand that children can be victims of domestic abuse, and this can have a detrimental and long-term impact on their health, well-being, development, and ability to learn. We are aware of the </w:t>
      </w:r>
      <w:hyperlink r:id="rId46" w:history="1">
        <w:r w:rsidRPr="00102F43">
          <w:rPr>
            <w:rStyle w:val="Hyperlink"/>
            <w:rFonts w:asciiTheme="minorHAnsi" w:hAnsiTheme="minorHAnsi"/>
            <w:bCs/>
          </w:rPr>
          <w:t>Norfolk Integrated Domestic Abuse Service (NIDAS)</w:t>
        </w:r>
      </w:hyperlink>
      <w:r w:rsidR="008F1B05">
        <w:rPr>
          <w:rFonts w:asciiTheme="minorHAnsi" w:hAnsiTheme="minorHAnsi"/>
          <w:bCs/>
          <w:color w:val="000000" w:themeColor="text1"/>
        </w:rPr>
        <w:t>/</w:t>
      </w:r>
      <w:hyperlink r:id="rId47" w:history="1">
        <w:r w:rsidR="008F1B05" w:rsidRPr="004565F6">
          <w:rPr>
            <w:rStyle w:val="Hyperlink"/>
            <w:rFonts w:asciiTheme="minorHAnsi" w:hAnsiTheme="minorHAnsi"/>
            <w:bCs/>
          </w:rPr>
          <w:t>Suffolk Support</w:t>
        </w:r>
      </w:hyperlink>
      <w:r w:rsidRPr="00856B05">
        <w:rPr>
          <w:rFonts w:asciiTheme="minorHAnsi" w:hAnsiTheme="minorHAnsi"/>
          <w:bCs/>
          <w:color w:val="000000" w:themeColor="text1"/>
        </w:rPr>
        <w:t xml:space="preserve"> </w:t>
      </w:r>
      <w:r w:rsidR="004565F6">
        <w:rPr>
          <w:rFonts w:asciiTheme="minorHAnsi" w:hAnsiTheme="minorHAnsi"/>
          <w:bCs/>
          <w:color w:val="000000" w:themeColor="text1"/>
        </w:rPr>
        <w:t xml:space="preserve">and advice </w:t>
      </w:r>
      <w:r w:rsidRPr="00856B05">
        <w:rPr>
          <w:rFonts w:asciiTheme="minorHAnsi" w:hAnsiTheme="minorHAnsi"/>
          <w:bCs/>
          <w:color w:val="000000" w:themeColor="text1"/>
        </w:rPr>
        <w:t>and signpost victims to the service.</w:t>
      </w:r>
    </w:p>
    <w:p w14:paraId="33F4A904" w14:textId="4C04CF00" w:rsidR="00E962D3" w:rsidRDefault="00E962D3" w:rsidP="00C27825">
      <w:pPr>
        <w:pStyle w:val="Default"/>
        <w:rPr>
          <w:rFonts w:asciiTheme="minorHAnsi" w:hAnsiTheme="minorHAnsi"/>
          <w:bCs/>
          <w:color w:val="000000" w:themeColor="text1"/>
        </w:rPr>
      </w:pPr>
    </w:p>
    <w:p w14:paraId="308120D1" w14:textId="77777777" w:rsidR="00207B1A" w:rsidRPr="0035326F" w:rsidRDefault="00207B1A" w:rsidP="00207B1A">
      <w:pPr>
        <w:pStyle w:val="Default"/>
        <w:rPr>
          <w:rFonts w:asciiTheme="minorHAnsi" w:hAnsiTheme="minorHAnsi"/>
          <w:b/>
          <w:color w:val="000000" w:themeColor="text1"/>
        </w:rPr>
      </w:pPr>
      <w:r w:rsidRPr="0035326F">
        <w:rPr>
          <w:rFonts w:asciiTheme="minorHAnsi" w:hAnsiTheme="minorHAnsi"/>
          <w:b/>
          <w:color w:val="000000" w:themeColor="text1"/>
        </w:rPr>
        <w:t>Children with special educational needs and disabilities or physical health issues</w:t>
      </w:r>
    </w:p>
    <w:p w14:paraId="64D4B9A1" w14:textId="67C1621F" w:rsidR="00207B1A" w:rsidRP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49434D">
        <w:rPr>
          <w:rFonts w:asciiTheme="minorHAnsi" w:hAnsiTheme="minorHAnsi"/>
          <w:bCs/>
          <w:color w:val="000000" w:themeColor="text1"/>
        </w:rPr>
        <w:t>5</w:t>
      </w:r>
      <w:r w:rsidRPr="00207B1A">
        <w:rPr>
          <w:rFonts w:asciiTheme="minorHAnsi" w:hAnsiTheme="minorHAnsi"/>
          <w:bCs/>
          <w:color w:val="000000" w:themeColor="text1"/>
        </w:rPr>
        <w:t xml:space="preserve"> At </w:t>
      </w:r>
      <w:r w:rsidR="0035326F">
        <w:rPr>
          <w:rFonts w:asciiTheme="minorHAnsi" w:hAnsiTheme="minorHAnsi"/>
          <w:bCs/>
          <w:color w:val="000000" w:themeColor="text1"/>
        </w:rPr>
        <w:t>the Academy</w:t>
      </w:r>
      <w:r w:rsidRPr="00207B1A">
        <w:rPr>
          <w:rFonts w:asciiTheme="minorHAnsi" w:hAnsiTheme="minorHAnsi"/>
          <w:bCs/>
          <w:color w:val="000000" w:themeColor="text1"/>
        </w:rPr>
        <w:t xml:space="preserve"> we recognise that children with special educational needs or disabilities (SEND) or certain health conditions can face additional safeguarding challenges such as </w:t>
      </w:r>
    </w:p>
    <w:p w14:paraId="4FE24F2C" w14:textId="77777777" w:rsidR="00207B1A" w:rsidRP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w:t>
      </w:r>
      <w:r w:rsidRPr="00207B1A">
        <w:rPr>
          <w:rFonts w:asciiTheme="minorHAnsi" w:hAnsiTheme="minorHAnsi"/>
          <w:bCs/>
          <w:color w:val="000000" w:themeColor="text1"/>
        </w:rPr>
        <w:tab/>
        <w:t>assumptions that indicators of possible abuse such as behaviour, mood and injury relate to the child’s condition without further exploration;</w:t>
      </w:r>
    </w:p>
    <w:p w14:paraId="3804243A" w14:textId="77777777" w:rsidR="00207B1A" w:rsidRP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w:t>
      </w:r>
      <w:r w:rsidRPr="00207B1A">
        <w:rPr>
          <w:rFonts w:asciiTheme="minorHAnsi" w:hAnsiTheme="minorHAnsi"/>
          <w:bCs/>
          <w:color w:val="000000" w:themeColor="text1"/>
        </w:rPr>
        <w:tab/>
        <w:t>these children being more prone to peer group isolation or bullying (including prejudice-based bullying) than other children;</w:t>
      </w:r>
    </w:p>
    <w:p w14:paraId="11EE855D" w14:textId="77777777" w:rsidR="00207B1A" w:rsidRP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w:t>
      </w:r>
      <w:r w:rsidRPr="00207B1A">
        <w:rPr>
          <w:rFonts w:asciiTheme="minorHAnsi" w:hAnsiTheme="minorHAnsi"/>
          <w:bCs/>
          <w:color w:val="000000" w:themeColor="text1"/>
        </w:rPr>
        <w:tab/>
        <w:t>the potential for children with SEND or certain medical conditions being disproportionally impacted by behaviours such as bullying, without outwardly showing any signs; and</w:t>
      </w:r>
    </w:p>
    <w:p w14:paraId="067EEE6C" w14:textId="77777777"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w:t>
      </w:r>
      <w:r w:rsidRPr="00207B1A">
        <w:rPr>
          <w:rFonts w:asciiTheme="minorHAnsi" w:hAnsiTheme="minorHAnsi"/>
          <w:bCs/>
          <w:color w:val="000000" w:themeColor="text1"/>
        </w:rPr>
        <w:tab/>
        <w:t>communication barriers and difficulties in managing or reporting these challenges.</w:t>
      </w:r>
    </w:p>
    <w:p w14:paraId="5AA95045" w14:textId="77777777" w:rsidR="00E8159C" w:rsidRPr="00207B1A" w:rsidRDefault="00E8159C" w:rsidP="00207B1A">
      <w:pPr>
        <w:pStyle w:val="Default"/>
        <w:rPr>
          <w:rFonts w:asciiTheme="minorHAnsi" w:hAnsiTheme="minorHAnsi"/>
          <w:bCs/>
          <w:color w:val="000000" w:themeColor="text1"/>
        </w:rPr>
      </w:pPr>
    </w:p>
    <w:p w14:paraId="4E8D4A19" w14:textId="6AB8F710"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E8159C">
        <w:rPr>
          <w:rFonts w:asciiTheme="minorHAnsi" w:hAnsiTheme="minorHAnsi"/>
          <w:bCs/>
          <w:color w:val="000000" w:themeColor="text1"/>
        </w:rPr>
        <w:t>6</w:t>
      </w:r>
      <w:r w:rsidRPr="00207B1A">
        <w:rPr>
          <w:rFonts w:asciiTheme="minorHAnsi" w:hAnsiTheme="minorHAnsi"/>
          <w:bCs/>
          <w:color w:val="000000" w:themeColor="text1"/>
        </w:rPr>
        <w:t xml:space="preserve"> We work to address these additional challenges and consider extra pastoral support and attention for these children, along with ensuring any appropriate support for communication is in place.</w:t>
      </w:r>
    </w:p>
    <w:p w14:paraId="5D9BE234" w14:textId="77777777" w:rsidR="00C95612" w:rsidRPr="00207B1A" w:rsidRDefault="00C95612" w:rsidP="00207B1A">
      <w:pPr>
        <w:pStyle w:val="Default"/>
        <w:rPr>
          <w:rFonts w:asciiTheme="minorHAnsi" w:hAnsiTheme="minorHAnsi"/>
          <w:bCs/>
          <w:color w:val="000000" w:themeColor="text1"/>
        </w:rPr>
      </w:pPr>
    </w:p>
    <w:p w14:paraId="6F8616F4" w14:textId="67704E08" w:rsidR="00E962D3"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E8159C">
        <w:rPr>
          <w:rFonts w:asciiTheme="minorHAnsi" w:hAnsiTheme="minorHAnsi"/>
          <w:bCs/>
          <w:color w:val="000000" w:themeColor="text1"/>
        </w:rPr>
        <w:t>7</w:t>
      </w:r>
      <w:r w:rsidRPr="00207B1A">
        <w:rPr>
          <w:rFonts w:asciiTheme="minorHAnsi" w:hAnsiTheme="minorHAnsi"/>
          <w:bCs/>
          <w:color w:val="000000" w:themeColor="text1"/>
        </w:rPr>
        <w:t xml:space="preserve"> At </w:t>
      </w:r>
      <w:r w:rsidR="0035326F">
        <w:rPr>
          <w:rFonts w:asciiTheme="minorHAnsi" w:hAnsiTheme="minorHAnsi"/>
          <w:bCs/>
          <w:color w:val="000000" w:themeColor="text1"/>
        </w:rPr>
        <w:t>the Academy</w:t>
      </w:r>
      <w:r w:rsidRPr="00207B1A">
        <w:rPr>
          <w:rFonts w:asciiTheme="minorHAnsi" w:hAnsiTheme="minorHAnsi"/>
          <w:bCs/>
          <w:color w:val="000000" w:themeColor="text1"/>
        </w:rPr>
        <w:t xml:space="preserve"> we also recognise that pupils who attend Alternative Provision will often have complex needs and due to this we are aware of the additional risk of harm </w:t>
      </w:r>
      <w:r w:rsidR="006E1931">
        <w:rPr>
          <w:rFonts w:asciiTheme="minorHAnsi" w:hAnsiTheme="minorHAnsi"/>
          <w:bCs/>
          <w:color w:val="000000" w:themeColor="text1"/>
        </w:rPr>
        <w:t xml:space="preserve">of which </w:t>
      </w:r>
      <w:r w:rsidRPr="00207B1A">
        <w:rPr>
          <w:rFonts w:asciiTheme="minorHAnsi" w:hAnsiTheme="minorHAnsi"/>
          <w:bCs/>
          <w:color w:val="000000" w:themeColor="text1"/>
        </w:rPr>
        <w:t>these children may be vulnerable</w:t>
      </w:r>
      <w:r w:rsidR="004F0647">
        <w:rPr>
          <w:rFonts w:asciiTheme="minorHAnsi" w:hAnsiTheme="minorHAnsi"/>
          <w:bCs/>
          <w:color w:val="000000" w:themeColor="text1"/>
        </w:rPr>
        <w:t>.</w:t>
      </w:r>
    </w:p>
    <w:p w14:paraId="36C5C052" w14:textId="77777777" w:rsidR="00C456D4" w:rsidRDefault="00C456D4" w:rsidP="00207B1A">
      <w:pPr>
        <w:pStyle w:val="Default"/>
        <w:rPr>
          <w:rFonts w:asciiTheme="minorHAnsi" w:hAnsiTheme="minorHAnsi"/>
          <w:bCs/>
          <w:color w:val="000000" w:themeColor="text1"/>
        </w:rPr>
      </w:pPr>
    </w:p>
    <w:p w14:paraId="7AA82B55" w14:textId="77777777" w:rsidR="00C456D4" w:rsidRPr="00C456D4" w:rsidRDefault="00C456D4" w:rsidP="00C456D4">
      <w:pPr>
        <w:pStyle w:val="Default"/>
        <w:rPr>
          <w:rFonts w:asciiTheme="minorHAnsi" w:hAnsiTheme="minorHAnsi"/>
          <w:b/>
          <w:color w:val="000000" w:themeColor="text1"/>
        </w:rPr>
      </w:pPr>
      <w:r w:rsidRPr="00C456D4">
        <w:rPr>
          <w:rFonts w:asciiTheme="minorHAnsi" w:hAnsiTheme="minorHAnsi"/>
          <w:b/>
          <w:color w:val="000000" w:themeColor="text1"/>
        </w:rPr>
        <w:t>Children who are lesbian, gay, bi or trans (LGBT)</w:t>
      </w:r>
    </w:p>
    <w:p w14:paraId="20935C3C" w14:textId="77777777" w:rsidR="00C456D4" w:rsidRPr="00C456D4" w:rsidRDefault="00C456D4" w:rsidP="00C456D4">
      <w:pPr>
        <w:pStyle w:val="Default"/>
        <w:rPr>
          <w:rFonts w:asciiTheme="minorHAnsi" w:hAnsiTheme="minorHAnsi"/>
          <w:bCs/>
          <w:color w:val="000000" w:themeColor="text1"/>
        </w:rPr>
      </w:pPr>
    </w:p>
    <w:p w14:paraId="6F7C3DA6" w14:textId="5046231E" w:rsidR="00C456D4" w:rsidRDefault="00C456D4" w:rsidP="00C456D4">
      <w:pPr>
        <w:pStyle w:val="Default"/>
        <w:rPr>
          <w:rFonts w:asciiTheme="minorHAnsi" w:hAnsiTheme="minorHAnsi"/>
          <w:bCs/>
          <w:color w:val="000000" w:themeColor="text1"/>
        </w:rPr>
      </w:pPr>
      <w:r w:rsidRPr="00C456D4">
        <w:rPr>
          <w:rFonts w:asciiTheme="minorHAnsi" w:hAnsiTheme="minorHAnsi"/>
          <w:bCs/>
          <w:color w:val="000000" w:themeColor="text1"/>
        </w:rPr>
        <w:t xml:space="preserve">6.38 The fact that a child or a young person may be LGBT is not in itself an inherent risk factor for harm. However, in line with ‘Keeping Children Safe in Education’, we recognise that children who are LGBT or those perceived by other children to be LGBT could potentially be more vulnerable and therefore we work to reduce any additional barriers faced. We provide a safe space for these children to speak out or share their concerns with members of staff. Through our curriculum, we counter homophobic, </w:t>
      </w:r>
      <w:proofErr w:type="spellStart"/>
      <w:r w:rsidRPr="00C456D4">
        <w:rPr>
          <w:rFonts w:asciiTheme="minorHAnsi" w:hAnsiTheme="minorHAnsi"/>
          <w:bCs/>
          <w:color w:val="000000" w:themeColor="text1"/>
        </w:rPr>
        <w:t>biphobic</w:t>
      </w:r>
      <w:proofErr w:type="spellEnd"/>
      <w:r w:rsidRPr="00C456D4">
        <w:rPr>
          <w:rFonts w:asciiTheme="minorHAnsi" w:hAnsiTheme="minorHAnsi"/>
          <w:bCs/>
          <w:color w:val="000000" w:themeColor="text1"/>
        </w:rPr>
        <w:t xml:space="preserve"> and transphobic bullying and abuse.</w:t>
      </w:r>
    </w:p>
    <w:p w14:paraId="3502E7A2" w14:textId="77777777" w:rsidR="000373F1" w:rsidRPr="00FA17AC" w:rsidRDefault="000373F1" w:rsidP="00207B1A">
      <w:pPr>
        <w:pStyle w:val="Default"/>
        <w:rPr>
          <w:rFonts w:asciiTheme="minorHAnsi" w:hAnsiTheme="minorHAnsi"/>
          <w:bCs/>
          <w:color w:val="000000" w:themeColor="text1"/>
        </w:rPr>
      </w:pPr>
    </w:p>
    <w:p w14:paraId="55E62CF7" w14:textId="77777777" w:rsidR="00271A13" w:rsidRPr="00404353" w:rsidRDefault="006B1487" w:rsidP="00DF489C">
      <w:pPr>
        <w:pStyle w:val="Heading1"/>
      </w:pPr>
      <w:bookmarkStart w:id="10" w:name="_Toc48052165"/>
      <w:r>
        <w:t>7</w:t>
      </w:r>
      <w:r w:rsidR="00271A13" w:rsidRPr="00404353">
        <w:t>. RECORDS AND INFORMATION SHARING</w:t>
      </w:r>
      <w:bookmarkEnd w:id="10"/>
    </w:p>
    <w:p w14:paraId="7A57F13E" w14:textId="31F8C218" w:rsidR="00271A13" w:rsidRPr="00173742"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.1 If staff are concerned about the welfare or safety of any child at our </w:t>
      </w:r>
      <w:r w:rsidR="009839DF" w:rsidRPr="00404353">
        <w:rPr>
          <w:rFonts w:asciiTheme="minorHAnsi" w:hAnsiTheme="minorHAnsi" w:cs="Arial"/>
        </w:rPr>
        <w:t>academy,</w:t>
      </w:r>
      <w:r w:rsidR="00271A13" w:rsidRPr="00404353">
        <w:rPr>
          <w:rFonts w:asciiTheme="minorHAnsi" w:hAnsiTheme="minorHAnsi" w:cs="Arial"/>
        </w:rPr>
        <w:t xml:space="preserve"> they will record their concern on the agreed reporting form </w:t>
      </w:r>
      <w:r w:rsidR="007F4E88">
        <w:rPr>
          <w:rFonts w:asciiTheme="minorHAnsi" w:hAnsiTheme="minorHAnsi" w:cs="Arial"/>
        </w:rPr>
        <w:t xml:space="preserve">(if written </w:t>
      </w:r>
      <w:r w:rsidR="00271A13" w:rsidRPr="00404353">
        <w:rPr>
          <w:rFonts w:asciiTheme="minorHAnsi" w:hAnsiTheme="minorHAnsi" w:cs="Arial"/>
        </w:rPr>
        <w:t>Appendix 1</w:t>
      </w:r>
      <w:r w:rsidR="00A26A81">
        <w:rPr>
          <w:rFonts w:asciiTheme="minorHAnsi" w:hAnsiTheme="minorHAnsi" w:cs="Arial"/>
        </w:rPr>
        <w:t>a</w:t>
      </w:r>
      <w:r w:rsidR="00271A13" w:rsidRPr="00404353">
        <w:rPr>
          <w:rFonts w:asciiTheme="minorHAnsi" w:hAnsiTheme="minorHAnsi" w:cs="Arial"/>
        </w:rPr>
        <w:t>)</w:t>
      </w:r>
      <w:r w:rsidR="007F4E88">
        <w:rPr>
          <w:rFonts w:asciiTheme="minorHAnsi" w:hAnsiTheme="minorHAnsi" w:cs="Arial"/>
        </w:rPr>
        <w:t xml:space="preserve"> or via the academy online safeguarding system</w:t>
      </w:r>
      <w:r w:rsidR="00271A13" w:rsidRPr="00404353">
        <w:rPr>
          <w:rFonts w:asciiTheme="minorHAnsi" w:hAnsiTheme="minorHAnsi" w:cs="Arial"/>
        </w:rPr>
        <w:t xml:space="preserve">. They should ensure that the form is signed and dated. Any concerns should be passed to the </w:t>
      </w:r>
      <w:r w:rsidR="00E91045" w:rsidRPr="00404353">
        <w:rPr>
          <w:rFonts w:asciiTheme="minorHAnsi" w:hAnsiTheme="minorHAnsi" w:cs="Arial"/>
        </w:rPr>
        <w:t>DSL</w:t>
      </w:r>
      <w:r w:rsidR="00271A13" w:rsidRPr="00404353">
        <w:rPr>
          <w:rFonts w:asciiTheme="minorHAnsi" w:hAnsiTheme="minorHAnsi" w:cs="Arial"/>
        </w:rPr>
        <w:t xml:space="preserve"> without delay. </w:t>
      </w:r>
      <w:r w:rsidR="006C50E6">
        <w:rPr>
          <w:rFonts w:asciiTheme="minorHAnsi" w:hAnsiTheme="minorHAnsi" w:cs="Arial"/>
        </w:rPr>
        <w:t xml:space="preserve">The Trust approved online reporting system used in this academy is </w:t>
      </w:r>
      <w:r w:rsidR="00173742">
        <w:rPr>
          <w:rFonts w:asciiTheme="minorHAnsi" w:hAnsiTheme="minorHAnsi" w:cs="Arial"/>
        </w:rPr>
        <w:t>TASC CURA</w:t>
      </w:r>
      <w:r w:rsidR="00812F02">
        <w:rPr>
          <w:rFonts w:asciiTheme="minorHAnsi" w:hAnsiTheme="minorHAnsi" w:cs="Arial"/>
        </w:rPr>
        <w:t>. All academies must use the settings electronic system and not</w:t>
      </w:r>
      <w:r w:rsidR="008A6814">
        <w:rPr>
          <w:rFonts w:asciiTheme="minorHAnsi" w:hAnsiTheme="minorHAnsi" w:cs="Arial"/>
        </w:rPr>
        <w:t xml:space="preserve"> a </w:t>
      </w:r>
      <w:r w:rsidR="00D03B64">
        <w:rPr>
          <w:rFonts w:asciiTheme="minorHAnsi" w:hAnsiTheme="minorHAnsi" w:cs="Arial"/>
        </w:rPr>
        <w:t>paper-based</w:t>
      </w:r>
      <w:r w:rsidR="008A6814">
        <w:rPr>
          <w:rFonts w:asciiTheme="minorHAnsi" w:hAnsiTheme="minorHAnsi" w:cs="Arial"/>
        </w:rPr>
        <w:t xml:space="preserve"> recording.</w:t>
      </w:r>
    </w:p>
    <w:p w14:paraId="1ACEDED9" w14:textId="77777777" w:rsidR="00271A13" w:rsidRPr="00404353" w:rsidRDefault="00271A13" w:rsidP="00271A13">
      <w:pPr>
        <w:rPr>
          <w:rFonts w:asciiTheme="minorHAnsi" w:hAnsiTheme="minorHAnsi" w:cs="Arial"/>
        </w:rPr>
      </w:pPr>
    </w:p>
    <w:p w14:paraId="0D47E01C" w14:textId="0AF4887F" w:rsidR="00271A13" w:rsidRPr="00404353" w:rsidRDefault="4BC140F2" w:rsidP="01E7D9F9">
      <w:pPr>
        <w:rPr>
          <w:rFonts w:asciiTheme="minorHAnsi" w:hAnsiTheme="minorHAnsi" w:cs="Arial"/>
        </w:rPr>
      </w:pPr>
      <w:r w:rsidRPr="01E7D9F9">
        <w:rPr>
          <w:rFonts w:asciiTheme="minorHAnsi" w:hAnsiTheme="minorHAnsi" w:cs="Arial"/>
        </w:rPr>
        <w:t>7.2 Any information recorded will be kept in a separate named file, in a secure cabinet and not with the child’s academic file</w:t>
      </w:r>
      <w:r w:rsidR="00A93208">
        <w:rPr>
          <w:rFonts w:asciiTheme="minorHAnsi" w:hAnsiTheme="minorHAnsi" w:cs="Arial"/>
        </w:rPr>
        <w:t xml:space="preserve"> or electronically</w:t>
      </w:r>
      <w:r w:rsidRPr="01E7D9F9">
        <w:rPr>
          <w:rFonts w:asciiTheme="minorHAnsi" w:hAnsiTheme="minorHAnsi" w:cs="Arial"/>
        </w:rPr>
        <w:t xml:space="preserve">.  These files will be the responsibility of the DSL. Child protection information will only be shared within school on the basis of ‘need to know in the child’s interests’ and on the understanding that it remains strictly confidential. </w:t>
      </w:r>
    </w:p>
    <w:p w14:paraId="196D4B45" w14:textId="77777777" w:rsidR="00271A13" w:rsidRPr="00404353" w:rsidRDefault="00271A13" w:rsidP="00271A13">
      <w:pPr>
        <w:rPr>
          <w:rFonts w:asciiTheme="minorHAnsi" w:hAnsiTheme="minorHAnsi" w:cs="Arial"/>
        </w:rPr>
      </w:pPr>
      <w:r w:rsidRPr="00404353">
        <w:rPr>
          <w:rFonts w:asciiTheme="minorHAnsi" w:hAnsiTheme="minorHAnsi" w:cs="Arial"/>
        </w:rPr>
        <w:t xml:space="preserve"> </w:t>
      </w:r>
    </w:p>
    <w:p w14:paraId="10ED5948" w14:textId="2F5959EF" w:rsidR="00271A1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.3 Child protection information will</w:t>
      </w:r>
      <w:r w:rsidR="00AE30A4">
        <w:rPr>
          <w:rFonts w:asciiTheme="minorHAnsi" w:hAnsiTheme="minorHAnsi" w:cs="Arial"/>
        </w:rPr>
        <w:t xml:space="preserve"> kept up to </w:t>
      </w:r>
      <w:r w:rsidR="00AC1934">
        <w:rPr>
          <w:rFonts w:asciiTheme="minorHAnsi" w:hAnsiTheme="minorHAnsi" w:cs="Arial"/>
        </w:rPr>
        <w:t>date</w:t>
      </w:r>
      <w:r w:rsidR="00AE30A4">
        <w:rPr>
          <w:rFonts w:asciiTheme="minorHAnsi" w:hAnsiTheme="minorHAnsi" w:cs="Arial"/>
        </w:rPr>
        <w:t xml:space="preserve">. </w:t>
      </w:r>
      <w:r w:rsidR="00CF619E">
        <w:rPr>
          <w:rFonts w:asciiTheme="minorHAnsi" w:hAnsiTheme="minorHAnsi" w:cs="Arial"/>
        </w:rPr>
        <w:t>Each concern logged will include:</w:t>
      </w:r>
    </w:p>
    <w:p w14:paraId="11DBF999" w14:textId="68D196E0" w:rsidR="00CF619E" w:rsidRDefault="00CF619E" w:rsidP="00CF619E">
      <w:pPr>
        <w:pStyle w:val="ListParagraph"/>
        <w:numPr>
          <w:ilvl w:val="0"/>
          <w:numId w:val="33"/>
        </w:numPr>
        <w:rPr>
          <w:rFonts w:asciiTheme="minorHAnsi" w:hAnsiTheme="minorHAnsi" w:cs="Arial"/>
        </w:rPr>
      </w:pPr>
      <w:r>
        <w:rPr>
          <w:rFonts w:asciiTheme="minorHAnsi" w:hAnsiTheme="minorHAnsi" w:cs="Arial"/>
        </w:rPr>
        <w:t>A clear and comprehensive summary of the concern;</w:t>
      </w:r>
    </w:p>
    <w:p w14:paraId="4B960948" w14:textId="58B1BF9F" w:rsidR="00CF619E" w:rsidRDefault="00CF619E" w:rsidP="00CF619E">
      <w:pPr>
        <w:pStyle w:val="ListParagraph"/>
        <w:numPr>
          <w:ilvl w:val="0"/>
          <w:numId w:val="33"/>
        </w:numPr>
        <w:rPr>
          <w:rFonts w:asciiTheme="minorHAnsi" w:hAnsiTheme="minorHAnsi" w:cs="Arial"/>
        </w:rPr>
      </w:pPr>
      <w:r>
        <w:rPr>
          <w:rFonts w:asciiTheme="minorHAnsi" w:hAnsiTheme="minorHAnsi" w:cs="Arial"/>
        </w:rPr>
        <w:t>Details of how the concern was followed up and resolved;</w:t>
      </w:r>
    </w:p>
    <w:p w14:paraId="361112D9" w14:textId="6FF50E92" w:rsidR="00CF619E" w:rsidRDefault="00CF619E" w:rsidP="00CF619E">
      <w:pPr>
        <w:pStyle w:val="ListParagraph"/>
        <w:numPr>
          <w:ilvl w:val="0"/>
          <w:numId w:val="33"/>
        </w:numPr>
        <w:rPr>
          <w:rFonts w:asciiTheme="minorHAnsi" w:hAnsiTheme="minorHAnsi" w:cs="Arial"/>
        </w:rPr>
      </w:pPr>
      <w:r>
        <w:rPr>
          <w:rFonts w:asciiTheme="minorHAnsi" w:hAnsiTheme="minorHAnsi" w:cs="Arial"/>
        </w:rPr>
        <w:t>A note of any action taken, decisions reached and the outcome.</w:t>
      </w:r>
    </w:p>
    <w:p w14:paraId="273CF6CB" w14:textId="5C398D59" w:rsidR="000C2ADC" w:rsidRPr="000C2ADC" w:rsidRDefault="000C2ADC" w:rsidP="000C2ADC">
      <w:pPr>
        <w:rPr>
          <w:rFonts w:asciiTheme="minorHAnsi" w:hAnsiTheme="minorHAnsi" w:cs="Arial"/>
        </w:rPr>
      </w:pPr>
      <w:r>
        <w:rPr>
          <w:rFonts w:asciiTheme="minorHAnsi" w:hAnsiTheme="minorHAnsi" w:cs="Arial"/>
        </w:rPr>
        <w:t xml:space="preserve">Records of concern, copies of </w:t>
      </w:r>
      <w:r w:rsidR="00FC41BA">
        <w:rPr>
          <w:rFonts w:asciiTheme="minorHAnsi" w:hAnsiTheme="minorHAnsi" w:cs="Arial"/>
        </w:rPr>
        <w:t>referrals, invitation</w:t>
      </w:r>
      <w:r>
        <w:rPr>
          <w:rFonts w:asciiTheme="minorHAnsi" w:hAnsiTheme="minorHAnsi" w:cs="Arial"/>
        </w:rPr>
        <w:t xml:space="preserve"> to </w:t>
      </w:r>
      <w:r w:rsidR="006F2F81">
        <w:rPr>
          <w:rFonts w:asciiTheme="minorHAnsi" w:hAnsiTheme="minorHAnsi" w:cs="Arial"/>
        </w:rPr>
        <w:t xml:space="preserve">child protection conferences, core groups and reports will be stored on the child’s file whether an electronic or paper system is used. </w:t>
      </w:r>
      <w:r w:rsidR="000A6451">
        <w:rPr>
          <w:rFonts w:asciiTheme="minorHAnsi" w:hAnsiTheme="minorHAnsi" w:cs="Arial"/>
        </w:rPr>
        <w:t>All our safeguarding records will include a chronology</w:t>
      </w:r>
      <w:r w:rsidR="00365EAB">
        <w:rPr>
          <w:rFonts w:asciiTheme="minorHAnsi" w:hAnsiTheme="minorHAnsi" w:cs="Arial"/>
        </w:rPr>
        <w:t xml:space="preserve">, contents front cover if paper record or electronic file </w:t>
      </w:r>
      <w:r w:rsidR="00747EB1">
        <w:rPr>
          <w:rFonts w:asciiTheme="minorHAnsi" w:hAnsiTheme="minorHAnsi" w:cs="Arial"/>
        </w:rPr>
        <w:t xml:space="preserve">contents information </w:t>
      </w:r>
      <w:r w:rsidR="008B32B4">
        <w:rPr>
          <w:rFonts w:asciiTheme="minorHAnsi" w:hAnsiTheme="minorHAnsi" w:cs="Arial"/>
        </w:rPr>
        <w:t>and record significant events in the child’s life</w:t>
      </w:r>
    </w:p>
    <w:p w14:paraId="7C86D002" w14:textId="77777777" w:rsidR="00271A13" w:rsidRPr="00404353" w:rsidRDefault="00271A13" w:rsidP="00271A13">
      <w:pPr>
        <w:rPr>
          <w:rFonts w:asciiTheme="minorHAnsi" w:hAnsiTheme="minorHAnsi" w:cs="Arial"/>
        </w:rPr>
      </w:pPr>
    </w:p>
    <w:p w14:paraId="1AD695D6" w14:textId="77777777" w:rsidR="001B545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.4 When a child leaves our </w:t>
      </w:r>
      <w:r w:rsidR="00E91045" w:rsidRPr="00404353">
        <w:rPr>
          <w:rFonts w:asciiTheme="minorHAnsi" w:hAnsiTheme="minorHAnsi" w:cs="Arial"/>
        </w:rPr>
        <w:t>academy</w:t>
      </w:r>
      <w:r w:rsidR="00FC41BA">
        <w:rPr>
          <w:rFonts w:asciiTheme="minorHAnsi" w:hAnsiTheme="minorHAnsi" w:cs="Arial"/>
        </w:rPr>
        <w:t xml:space="preserve"> (including in</w:t>
      </w:r>
      <w:r w:rsidR="004A7952">
        <w:rPr>
          <w:rFonts w:asciiTheme="minorHAnsi" w:hAnsiTheme="minorHAnsi" w:cs="Arial"/>
        </w:rPr>
        <w:t xml:space="preserve"> year transfers)</w:t>
      </w:r>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will make contact with the </w:t>
      </w:r>
      <w:r w:rsidR="00E91045" w:rsidRPr="00404353">
        <w:rPr>
          <w:rFonts w:asciiTheme="minorHAnsi" w:hAnsiTheme="minorHAnsi" w:cs="Arial"/>
        </w:rPr>
        <w:t>DSL</w:t>
      </w:r>
      <w:r w:rsidR="00271A13" w:rsidRPr="00404353">
        <w:rPr>
          <w:rFonts w:asciiTheme="minorHAnsi" w:hAnsiTheme="minorHAnsi" w:cs="Arial"/>
        </w:rPr>
        <w:t xml:space="preserve"> at the new school and will ensure that the child protection file is forwarded to the receiving school. </w:t>
      </w:r>
      <w:r w:rsidR="00CE3DB2">
        <w:rPr>
          <w:rFonts w:asciiTheme="minorHAnsi" w:hAnsiTheme="minorHAnsi" w:cs="Arial"/>
        </w:rPr>
        <w:t>This will be within 5 days for an in-year transfer or withi</w:t>
      </w:r>
      <w:r w:rsidR="00A225AD">
        <w:rPr>
          <w:rFonts w:asciiTheme="minorHAnsi" w:hAnsiTheme="minorHAnsi" w:cs="Arial"/>
        </w:rPr>
        <w:t>n the first 5 days of the start of a new term. We recognise that not providing</w:t>
      </w:r>
      <w:r w:rsidR="001B5453">
        <w:rPr>
          <w:rFonts w:asciiTheme="minorHAnsi" w:hAnsiTheme="minorHAnsi" w:cs="Arial"/>
        </w:rPr>
        <w:t xml:space="preserve"> information as per the timescales can impact on the child’s safety, welfare and educational outcomes.</w:t>
      </w:r>
    </w:p>
    <w:p w14:paraId="114480E4" w14:textId="77777777" w:rsidR="009A4071" w:rsidRDefault="009A4071" w:rsidP="00271A13">
      <w:pPr>
        <w:rPr>
          <w:rFonts w:asciiTheme="minorHAnsi" w:hAnsiTheme="minorHAnsi" w:cs="Arial"/>
        </w:rPr>
      </w:pPr>
    </w:p>
    <w:p w14:paraId="4FB6BF81" w14:textId="77777777" w:rsidR="00EC21B6" w:rsidRDefault="009A4071" w:rsidP="00271A13">
      <w:pPr>
        <w:rPr>
          <w:rFonts w:asciiTheme="minorHAnsi" w:hAnsiTheme="minorHAnsi" w:cs="Arial"/>
        </w:rPr>
      </w:pPr>
      <w:r>
        <w:rPr>
          <w:rFonts w:asciiTheme="minorHAnsi" w:hAnsiTheme="minorHAnsi" w:cs="Arial"/>
        </w:rPr>
        <w:t xml:space="preserve">7.5 </w:t>
      </w:r>
      <w:r w:rsidR="00AB4CEC" w:rsidRPr="00404353">
        <w:rPr>
          <w:rFonts w:asciiTheme="minorHAnsi" w:hAnsiTheme="minorHAnsi" w:cs="Arial"/>
        </w:rPr>
        <w:t>We will retain evidence to demonstrate how the file has been transferred; this may be in the form of a written confirmation of receipt from the receiving school and/or evidence of recorded delivery</w:t>
      </w:r>
      <w:r w:rsidR="00A93208">
        <w:rPr>
          <w:rFonts w:asciiTheme="minorHAnsi" w:hAnsiTheme="minorHAnsi" w:cs="Arial"/>
        </w:rPr>
        <w:t xml:space="preserve"> or secure e-file transfer</w:t>
      </w:r>
      <w:r w:rsidR="00AB4CEC" w:rsidRPr="00404353">
        <w:rPr>
          <w:rFonts w:asciiTheme="minorHAnsi" w:hAnsiTheme="minorHAnsi" w:cs="Arial"/>
        </w:rPr>
        <w:t xml:space="preserve">. </w:t>
      </w:r>
    </w:p>
    <w:p w14:paraId="4801B69E" w14:textId="77777777" w:rsidR="000C5F18" w:rsidRDefault="000C5F18" w:rsidP="00271A13">
      <w:pPr>
        <w:rPr>
          <w:rFonts w:asciiTheme="minorHAnsi" w:hAnsiTheme="minorHAnsi" w:cs="Arial"/>
        </w:rPr>
      </w:pPr>
    </w:p>
    <w:p w14:paraId="2513D5C6" w14:textId="77777777" w:rsidR="001D6A7B" w:rsidRDefault="00171563" w:rsidP="00271A13">
      <w:pPr>
        <w:rPr>
          <w:rFonts w:asciiTheme="minorHAnsi" w:hAnsiTheme="minorHAnsi" w:cs="Arial"/>
        </w:rPr>
      </w:pPr>
      <w:r>
        <w:rPr>
          <w:rFonts w:asciiTheme="minorHAnsi" w:hAnsiTheme="minorHAnsi" w:cs="Arial"/>
        </w:rPr>
        <w:t>7.6 Prior to a child leaving we will consider if it would be appropriate to share any additional information with the new scho</w:t>
      </w:r>
      <w:r w:rsidR="001D6A7B">
        <w:rPr>
          <w:rFonts w:asciiTheme="minorHAnsi" w:hAnsiTheme="minorHAnsi" w:cs="Arial"/>
        </w:rPr>
        <w:t>ol or college in advance to help them put in place the right support to safeguard this child.</w:t>
      </w:r>
    </w:p>
    <w:p w14:paraId="6F9F0541" w14:textId="77777777" w:rsidR="001D6A7B" w:rsidRDefault="001D6A7B" w:rsidP="00271A13">
      <w:pPr>
        <w:rPr>
          <w:rFonts w:asciiTheme="minorHAnsi" w:hAnsiTheme="minorHAnsi" w:cs="Arial"/>
        </w:rPr>
      </w:pPr>
    </w:p>
    <w:p w14:paraId="5AE6C70C" w14:textId="61614A54" w:rsidR="00AB4CEC" w:rsidRDefault="002F62C2" w:rsidP="00271A13">
      <w:pPr>
        <w:rPr>
          <w:rFonts w:asciiTheme="minorHAnsi" w:hAnsiTheme="minorHAnsi" w:cs="Arial"/>
        </w:rPr>
      </w:pPr>
      <w:r>
        <w:rPr>
          <w:rFonts w:asciiTheme="minorHAnsi" w:hAnsiTheme="minorHAnsi" w:cs="Arial"/>
        </w:rPr>
        <w:lastRenderedPageBreak/>
        <w:t xml:space="preserve">7.7 </w:t>
      </w:r>
      <w:r w:rsidR="004A2502" w:rsidRPr="00404353">
        <w:rPr>
          <w:rFonts w:asciiTheme="minorHAnsi" w:hAnsiTheme="minorHAnsi" w:cs="Arial"/>
        </w:rPr>
        <w:t>Where a parent elects to remove their child from the academy roll to home educate, the academy will make arrangements to pass any safeguarding concerns to the Services to Home Educators Team within Norfolk County Council</w:t>
      </w:r>
      <w:r w:rsidR="007B4844">
        <w:rPr>
          <w:rFonts w:asciiTheme="minorHAnsi" w:hAnsiTheme="minorHAnsi" w:cs="Arial"/>
        </w:rPr>
        <w:t>.</w:t>
      </w:r>
    </w:p>
    <w:p w14:paraId="08C3EB59" w14:textId="00407E5A" w:rsidR="00037F14" w:rsidRPr="00404353" w:rsidRDefault="00037F14" w:rsidP="00271A13">
      <w:pPr>
        <w:rPr>
          <w:rFonts w:asciiTheme="minorHAnsi" w:hAnsiTheme="minorHAnsi" w:cs="Arial"/>
        </w:rPr>
      </w:pPr>
    </w:p>
    <w:p w14:paraId="626F0DF8" w14:textId="77777777" w:rsidR="00271A13" w:rsidRPr="00404353" w:rsidRDefault="00271A13" w:rsidP="00E973A2">
      <w:pPr>
        <w:pStyle w:val="Heading2"/>
        <w:jc w:val="left"/>
        <w:rPr>
          <w:rFonts w:asciiTheme="minorHAnsi" w:hAnsiTheme="minorHAnsi" w:cs="Arial"/>
          <w:sz w:val="24"/>
          <w:u w:val="none"/>
        </w:rPr>
      </w:pPr>
    </w:p>
    <w:p w14:paraId="5977D189" w14:textId="595FDB38" w:rsidR="00E973A2" w:rsidRDefault="00DF489C" w:rsidP="00DF489C">
      <w:pPr>
        <w:pStyle w:val="Heading1"/>
      </w:pPr>
      <w:bookmarkStart w:id="11" w:name="_Toc48052166"/>
      <w:r>
        <w:t xml:space="preserve">8.  </w:t>
      </w:r>
      <w:r w:rsidR="00891ABE" w:rsidRPr="00404353">
        <w:t>WORKING WITH PARENTS &amp; CARERS</w:t>
      </w:r>
      <w:bookmarkEnd w:id="11"/>
    </w:p>
    <w:p w14:paraId="64AE6AEE" w14:textId="12D37CFD" w:rsidR="00E973A2" w:rsidRPr="00404353" w:rsidRDefault="006B1487" w:rsidP="00770CAE">
      <w:pPr>
        <w:rPr>
          <w:rFonts w:asciiTheme="minorHAnsi" w:hAnsiTheme="minorHAnsi" w:cs="Arial"/>
        </w:rPr>
      </w:pPr>
      <w:r>
        <w:rPr>
          <w:rFonts w:asciiTheme="minorHAnsi" w:hAnsiTheme="minorHAnsi" w:cs="Arial"/>
        </w:rPr>
        <w:t>8</w:t>
      </w:r>
      <w:r w:rsidR="00770CAE" w:rsidRPr="00404353">
        <w:rPr>
          <w:rFonts w:asciiTheme="minorHAnsi" w:hAnsiTheme="minorHAnsi" w:cs="Arial"/>
        </w:rPr>
        <w:t xml:space="preserve">.1 </w:t>
      </w:r>
      <w:r w:rsidR="00E51ED9">
        <w:rPr>
          <w:rFonts w:asciiTheme="minorHAnsi" w:hAnsiTheme="minorHAnsi" w:cs="Arial"/>
        </w:rPr>
        <w:t>The Academy</w:t>
      </w:r>
      <w:r w:rsidR="00156181" w:rsidRPr="00404353">
        <w:rPr>
          <w:rFonts w:asciiTheme="minorHAnsi" w:hAnsiTheme="minorHAnsi" w:cs="Arial"/>
        </w:rPr>
        <w:t xml:space="preserve"> </w:t>
      </w:r>
      <w:r w:rsidR="00E973A2" w:rsidRPr="00404353">
        <w:rPr>
          <w:rFonts w:asciiTheme="minorHAnsi" w:hAnsiTheme="minorHAnsi" w:cs="Arial"/>
        </w:rPr>
        <w:t xml:space="preserve">is committed to </w:t>
      </w:r>
      <w:r w:rsidR="00203081" w:rsidRPr="00404353">
        <w:rPr>
          <w:rFonts w:asciiTheme="minorHAnsi" w:hAnsiTheme="minorHAnsi" w:cs="Arial"/>
        </w:rPr>
        <w:t xml:space="preserve">working in partnership with </w:t>
      </w:r>
      <w:r w:rsidR="00E973A2" w:rsidRPr="00404353">
        <w:rPr>
          <w:rFonts w:asciiTheme="minorHAnsi" w:hAnsiTheme="minorHAnsi" w:cs="Arial"/>
        </w:rPr>
        <w:t>parents/carers</w:t>
      </w:r>
      <w:r w:rsidR="00203081" w:rsidRPr="00404353">
        <w:rPr>
          <w:rFonts w:asciiTheme="minorHAnsi" w:hAnsiTheme="minorHAnsi" w:cs="Arial"/>
        </w:rPr>
        <w:t xml:space="preserve"> to safeguard and promote the welfare of children and to support them to</w:t>
      </w:r>
      <w:r w:rsidR="00E973A2" w:rsidRPr="00404353">
        <w:rPr>
          <w:rFonts w:asciiTheme="minorHAnsi" w:hAnsiTheme="minorHAnsi" w:cs="Arial"/>
        </w:rPr>
        <w:t xml:space="preserve"> understand </w:t>
      </w:r>
      <w:r w:rsidR="00203081" w:rsidRPr="00404353">
        <w:rPr>
          <w:rFonts w:asciiTheme="minorHAnsi" w:hAnsiTheme="minorHAnsi" w:cs="Arial"/>
        </w:rPr>
        <w:t xml:space="preserve">our statutory responsibilities in this area. </w:t>
      </w:r>
      <w:r w:rsidR="00E973A2" w:rsidRPr="00404353">
        <w:rPr>
          <w:rFonts w:asciiTheme="minorHAnsi" w:hAnsiTheme="minorHAnsi" w:cs="Arial"/>
        </w:rPr>
        <w:t xml:space="preserve"> </w:t>
      </w:r>
    </w:p>
    <w:p w14:paraId="12491776" w14:textId="5B6E564B" w:rsidR="00E973A2" w:rsidRPr="007F4E88" w:rsidRDefault="00E973A2" w:rsidP="00E973A2">
      <w:pPr>
        <w:pStyle w:val="Header"/>
        <w:tabs>
          <w:tab w:val="clear" w:pos="4153"/>
          <w:tab w:val="clear" w:pos="8306"/>
        </w:tabs>
        <w:rPr>
          <w:rFonts w:asciiTheme="minorHAnsi" w:hAnsiTheme="minorHAnsi" w:cs="Arial"/>
          <w:b/>
          <w:bCs/>
          <w:color w:val="7030A0"/>
        </w:rPr>
      </w:pPr>
    </w:p>
    <w:p w14:paraId="1915CC08" w14:textId="33D87011" w:rsidR="00822B4D" w:rsidRPr="00404353" w:rsidRDefault="006B1487" w:rsidP="00822B4D">
      <w:pPr>
        <w:rPr>
          <w:rFonts w:asciiTheme="minorHAnsi" w:hAnsiTheme="minorHAnsi" w:cs="Arial"/>
        </w:rPr>
      </w:pPr>
      <w:r>
        <w:rPr>
          <w:rFonts w:asciiTheme="minorHAnsi" w:hAnsiTheme="minorHAnsi" w:cs="Arial"/>
        </w:rPr>
        <w:t>8</w:t>
      </w:r>
      <w:r w:rsidR="00770CAE" w:rsidRPr="00404353">
        <w:rPr>
          <w:rFonts w:asciiTheme="minorHAnsi" w:hAnsiTheme="minorHAnsi" w:cs="Arial"/>
        </w:rPr>
        <w:t>.2</w:t>
      </w:r>
      <w:r w:rsidR="00822B4D" w:rsidRPr="00404353">
        <w:rPr>
          <w:rFonts w:asciiTheme="minorHAnsi" w:hAnsiTheme="minorHAnsi" w:cs="Arial"/>
        </w:rPr>
        <w:t xml:space="preserve"> When new pupils join our </w:t>
      </w:r>
      <w:r w:rsidR="004A2502" w:rsidRPr="00404353">
        <w:rPr>
          <w:rFonts w:asciiTheme="minorHAnsi" w:hAnsiTheme="minorHAnsi" w:cs="Arial"/>
        </w:rPr>
        <w:t>academy</w:t>
      </w:r>
      <w:r w:rsidR="00822B4D" w:rsidRPr="00404353">
        <w:rPr>
          <w:rFonts w:asciiTheme="minorHAnsi" w:hAnsiTheme="minorHAnsi" w:cs="Arial"/>
        </w:rPr>
        <w:t xml:space="preserve">, parents and carers will be informed that we have a safeguarding policy. A copy will be provided to parents on request and is </w:t>
      </w:r>
      <w:r w:rsidR="00AB4CEC" w:rsidRPr="00404353">
        <w:rPr>
          <w:rFonts w:asciiTheme="minorHAnsi" w:hAnsiTheme="minorHAnsi" w:cs="Arial"/>
        </w:rPr>
        <w:t xml:space="preserve">available on the </w:t>
      </w:r>
      <w:r w:rsidR="004A2502" w:rsidRPr="00404353">
        <w:rPr>
          <w:rFonts w:asciiTheme="minorHAnsi" w:hAnsiTheme="minorHAnsi" w:cs="Arial"/>
        </w:rPr>
        <w:t>academy</w:t>
      </w:r>
      <w:r w:rsidR="00AB4CEC" w:rsidRPr="00404353">
        <w:rPr>
          <w:rFonts w:asciiTheme="minorHAnsi" w:hAnsiTheme="minorHAnsi" w:cs="Arial"/>
        </w:rPr>
        <w:t xml:space="preserve"> website</w:t>
      </w:r>
      <w:r w:rsidR="00416703" w:rsidRPr="00404353">
        <w:rPr>
          <w:rFonts w:asciiTheme="minorHAnsi" w:hAnsiTheme="minorHAnsi" w:cs="Arial"/>
        </w:rPr>
        <w:t xml:space="preserve">. </w:t>
      </w:r>
      <w:r w:rsidR="00822B4D" w:rsidRPr="00404353">
        <w:rPr>
          <w:rFonts w:asciiTheme="minorHAnsi" w:hAnsiTheme="minorHAnsi" w:cs="Arial"/>
        </w:rPr>
        <w:t xml:space="preserve">Parents and carers will be informed of our legal duty to assist our colleagues in other agencies with child protection enquiries and what happens should we have cause to </w:t>
      </w:r>
      <w:r w:rsidR="00BE3753">
        <w:rPr>
          <w:rFonts w:asciiTheme="minorHAnsi" w:hAnsiTheme="minorHAnsi" w:cs="Arial"/>
        </w:rPr>
        <w:t>contact Norfolk</w:t>
      </w:r>
      <w:r w:rsidR="00822B4D" w:rsidRPr="00404353">
        <w:rPr>
          <w:rFonts w:asciiTheme="minorHAnsi" w:hAnsiTheme="minorHAnsi" w:cs="Arial"/>
        </w:rPr>
        <w:t xml:space="preserve"> </w:t>
      </w:r>
      <w:r w:rsidR="003C50E6">
        <w:rPr>
          <w:rFonts w:asciiTheme="minorHAnsi" w:hAnsiTheme="minorHAnsi" w:cs="Arial"/>
        </w:rPr>
        <w:t>C</w:t>
      </w:r>
      <w:r w:rsidR="00BE3753">
        <w:rPr>
          <w:rFonts w:asciiTheme="minorHAnsi" w:hAnsiTheme="minorHAnsi" w:cs="Arial"/>
        </w:rPr>
        <w:t xml:space="preserve">hildren’s </w:t>
      </w:r>
      <w:r w:rsidR="003C50E6">
        <w:rPr>
          <w:rFonts w:asciiTheme="minorHAnsi" w:hAnsiTheme="minorHAnsi" w:cs="Arial"/>
        </w:rPr>
        <w:t>A</w:t>
      </w:r>
      <w:r w:rsidR="00BE3753">
        <w:rPr>
          <w:rFonts w:asciiTheme="minorHAnsi" w:hAnsiTheme="minorHAnsi" w:cs="Arial"/>
        </w:rPr>
        <w:t xml:space="preserve">dvice &amp;Duty </w:t>
      </w:r>
      <w:r w:rsidR="003C50E6">
        <w:rPr>
          <w:rFonts w:asciiTheme="minorHAnsi" w:hAnsiTheme="minorHAnsi" w:cs="Arial"/>
        </w:rPr>
        <w:t>S</w:t>
      </w:r>
      <w:r w:rsidR="00BE3753">
        <w:rPr>
          <w:rFonts w:asciiTheme="minorHAnsi" w:hAnsiTheme="minorHAnsi" w:cs="Arial"/>
        </w:rPr>
        <w:t>ervice/MASH</w:t>
      </w:r>
      <w:r w:rsidR="00822B4D" w:rsidRPr="00404353">
        <w:rPr>
          <w:rFonts w:asciiTheme="minorHAnsi" w:hAnsiTheme="minorHAnsi" w:cs="Arial"/>
        </w:rPr>
        <w:t xml:space="preserve">.  </w:t>
      </w:r>
    </w:p>
    <w:p w14:paraId="7441114A" w14:textId="77777777" w:rsidR="00DD5D20" w:rsidRPr="00404353" w:rsidRDefault="00DD5D20" w:rsidP="00822B4D">
      <w:pPr>
        <w:rPr>
          <w:rFonts w:asciiTheme="minorHAnsi" w:hAnsiTheme="minorHAnsi" w:cs="Arial"/>
        </w:rPr>
      </w:pPr>
    </w:p>
    <w:p w14:paraId="7F414189" w14:textId="62D06BF7" w:rsidR="00DD5D20" w:rsidRDefault="006B1487" w:rsidP="00DD5D20">
      <w:pPr>
        <w:pStyle w:val="DfESBullets"/>
        <w:numPr>
          <w:ilvl w:val="0"/>
          <w:numId w:val="0"/>
        </w:numPr>
        <w:tabs>
          <w:tab w:val="num" w:pos="360"/>
        </w:tabs>
        <w:spacing w:after="0"/>
        <w:rPr>
          <w:rFonts w:asciiTheme="minorHAnsi" w:hAnsiTheme="minorHAnsi" w:cs="Arial"/>
          <w:szCs w:val="24"/>
        </w:rPr>
      </w:pPr>
      <w:r>
        <w:rPr>
          <w:rFonts w:asciiTheme="minorHAnsi" w:hAnsiTheme="minorHAnsi" w:cs="Arial"/>
          <w:szCs w:val="24"/>
        </w:rPr>
        <w:t>8</w:t>
      </w:r>
      <w:r w:rsidR="00770CAE" w:rsidRPr="00404353">
        <w:rPr>
          <w:rFonts w:asciiTheme="minorHAnsi" w:hAnsiTheme="minorHAnsi" w:cs="Arial"/>
          <w:szCs w:val="24"/>
        </w:rPr>
        <w:t xml:space="preserve">.3 </w:t>
      </w:r>
      <w:r w:rsidR="00DD5D20" w:rsidRPr="00404353">
        <w:rPr>
          <w:rFonts w:asciiTheme="minorHAnsi" w:hAnsiTheme="minorHAnsi" w:cs="Arial"/>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r w:rsidR="00E5498A" w:rsidRPr="00404353">
        <w:rPr>
          <w:rFonts w:asciiTheme="minorHAnsi" w:hAnsiTheme="minorHAnsi" w:cs="Arial"/>
          <w:szCs w:val="24"/>
        </w:rPr>
        <w:t>permission,</w:t>
      </w:r>
      <w:r w:rsidR="00DD5D20" w:rsidRPr="00404353">
        <w:rPr>
          <w:rFonts w:asciiTheme="minorHAnsi" w:hAnsiTheme="minorHAnsi" w:cs="Arial"/>
          <w:szCs w:val="24"/>
        </w:rPr>
        <w:t xml:space="preserve"> or it is necessary to do so in order to </w:t>
      </w:r>
      <w:r w:rsidR="00C51EBE" w:rsidRPr="00404353">
        <w:rPr>
          <w:rFonts w:asciiTheme="minorHAnsi" w:hAnsiTheme="minorHAnsi" w:cs="Arial"/>
          <w:szCs w:val="24"/>
        </w:rPr>
        <w:t>safeguard</w:t>
      </w:r>
      <w:r w:rsidR="00DD5D20" w:rsidRPr="00404353">
        <w:rPr>
          <w:rFonts w:asciiTheme="minorHAnsi" w:hAnsiTheme="minorHAnsi" w:cs="Arial"/>
          <w:szCs w:val="24"/>
        </w:rPr>
        <w:t xml:space="preserve"> a child</w:t>
      </w:r>
      <w:r w:rsidR="00C51EBE" w:rsidRPr="00404353">
        <w:rPr>
          <w:rFonts w:asciiTheme="minorHAnsi" w:hAnsiTheme="minorHAnsi" w:cs="Arial"/>
          <w:szCs w:val="24"/>
        </w:rPr>
        <w:t xml:space="preserve"> from harm</w:t>
      </w:r>
      <w:r w:rsidR="00DD5D20" w:rsidRPr="00404353">
        <w:rPr>
          <w:rFonts w:asciiTheme="minorHAnsi" w:hAnsiTheme="minorHAnsi" w:cs="Arial"/>
          <w:szCs w:val="24"/>
        </w:rPr>
        <w:t>.</w:t>
      </w:r>
    </w:p>
    <w:p w14:paraId="057C1624" w14:textId="77777777" w:rsidR="006B1487" w:rsidRPr="00404353" w:rsidRDefault="006B1487" w:rsidP="00DD5D20">
      <w:pPr>
        <w:pStyle w:val="DfESBullets"/>
        <w:numPr>
          <w:ilvl w:val="0"/>
          <w:numId w:val="0"/>
        </w:numPr>
        <w:tabs>
          <w:tab w:val="num" w:pos="360"/>
        </w:tabs>
        <w:spacing w:after="0"/>
        <w:rPr>
          <w:rFonts w:asciiTheme="minorHAnsi" w:hAnsiTheme="minorHAnsi" w:cs="Arial"/>
          <w:szCs w:val="24"/>
        </w:rPr>
      </w:pPr>
    </w:p>
    <w:p w14:paraId="046A0FD0" w14:textId="77777777" w:rsidR="00832478" w:rsidRPr="00404353" w:rsidRDefault="00832478" w:rsidP="00156181">
      <w:pPr>
        <w:pStyle w:val="ListParagraph"/>
        <w:ind w:left="0"/>
        <w:rPr>
          <w:rFonts w:asciiTheme="minorHAnsi" w:hAnsiTheme="minorHAnsi" w:cs="Arial"/>
          <w:vanish/>
        </w:rPr>
      </w:pPr>
    </w:p>
    <w:p w14:paraId="73ED62E5" w14:textId="77777777" w:rsidR="00416703" w:rsidRPr="00404353" w:rsidRDefault="006B1487" w:rsidP="00156181">
      <w:pPr>
        <w:pStyle w:val="BodyTextIndent"/>
        <w:rPr>
          <w:rFonts w:asciiTheme="minorHAnsi" w:hAnsiTheme="minorHAnsi" w:cs="Arial"/>
          <w:szCs w:val="24"/>
        </w:rPr>
      </w:pPr>
      <w:r>
        <w:rPr>
          <w:rFonts w:asciiTheme="minorHAnsi" w:hAnsiTheme="minorHAnsi" w:cs="Arial"/>
          <w:szCs w:val="24"/>
        </w:rPr>
        <w:t>8</w:t>
      </w:r>
      <w:r w:rsidR="00156181" w:rsidRPr="00404353">
        <w:rPr>
          <w:rFonts w:asciiTheme="minorHAnsi" w:hAnsiTheme="minorHAnsi" w:cs="Arial"/>
          <w:szCs w:val="24"/>
        </w:rPr>
        <w:t>.4</w:t>
      </w:r>
      <w:r w:rsidR="00770CAE" w:rsidRPr="00404353">
        <w:rPr>
          <w:rFonts w:asciiTheme="minorHAnsi" w:hAnsiTheme="minorHAnsi" w:cs="Arial"/>
          <w:szCs w:val="24"/>
        </w:rPr>
        <w:t xml:space="preserve"> </w:t>
      </w:r>
      <w:r w:rsidR="00DD5D20" w:rsidRPr="00404353">
        <w:rPr>
          <w:rFonts w:asciiTheme="minorHAnsi" w:hAnsiTheme="minorHAnsi" w:cs="Arial"/>
          <w:szCs w:val="24"/>
        </w:rPr>
        <w:t>We will seek to share with parents any c</w:t>
      </w:r>
      <w:r w:rsidR="00416703" w:rsidRPr="00404353">
        <w:rPr>
          <w:rFonts w:asciiTheme="minorHAnsi" w:hAnsiTheme="minorHAnsi" w:cs="Arial"/>
          <w:szCs w:val="24"/>
        </w:rPr>
        <w:t>oncerns we may have about their</w:t>
      </w:r>
    </w:p>
    <w:p w14:paraId="74F7DE34" w14:textId="7C64E7A1" w:rsidR="00E973A2" w:rsidRPr="00404353" w:rsidRDefault="00DD5D20" w:rsidP="00416703">
      <w:pPr>
        <w:pStyle w:val="BodyTextIndent"/>
        <w:ind w:left="0" w:firstLine="0"/>
        <w:rPr>
          <w:rFonts w:asciiTheme="minorHAnsi" w:hAnsiTheme="minorHAnsi" w:cs="Arial"/>
          <w:szCs w:val="24"/>
        </w:rPr>
      </w:pPr>
      <w:r w:rsidRPr="00404353">
        <w:rPr>
          <w:rFonts w:asciiTheme="minorHAnsi" w:hAnsiTheme="minorHAnsi" w:cs="Arial"/>
          <w:szCs w:val="24"/>
        </w:rPr>
        <w:t xml:space="preserve">child </w:t>
      </w:r>
      <w:r w:rsidRPr="00404353">
        <w:rPr>
          <w:rFonts w:asciiTheme="minorHAnsi" w:hAnsiTheme="minorHAnsi" w:cs="Arial"/>
          <w:i/>
          <w:szCs w:val="24"/>
        </w:rPr>
        <w:t>unless</w:t>
      </w:r>
      <w:r w:rsidRPr="00404353">
        <w:rPr>
          <w:rFonts w:asciiTheme="minorHAnsi" w:hAnsiTheme="minorHAnsi" w:cs="Arial"/>
          <w:szCs w:val="24"/>
        </w:rPr>
        <w:t xml:space="preserve"> to do so may place a child </w:t>
      </w:r>
      <w:r w:rsidR="00E973A2" w:rsidRPr="00404353">
        <w:rPr>
          <w:rFonts w:asciiTheme="minorHAnsi" w:hAnsiTheme="minorHAnsi" w:cs="Arial"/>
          <w:szCs w:val="24"/>
        </w:rPr>
        <w:t>at increased risk of har</w:t>
      </w:r>
      <w:r w:rsidRPr="00404353">
        <w:rPr>
          <w:rFonts w:asciiTheme="minorHAnsi" w:hAnsiTheme="minorHAnsi" w:cs="Arial"/>
          <w:szCs w:val="24"/>
        </w:rPr>
        <w:t xml:space="preserve">m. </w:t>
      </w:r>
      <w:r w:rsidR="00A067F5" w:rsidRPr="00404353">
        <w:rPr>
          <w:rFonts w:asciiTheme="minorHAnsi" w:hAnsiTheme="minorHAnsi" w:cs="Arial"/>
          <w:szCs w:val="24"/>
        </w:rPr>
        <w:t xml:space="preserve">A </w:t>
      </w:r>
      <w:r w:rsidR="00E973A2" w:rsidRPr="00404353">
        <w:rPr>
          <w:rFonts w:asciiTheme="minorHAnsi" w:hAnsiTheme="minorHAnsi" w:cs="Arial"/>
          <w:szCs w:val="24"/>
        </w:rPr>
        <w:t xml:space="preserve">lack of </w:t>
      </w:r>
      <w:r w:rsidR="00A067F5" w:rsidRPr="00404353">
        <w:rPr>
          <w:rFonts w:asciiTheme="minorHAnsi" w:hAnsiTheme="minorHAnsi" w:cs="Arial"/>
          <w:szCs w:val="24"/>
        </w:rPr>
        <w:t xml:space="preserve">parental engagement or </w:t>
      </w:r>
      <w:r w:rsidR="00E973A2" w:rsidRPr="00404353">
        <w:rPr>
          <w:rFonts w:asciiTheme="minorHAnsi" w:hAnsiTheme="minorHAnsi" w:cs="Arial"/>
          <w:szCs w:val="24"/>
        </w:rPr>
        <w:t xml:space="preserve">agreement </w:t>
      </w:r>
      <w:r w:rsidR="00A067F5" w:rsidRPr="00404353">
        <w:rPr>
          <w:rFonts w:asciiTheme="minorHAnsi" w:hAnsiTheme="minorHAnsi" w:cs="Arial"/>
          <w:szCs w:val="24"/>
        </w:rPr>
        <w:t xml:space="preserve">regarding the concerns </w:t>
      </w:r>
      <w:r w:rsidR="00203081" w:rsidRPr="00404353">
        <w:rPr>
          <w:rFonts w:asciiTheme="minorHAnsi" w:hAnsiTheme="minorHAnsi" w:cs="Arial"/>
          <w:szCs w:val="24"/>
        </w:rPr>
        <w:t xml:space="preserve">the school has about a child will </w:t>
      </w:r>
      <w:r w:rsidR="00E973A2" w:rsidRPr="00404353">
        <w:rPr>
          <w:rFonts w:asciiTheme="minorHAnsi" w:hAnsiTheme="minorHAnsi" w:cs="Arial"/>
          <w:szCs w:val="24"/>
        </w:rPr>
        <w:t xml:space="preserve">not </w:t>
      </w:r>
      <w:r w:rsidR="00BA2202" w:rsidRPr="00404353">
        <w:rPr>
          <w:rFonts w:asciiTheme="minorHAnsi" w:hAnsiTheme="minorHAnsi" w:cs="Arial"/>
          <w:szCs w:val="24"/>
        </w:rPr>
        <w:t xml:space="preserve">prevent the </w:t>
      </w:r>
      <w:r w:rsidR="00E91045" w:rsidRPr="00404353">
        <w:rPr>
          <w:rFonts w:asciiTheme="minorHAnsi" w:hAnsiTheme="minorHAnsi" w:cs="Arial"/>
          <w:szCs w:val="24"/>
        </w:rPr>
        <w:t>DSL</w:t>
      </w:r>
      <w:r w:rsidR="00203081" w:rsidRPr="00404353">
        <w:rPr>
          <w:rFonts w:asciiTheme="minorHAnsi" w:hAnsiTheme="minorHAnsi" w:cs="Arial"/>
          <w:szCs w:val="24"/>
        </w:rPr>
        <w:t xml:space="preserve"> </w:t>
      </w:r>
      <w:r w:rsidR="00BA2202" w:rsidRPr="00404353">
        <w:rPr>
          <w:rFonts w:asciiTheme="minorHAnsi" w:hAnsiTheme="minorHAnsi" w:cs="Arial"/>
          <w:szCs w:val="24"/>
        </w:rPr>
        <w:t xml:space="preserve">making a referral to </w:t>
      </w:r>
      <w:r w:rsidR="00BE3753">
        <w:rPr>
          <w:rFonts w:asciiTheme="minorHAnsi" w:hAnsiTheme="minorHAnsi" w:cs="Arial"/>
          <w:szCs w:val="24"/>
        </w:rPr>
        <w:t xml:space="preserve">Norfolk </w:t>
      </w:r>
      <w:r w:rsidR="003C50E6">
        <w:rPr>
          <w:rFonts w:asciiTheme="minorHAnsi" w:hAnsiTheme="minorHAnsi" w:cs="Arial"/>
          <w:szCs w:val="24"/>
        </w:rPr>
        <w:t>CADS</w:t>
      </w:r>
      <w:r w:rsidR="00BE3753">
        <w:rPr>
          <w:rFonts w:asciiTheme="minorHAnsi" w:hAnsiTheme="minorHAnsi" w:cs="Arial"/>
          <w:szCs w:val="24"/>
        </w:rPr>
        <w:t>/Suffolk MASH</w:t>
      </w:r>
      <w:r w:rsidR="00203081" w:rsidRPr="00404353">
        <w:rPr>
          <w:rFonts w:asciiTheme="minorHAnsi" w:hAnsiTheme="minorHAnsi" w:cs="Arial"/>
          <w:szCs w:val="24"/>
        </w:rPr>
        <w:t xml:space="preserve"> in those circumstances where it is appropriate to do so</w:t>
      </w:r>
      <w:r w:rsidR="00E973A2" w:rsidRPr="00404353">
        <w:rPr>
          <w:rFonts w:asciiTheme="minorHAnsi" w:hAnsiTheme="minorHAnsi" w:cs="Arial"/>
          <w:szCs w:val="24"/>
        </w:rPr>
        <w:t>.</w:t>
      </w:r>
    </w:p>
    <w:p w14:paraId="64146A33" w14:textId="77777777" w:rsidR="00E973A2" w:rsidRPr="00404353" w:rsidRDefault="00E973A2">
      <w:pPr>
        <w:rPr>
          <w:rFonts w:asciiTheme="minorHAnsi" w:hAnsiTheme="minorHAnsi" w:cs="Arial"/>
        </w:rPr>
      </w:pPr>
    </w:p>
    <w:p w14:paraId="7E3B035C" w14:textId="77777777" w:rsidR="007218BE" w:rsidRPr="00404353" w:rsidRDefault="006B1487" w:rsidP="007218BE">
      <w:pPr>
        <w:autoSpaceDE w:val="0"/>
        <w:autoSpaceDN w:val="0"/>
        <w:adjustRightInd w:val="0"/>
        <w:rPr>
          <w:rFonts w:asciiTheme="minorHAnsi" w:hAnsiTheme="minorHAnsi" w:cs="Arial"/>
        </w:rPr>
      </w:pPr>
      <w:r>
        <w:rPr>
          <w:rFonts w:asciiTheme="minorHAnsi" w:hAnsiTheme="minorHAnsi" w:cs="Arial"/>
        </w:rPr>
        <w:t>8</w:t>
      </w:r>
      <w:r w:rsidR="007218BE" w:rsidRPr="00404353">
        <w:rPr>
          <w:rFonts w:asciiTheme="minorHAnsi" w:hAnsiTheme="minorHAnsi" w:cs="Arial"/>
        </w:rPr>
        <w:t>.5 In order to keep children safe and provide appropriate care for them, the school requires parents to provide accurate and up to date information regarding:</w:t>
      </w:r>
    </w:p>
    <w:p w14:paraId="38FCE2A6"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Full names and contact details of all adults with whom the child normally lives;</w:t>
      </w:r>
    </w:p>
    <w:p w14:paraId="588FC874"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Full names and contact details of all persons with parental responsibility (if different from above);</w:t>
      </w:r>
    </w:p>
    <w:p w14:paraId="1F09F54A"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Emergency contact details (if different from above);</w:t>
      </w:r>
    </w:p>
    <w:p w14:paraId="5C13E7FB"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 xml:space="preserve">Full details of any other adult authorised by the parent to collect the child from </w:t>
      </w:r>
      <w:r w:rsidR="00386EE8" w:rsidRPr="00404353">
        <w:rPr>
          <w:rFonts w:asciiTheme="minorHAnsi" w:hAnsiTheme="minorHAnsi" w:cs="Arial"/>
        </w:rPr>
        <w:t>the academy</w:t>
      </w:r>
      <w:r w:rsidRPr="00404353">
        <w:rPr>
          <w:rFonts w:asciiTheme="minorHAnsi" w:hAnsiTheme="minorHAnsi" w:cs="Arial"/>
        </w:rPr>
        <w:t xml:space="preserve"> (if different from the above).</w:t>
      </w:r>
    </w:p>
    <w:p w14:paraId="02B768B2" w14:textId="77777777" w:rsidR="007218BE" w:rsidRPr="00404353" w:rsidRDefault="007218BE" w:rsidP="007218BE">
      <w:pPr>
        <w:rPr>
          <w:rFonts w:asciiTheme="minorHAnsi" w:hAnsiTheme="minorHAnsi" w:cs="Arial"/>
        </w:rPr>
      </w:pPr>
    </w:p>
    <w:p w14:paraId="51382657" w14:textId="3BB6CAC3" w:rsidR="007218BE" w:rsidRDefault="007218BE" w:rsidP="007218BE">
      <w:pPr>
        <w:rPr>
          <w:rFonts w:asciiTheme="minorHAnsi" w:hAnsiTheme="minorHAnsi" w:cs="Arial"/>
        </w:rPr>
      </w:pPr>
      <w:r w:rsidRPr="00404353">
        <w:rPr>
          <w:rFonts w:asciiTheme="minorHAnsi" w:hAnsiTheme="minorHAnsi" w:cs="Arial"/>
        </w:rPr>
        <w:t xml:space="preserve">The </w:t>
      </w:r>
      <w:r w:rsidR="000A472A" w:rsidRPr="00404353">
        <w:rPr>
          <w:rFonts w:asciiTheme="minorHAnsi" w:hAnsiTheme="minorHAnsi" w:cs="Arial"/>
        </w:rPr>
        <w:t>Academy</w:t>
      </w:r>
      <w:r w:rsidRPr="00404353">
        <w:rPr>
          <w:rFonts w:asciiTheme="minorHAnsi" w:hAnsiTheme="minorHAnsi" w:cs="Arial"/>
        </w:rPr>
        <w:t xml:space="preserve"> will retain this information on the pupil file. The </w:t>
      </w:r>
      <w:r w:rsidR="000A472A" w:rsidRPr="00404353">
        <w:rPr>
          <w:rFonts w:asciiTheme="minorHAnsi" w:hAnsiTheme="minorHAnsi" w:cs="Arial"/>
        </w:rPr>
        <w:t>academy</w:t>
      </w:r>
      <w:r w:rsidRPr="00404353">
        <w:rPr>
          <w:rFonts w:asciiTheme="minorHAnsi" w:hAnsiTheme="minorHAnsi" w:cs="Arial"/>
        </w:rPr>
        <w:t xml:space="preserve"> will only share information about pupils with adults who have parental responsibility for a pupil or where a parent has given permission and the </w:t>
      </w:r>
      <w:r w:rsidR="000A472A" w:rsidRPr="00404353">
        <w:rPr>
          <w:rFonts w:asciiTheme="minorHAnsi" w:hAnsiTheme="minorHAnsi" w:cs="Arial"/>
        </w:rPr>
        <w:t>academy</w:t>
      </w:r>
      <w:r w:rsidRPr="00404353">
        <w:rPr>
          <w:rFonts w:asciiTheme="minorHAnsi" w:hAnsiTheme="minorHAnsi" w:cs="Arial"/>
        </w:rPr>
        <w:t xml:space="preserve"> has been supplied with the adult’s full details in writing. </w:t>
      </w:r>
    </w:p>
    <w:p w14:paraId="3439E9DB" w14:textId="77777777" w:rsidR="00C274BA" w:rsidRDefault="00C274BA" w:rsidP="007218BE">
      <w:pPr>
        <w:rPr>
          <w:rFonts w:asciiTheme="minorHAnsi" w:hAnsiTheme="minorHAnsi" w:cs="Arial"/>
        </w:rPr>
      </w:pPr>
    </w:p>
    <w:p w14:paraId="6E8D69F6" w14:textId="18D3DAE3" w:rsidR="00B40F79" w:rsidRPr="0059377A" w:rsidRDefault="00B40F79" w:rsidP="007218BE">
      <w:pPr>
        <w:rPr>
          <w:rFonts w:asciiTheme="minorHAnsi" w:hAnsiTheme="minorHAnsi" w:cs="Arial"/>
        </w:rPr>
      </w:pPr>
      <w:r>
        <w:rPr>
          <w:rFonts w:asciiTheme="minorHAnsi" w:hAnsiTheme="minorHAnsi" w:cs="Arial"/>
        </w:rPr>
        <w:t xml:space="preserve">8.6 At the Academy we are working in partnership with Norfolk </w:t>
      </w:r>
      <w:r w:rsidR="00495F26">
        <w:rPr>
          <w:rFonts w:asciiTheme="minorHAnsi" w:hAnsiTheme="minorHAnsi" w:cs="Arial"/>
        </w:rPr>
        <w:t xml:space="preserve">/Suffolk </w:t>
      </w:r>
      <w:r>
        <w:rPr>
          <w:rFonts w:asciiTheme="minorHAnsi" w:hAnsiTheme="minorHAnsi" w:cs="Arial"/>
        </w:rPr>
        <w:t>Constabulary</w:t>
      </w:r>
      <w:r w:rsidR="00495F26">
        <w:rPr>
          <w:rFonts w:asciiTheme="minorHAnsi" w:hAnsiTheme="minorHAnsi" w:cs="Arial"/>
        </w:rPr>
        <w:t xml:space="preserve"> and Norfolk Children’s Services/Suffolk </w:t>
      </w:r>
      <w:r w:rsidR="00D80B3A">
        <w:rPr>
          <w:rFonts w:asciiTheme="minorHAnsi" w:hAnsiTheme="minorHAnsi" w:cs="Arial"/>
        </w:rPr>
        <w:t>Children’s Services to identify and provide appropriate support to pupils who have experienced domestic vi</w:t>
      </w:r>
      <w:r w:rsidR="00206636">
        <w:rPr>
          <w:rFonts w:asciiTheme="minorHAnsi" w:hAnsiTheme="minorHAnsi" w:cs="Arial"/>
        </w:rPr>
        <w:t>olence in their household; this scheme is called Operation Encompass. In order to achieve this</w:t>
      </w:r>
      <w:r w:rsidR="007D42F7">
        <w:rPr>
          <w:rFonts w:asciiTheme="minorHAnsi" w:hAnsiTheme="minorHAnsi" w:cs="Arial"/>
        </w:rPr>
        <w:t>, Norfolk Multi-Agency Safeguarding Hub will share police</w:t>
      </w:r>
      <w:r w:rsidR="00310B69">
        <w:rPr>
          <w:rFonts w:asciiTheme="minorHAnsi" w:hAnsiTheme="minorHAnsi" w:cs="Arial"/>
        </w:rPr>
        <w:t xml:space="preserve"> information of all domestic incidents where one of pupils has been present with the Designated Safeguarding Leads. </w:t>
      </w:r>
      <w:r w:rsidR="0059377A">
        <w:rPr>
          <w:rFonts w:asciiTheme="minorHAnsi" w:hAnsiTheme="minorHAnsi" w:cs="Arial"/>
        </w:rPr>
        <w:t xml:space="preserve"> On receipt of any information, the DSL will decide</w:t>
      </w:r>
      <w:r w:rsidR="00134842">
        <w:rPr>
          <w:rFonts w:asciiTheme="minorHAnsi" w:hAnsiTheme="minorHAnsi" w:cs="Arial"/>
        </w:rPr>
        <w:t xml:space="preserve"> on the appropriate support the child requires, this could be silent or overt. All information sharing and resulting </w:t>
      </w:r>
      <w:r w:rsidR="00D01634">
        <w:rPr>
          <w:rFonts w:asciiTheme="minorHAnsi" w:hAnsiTheme="minorHAnsi" w:cs="Arial"/>
        </w:rPr>
        <w:t xml:space="preserve">actions will be undertaken in accordance with the </w:t>
      </w:r>
      <w:hyperlink r:id="rId48" w:history="1">
        <w:r w:rsidR="00D01634" w:rsidRPr="0065636C">
          <w:rPr>
            <w:rStyle w:val="Hyperlink"/>
            <w:rFonts w:asciiTheme="minorHAnsi" w:hAnsiTheme="minorHAnsi" w:cs="Arial"/>
          </w:rPr>
          <w:t>Norfolk Joint Agency Protoc</w:t>
        </w:r>
        <w:r w:rsidR="00A53ABE" w:rsidRPr="0065636C">
          <w:rPr>
            <w:rStyle w:val="Hyperlink"/>
            <w:rFonts w:asciiTheme="minorHAnsi" w:hAnsiTheme="minorHAnsi" w:cs="Arial"/>
          </w:rPr>
          <w:t>o</w:t>
        </w:r>
        <w:r w:rsidR="00D01634" w:rsidRPr="0065636C">
          <w:rPr>
            <w:rStyle w:val="Hyperlink"/>
            <w:rFonts w:asciiTheme="minorHAnsi" w:hAnsiTheme="minorHAnsi" w:cs="Arial"/>
          </w:rPr>
          <w:t>l for Domestic Abuse- Notification</w:t>
        </w:r>
        <w:r w:rsidR="00A53ABE" w:rsidRPr="0065636C">
          <w:rPr>
            <w:rStyle w:val="Hyperlink"/>
            <w:rFonts w:asciiTheme="minorHAnsi" w:hAnsiTheme="minorHAnsi" w:cs="Arial"/>
          </w:rPr>
          <w:t>s to Schools.</w:t>
        </w:r>
      </w:hyperlink>
      <w:r w:rsidR="009B72A4">
        <w:rPr>
          <w:rFonts w:asciiTheme="minorHAnsi" w:hAnsiTheme="minorHAnsi" w:cs="Arial"/>
        </w:rPr>
        <w:t xml:space="preserve"> We will record this information and store this information in accordance with the record keeping procedures outlined in this policy.</w:t>
      </w:r>
    </w:p>
    <w:p w14:paraId="7223C1DA" w14:textId="77777777" w:rsidR="00416703" w:rsidRPr="00404353" w:rsidRDefault="00416703" w:rsidP="001912A9">
      <w:pPr>
        <w:rPr>
          <w:rFonts w:asciiTheme="minorHAnsi" w:hAnsiTheme="minorHAnsi" w:cs="Arial"/>
          <w:b/>
          <w:bCs/>
        </w:rPr>
      </w:pPr>
    </w:p>
    <w:p w14:paraId="60D0CEC4" w14:textId="77777777" w:rsidR="006F7841" w:rsidRPr="00404353" w:rsidRDefault="006B1487" w:rsidP="00DF489C">
      <w:pPr>
        <w:pStyle w:val="Heading1"/>
      </w:pPr>
      <w:bookmarkStart w:id="12" w:name="_Toc48052167"/>
      <w:r>
        <w:lastRenderedPageBreak/>
        <w:t>9</w:t>
      </w:r>
      <w:r w:rsidR="005B6569" w:rsidRPr="00404353">
        <w:t>.</w:t>
      </w:r>
      <w:r w:rsidR="007B2944" w:rsidRPr="00404353">
        <w:t xml:space="preserve"> </w:t>
      </w:r>
      <w:r w:rsidR="006F7841" w:rsidRPr="00404353">
        <w:t>CHILD PROTECTION CONFERENCES</w:t>
      </w:r>
      <w:bookmarkEnd w:id="12"/>
    </w:p>
    <w:p w14:paraId="459917BC" w14:textId="732726A1" w:rsidR="00203081" w:rsidRPr="00404353" w:rsidRDefault="006B1487">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.1 </w:t>
      </w:r>
      <w:r w:rsidR="003C50E6">
        <w:rPr>
          <w:rFonts w:asciiTheme="minorHAnsi" w:hAnsiTheme="minorHAnsi" w:cs="Arial"/>
          <w:bCs/>
        </w:rPr>
        <w:t>C</w:t>
      </w:r>
      <w:r w:rsidR="009360EB">
        <w:rPr>
          <w:rFonts w:asciiTheme="minorHAnsi" w:hAnsiTheme="minorHAnsi" w:cs="Arial"/>
          <w:bCs/>
        </w:rPr>
        <w:t>hildren’s Services</w:t>
      </w:r>
      <w:r w:rsidR="00203081" w:rsidRPr="00404353">
        <w:rPr>
          <w:rFonts w:asciiTheme="minorHAnsi" w:hAnsiTheme="minorHAnsi" w:cs="Arial"/>
          <w:bCs/>
        </w:rPr>
        <w:t xml:space="preserve"> will convene a Child Protection conference once a child protection enquiry under Section 47 of the Children Act 1989 has been undertaken and the child is judged to be at continuing risk of significant harm. A review </w:t>
      </w:r>
      <w:r w:rsidR="00203081" w:rsidRPr="00404353">
        <w:rPr>
          <w:rFonts w:asciiTheme="minorHAnsi" w:hAnsiTheme="minorHAnsi" w:cs="Arial"/>
        </w:rPr>
        <w:t>conference will take place once a child has been made the subject of a Child Protection Plan in order to monitor the safety of the child and the required reduction in risk.</w:t>
      </w:r>
    </w:p>
    <w:p w14:paraId="1D305BAB" w14:textId="77777777" w:rsidR="007B2944" w:rsidRPr="00404353" w:rsidRDefault="007B2944">
      <w:pPr>
        <w:rPr>
          <w:rFonts w:asciiTheme="minorHAnsi" w:hAnsiTheme="minorHAnsi" w:cs="Arial"/>
        </w:rPr>
      </w:pPr>
    </w:p>
    <w:p w14:paraId="633976D3" w14:textId="06E8B8DC" w:rsidR="00203081" w:rsidRPr="00404353" w:rsidRDefault="006B1487" w:rsidP="00203081">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.2 </w:t>
      </w:r>
      <w:r w:rsidR="00203081" w:rsidRPr="00404353">
        <w:rPr>
          <w:rFonts w:asciiTheme="minorHAnsi" w:hAnsiTheme="minorHAnsi" w:cs="Arial"/>
        </w:rPr>
        <w:t>Staff members may be asked to attend a child protection conference</w:t>
      </w:r>
      <w:r w:rsidR="006D1AF1" w:rsidRPr="00404353">
        <w:rPr>
          <w:rFonts w:asciiTheme="minorHAnsi" w:hAnsiTheme="minorHAnsi" w:cs="Arial"/>
        </w:rPr>
        <w:t xml:space="preserve"> or core group meetings</w:t>
      </w:r>
      <w:r w:rsidR="00203081" w:rsidRPr="00404353">
        <w:rPr>
          <w:rFonts w:asciiTheme="minorHAnsi" w:hAnsiTheme="minorHAnsi" w:cs="Arial"/>
        </w:rPr>
        <w:t xml:space="preserve"> on behalf of the </w:t>
      </w:r>
      <w:r w:rsidR="000A472A" w:rsidRPr="00404353">
        <w:rPr>
          <w:rFonts w:asciiTheme="minorHAnsi" w:hAnsiTheme="minorHAnsi" w:cs="Arial"/>
        </w:rPr>
        <w:t>academy</w:t>
      </w:r>
      <w:r w:rsidR="00203081" w:rsidRPr="00404353">
        <w:rPr>
          <w:rFonts w:asciiTheme="minorHAnsi" w:hAnsiTheme="minorHAnsi" w:cs="Arial"/>
        </w:rPr>
        <w:t xml:space="preserve"> in respect of individual children.  Usually the person representing the </w:t>
      </w:r>
      <w:r w:rsidR="000A472A" w:rsidRPr="00404353">
        <w:rPr>
          <w:rFonts w:asciiTheme="minorHAnsi" w:hAnsiTheme="minorHAnsi" w:cs="Arial"/>
        </w:rPr>
        <w:t>academy</w:t>
      </w:r>
      <w:r w:rsidR="00203081" w:rsidRPr="00404353">
        <w:rPr>
          <w:rFonts w:asciiTheme="minorHAnsi" w:hAnsiTheme="minorHAnsi" w:cs="Arial"/>
        </w:rPr>
        <w:t xml:space="preserve"> at these meetings will be the Headteacher or </w:t>
      </w:r>
      <w:r w:rsidR="00E91045" w:rsidRPr="00404353">
        <w:rPr>
          <w:rFonts w:asciiTheme="minorHAnsi" w:hAnsiTheme="minorHAnsi" w:cs="Arial"/>
        </w:rPr>
        <w:t>DSL</w:t>
      </w:r>
      <w:r w:rsidR="00203081" w:rsidRPr="00404353">
        <w:rPr>
          <w:rFonts w:asciiTheme="minorHAnsi" w:hAnsiTheme="minorHAnsi" w:cs="Arial"/>
        </w:rPr>
        <w:t>.  In any event, the person attending will need to have as much relevant up to date information about the child as possible</w:t>
      </w:r>
      <w:r w:rsidR="00271A13" w:rsidRPr="00404353">
        <w:rPr>
          <w:rFonts w:asciiTheme="minorHAnsi" w:hAnsiTheme="minorHAnsi" w:cs="Arial"/>
        </w:rPr>
        <w:t>; any member of staff may be required to contribute to th</w:t>
      </w:r>
      <w:r w:rsidR="00CD33A9" w:rsidRPr="00404353">
        <w:rPr>
          <w:rFonts w:asciiTheme="minorHAnsi" w:hAnsiTheme="minorHAnsi" w:cs="Arial"/>
        </w:rPr>
        <w:t xml:space="preserve">is process. </w:t>
      </w:r>
      <w:r w:rsidR="00203081" w:rsidRPr="00404353">
        <w:rPr>
          <w:rFonts w:asciiTheme="minorHAnsi" w:hAnsiTheme="minorHAnsi" w:cs="Arial"/>
        </w:rPr>
        <w:t xml:space="preserve"> </w:t>
      </w:r>
    </w:p>
    <w:p w14:paraId="2E907656" w14:textId="77777777" w:rsidR="002B1C35" w:rsidRPr="00404353" w:rsidRDefault="002B1C35">
      <w:pPr>
        <w:rPr>
          <w:rFonts w:asciiTheme="minorHAnsi" w:hAnsiTheme="minorHAnsi" w:cs="Arial"/>
          <w:i/>
          <w:iCs/>
        </w:rPr>
      </w:pPr>
    </w:p>
    <w:p w14:paraId="77189A7B" w14:textId="181529C0" w:rsidR="002B1C35" w:rsidRPr="00404353" w:rsidRDefault="006B1487">
      <w:pPr>
        <w:rPr>
          <w:rFonts w:asciiTheme="minorHAnsi" w:hAnsiTheme="minorHAnsi" w:cs="Arial"/>
        </w:rPr>
      </w:pPr>
      <w:r>
        <w:rPr>
          <w:rFonts w:asciiTheme="minorHAnsi" w:hAnsiTheme="minorHAnsi" w:cs="Arial"/>
        </w:rPr>
        <w:t>9</w:t>
      </w:r>
      <w:r w:rsidR="00770CAE" w:rsidRPr="00404353">
        <w:rPr>
          <w:rFonts w:asciiTheme="minorHAnsi" w:hAnsiTheme="minorHAnsi" w:cs="Arial"/>
        </w:rPr>
        <w:t>.3</w:t>
      </w:r>
      <w:r w:rsidR="002B1C35" w:rsidRPr="00404353">
        <w:rPr>
          <w:rFonts w:asciiTheme="minorHAnsi" w:hAnsiTheme="minorHAnsi" w:cs="Arial"/>
        </w:rPr>
        <w:t xml:space="preserve"> </w:t>
      </w:r>
      <w:r w:rsidR="006F7841" w:rsidRPr="00404353">
        <w:rPr>
          <w:rFonts w:asciiTheme="minorHAnsi" w:hAnsiTheme="minorHAnsi" w:cs="Arial"/>
        </w:rPr>
        <w:t>All reports for child protection conference</w:t>
      </w:r>
      <w:r w:rsidR="00AB4CEC" w:rsidRPr="00404353">
        <w:rPr>
          <w:rFonts w:asciiTheme="minorHAnsi" w:hAnsiTheme="minorHAnsi" w:cs="Arial"/>
        </w:rPr>
        <w:t>s</w:t>
      </w:r>
      <w:r w:rsidR="006F7841" w:rsidRPr="00404353">
        <w:rPr>
          <w:rFonts w:asciiTheme="minorHAnsi" w:hAnsiTheme="minorHAnsi" w:cs="Arial"/>
        </w:rPr>
        <w:t xml:space="preserve"> will be prepared in advance </w:t>
      </w:r>
      <w:r w:rsidR="00037814" w:rsidRPr="00404353">
        <w:rPr>
          <w:rFonts w:asciiTheme="minorHAnsi" w:hAnsiTheme="minorHAnsi" w:cs="Arial"/>
        </w:rPr>
        <w:t xml:space="preserve">using the </w:t>
      </w:r>
      <w:hyperlink r:id="rId49" w:history="1">
        <w:r w:rsidR="00037814" w:rsidRPr="000736F1">
          <w:rPr>
            <w:rStyle w:val="Hyperlink"/>
            <w:rFonts w:asciiTheme="minorHAnsi" w:hAnsiTheme="minorHAnsi" w:cs="Arial"/>
          </w:rPr>
          <w:t>guidance</w:t>
        </w:r>
      </w:hyperlink>
      <w:r w:rsidR="00037814" w:rsidRPr="00404353">
        <w:rPr>
          <w:rFonts w:asciiTheme="minorHAnsi" w:hAnsiTheme="minorHAnsi" w:cs="Arial"/>
        </w:rPr>
        <w:t xml:space="preserve"> and </w:t>
      </w:r>
      <w:hyperlink r:id="rId50" w:history="1">
        <w:r w:rsidR="00037814" w:rsidRPr="00617C18">
          <w:rPr>
            <w:rStyle w:val="Hyperlink"/>
            <w:rFonts w:asciiTheme="minorHAnsi" w:hAnsiTheme="minorHAnsi" w:cs="Arial"/>
          </w:rPr>
          <w:t xml:space="preserve">template </w:t>
        </w:r>
        <w:r w:rsidR="00606F8A" w:rsidRPr="00617C18">
          <w:rPr>
            <w:rStyle w:val="Hyperlink"/>
            <w:rFonts w:asciiTheme="minorHAnsi" w:hAnsiTheme="minorHAnsi" w:cs="Arial"/>
          </w:rPr>
          <w:t>report</w:t>
        </w:r>
      </w:hyperlink>
      <w:r w:rsidR="00606F8A">
        <w:rPr>
          <w:rFonts w:asciiTheme="minorHAnsi" w:hAnsiTheme="minorHAnsi" w:cs="Arial"/>
        </w:rPr>
        <w:t xml:space="preserve"> </w:t>
      </w:r>
      <w:r w:rsidR="00037814" w:rsidRPr="00404353">
        <w:rPr>
          <w:rFonts w:asciiTheme="minorHAnsi" w:hAnsiTheme="minorHAnsi" w:cs="Arial"/>
        </w:rPr>
        <w:t xml:space="preserve">provided by </w:t>
      </w:r>
      <w:r w:rsidR="00606F8A">
        <w:rPr>
          <w:rFonts w:asciiTheme="minorHAnsi" w:hAnsiTheme="minorHAnsi" w:cs="Arial"/>
        </w:rPr>
        <w:t xml:space="preserve">the </w:t>
      </w:r>
      <w:hyperlink r:id="rId51" w:history="1">
        <w:r w:rsidR="00606F8A" w:rsidRPr="00FE4D8A">
          <w:rPr>
            <w:rStyle w:val="Hyperlink"/>
            <w:rFonts w:asciiTheme="minorHAnsi" w:hAnsiTheme="minorHAnsi" w:cs="Arial"/>
          </w:rPr>
          <w:t>N</w:t>
        </w:r>
        <w:r w:rsidR="0047472A" w:rsidRPr="00FE4D8A">
          <w:rPr>
            <w:rStyle w:val="Hyperlink"/>
            <w:rFonts w:asciiTheme="minorHAnsi" w:hAnsiTheme="minorHAnsi" w:cs="Arial"/>
          </w:rPr>
          <w:t>SCB</w:t>
        </w:r>
      </w:hyperlink>
      <w:r w:rsidR="0047472A">
        <w:rPr>
          <w:rFonts w:asciiTheme="minorHAnsi" w:hAnsiTheme="minorHAnsi" w:cs="Arial"/>
        </w:rPr>
        <w:t>/</w:t>
      </w:r>
      <w:hyperlink r:id="rId52" w:history="1">
        <w:r w:rsidR="0047472A" w:rsidRPr="000736F1">
          <w:rPr>
            <w:rStyle w:val="Hyperlink"/>
            <w:rFonts w:asciiTheme="minorHAnsi" w:hAnsiTheme="minorHAnsi" w:cs="Arial"/>
          </w:rPr>
          <w:t>S</w:t>
        </w:r>
        <w:r w:rsidR="000736F1" w:rsidRPr="000736F1">
          <w:rPr>
            <w:rStyle w:val="Hyperlink"/>
            <w:rFonts w:asciiTheme="minorHAnsi" w:hAnsiTheme="minorHAnsi" w:cs="Arial"/>
          </w:rPr>
          <w:t>SP</w:t>
        </w:r>
      </w:hyperlink>
      <w:r w:rsidR="006F7841" w:rsidRPr="00404353">
        <w:rPr>
          <w:rFonts w:asciiTheme="minorHAnsi" w:hAnsiTheme="minorHAnsi" w:cs="Arial"/>
        </w:rPr>
        <w:t xml:space="preserve">. The information contained in the report </w:t>
      </w:r>
      <w:r w:rsidR="003849A1" w:rsidRPr="00404353">
        <w:rPr>
          <w:rFonts w:asciiTheme="minorHAnsi" w:hAnsiTheme="minorHAnsi" w:cs="Arial"/>
        </w:rPr>
        <w:t>will</w:t>
      </w:r>
      <w:r w:rsidR="006F7841" w:rsidRPr="00404353">
        <w:rPr>
          <w:rFonts w:asciiTheme="minorHAnsi" w:hAnsiTheme="minorHAnsi" w:cs="Arial"/>
        </w:rPr>
        <w:t xml:space="preserve"> be shared with parents</w:t>
      </w:r>
      <w:r w:rsidR="001912A9" w:rsidRPr="00404353">
        <w:rPr>
          <w:rFonts w:asciiTheme="minorHAnsi" w:hAnsiTheme="minorHAnsi" w:cs="Arial"/>
        </w:rPr>
        <w:t xml:space="preserve"> </w:t>
      </w:r>
      <w:r w:rsidR="006A303E" w:rsidRPr="00404353">
        <w:rPr>
          <w:rFonts w:asciiTheme="minorHAnsi" w:hAnsiTheme="minorHAnsi" w:cs="Arial"/>
        </w:rPr>
        <w:t>before the</w:t>
      </w:r>
      <w:r w:rsidR="006F7841" w:rsidRPr="00404353">
        <w:rPr>
          <w:rFonts w:asciiTheme="minorHAnsi" w:hAnsiTheme="minorHAnsi" w:cs="Arial"/>
        </w:rPr>
        <w:t xml:space="preserve"> conference</w:t>
      </w:r>
      <w:r w:rsidR="003849A1" w:rsidRPr="00404353">
        <w:rPr>
          <w:rFonts w:asciiTheme="minorHAnsi" w:hAnsiTheme="minorHAnsi" w:cs="Arial"/>
        </w:rPr>
        <w:t xml:space="preserve"> as appropriate</w:t>
      </w:r>
      <w:r w:rsidR="006F7841" w:rsidRPr="00404353">
        <w:rPr>
          <w:rFonts w:asciiTheme="minorHAnsi" w:hAnsiTheme="minorHAnsi" w:cs="Arial"/>
        </w:rPr>
        <w:t xml:space="preserve"> and will include information relating to the child’s physical, emotiona</w:t>
      </w:r>
      <w:r w:rsidR="002B1C35" w:rsidRPr="00404353">
        <w:rPr>
          <w:rFonts w:asciiTheme="minorHAnsi" w:hAnsiTheme="minorHAnsi" w:cs="Arial"/>
        </w:rPr>
        <w:t>l and intellectual development and the child</w:t>
      </w:r>
      <w:r w:rsidR="003849A1" w:rsidRPr="00404353">
        <w:rPr>
          <w:rFonts w:asciiTheme="minorHAnsi" w:hAnsiTheme="minorHAnsi" w:cs="Arial"/>
        </w:rPr>
        <w:t>’s presentation</w:t>
      </w:r>
      <w:r w:rsidR="002B1C35" w:rsidRPr="00404353">
        <w:rPr>
          <w:rFonts w:asciiTheme="minorHAnsi" w:hAnsiTheme="minorHAnsi" w:cs="Arial"/>
        </w:rPr>
        <w:t xml:space="preserve"> at </w:t>
      </w:r>
      <w:r w:rsidR="00096208">
        <w:rPr>
          <w:rFonts w:asciiTheme="minorHAnsi" w:hAnsiTheme="minorHAnsi" w:cs="Arial"/>
        </w:rPr>
        <w:t>the academy</w:t>
      </w:r>
      <w:r w:rsidR="002B1C35" w:rsidRPr="00404353">
        <w:rPr>
          <w:rFonts w:asciiTheme="minorHAnsi" w:hAnsiTheme="minorHAnsi" w:cs="Arial"/>
        </w:rPr>
        <w:t>.</w:t>
      </w:r>
      <w:r w:rsidR="006F7841" w:rsidRPr="00404353">
        <w:rPr>
          <w:rFonts w:asciiTheme="minorHAnsi" w:hAnsiTheme="minorHAnsi" w:cs="Arial"/>
        </w:rPr>
        <w:t xml:space="preserve"> </w:t>
      </w:r>
      <w:r w:rsidR="006D1AF1" w:rsidRPr="00404353">
        <w:rPr>
          <w:rFonts w:asciiTheme="minorHAnsi" w:hAnsiTheme="minorHAnsi" w:cs="Arial"/>
        </w:rPr>
        <w:t xml:space="preserve">In order to complete such reports, all relevant information will be sought from staff working with the child in </w:t>
      </w:r>
      <w:r w:rsidR="000A472A" w:rsidRPr="00404353">
        <w:rPr>
          <w:rFonts w:asciiTheme="minorHAnsi" w:hAnsiTheme="minorHAnsi" w:cs="Arial"/>
        </w:rPr>
        <w:t>the academy</w:t>
      </w:r>
      <w:r w:rsidR="006D1AF1" w:rsidRPr="00404353">
        <w:rPr>
          <w:rFonts w:asciiTheme="minorHAnsi" w:hAnsiTheme="minorHAnsi" w:cs="Arial"/>
        </w:rPr>
        <w:t xml:space="preserve">. </w:t>
      </w:r>
    </w:p>
    <w:p w14:paraId="05EB4757" w14:textId="77777777" w:rsidR="006A303E" w:rsidRPr="00404353" w:rsidRDefault="006A303E">
      <w:pPr>
        <w:rPr>
          <w:rFonts w:asciiTheme="minorHAnsi" w:hAnsiTheme="minorHAnsi" w:cs="Arial"/>
        </w:rPr>
      </w:pPr>
    </w:p>
    <w:p w14:paraId="2E1C8263" w14:textId="7F9AC32E" w:rsidR="00780CFE" w:rsidRPr="00404353" w:rsidRDefault="006B1487" w:rsidP="00416703">
      <w:pPr>
        <w:rPr>
          <w:rFonts w:asciiTheme="minorHAnsi" w:hAnsiTheme="minorHAnsi" w:cs="Arial"/>
        </w:rPr>
      </w:pPr>
      <w:r>
        <w:rPr>
          <w:rFonts w:asciiTheme="minorHAnsi" w:hAnsiTheme="minorHAnsi" w:cs="Arial"/>
        </w:rPr>
        <w:t>9</w:t>
      </w:r>
      <w:r w:rsidR="00770CAE" w:rsidRPr="00404353">
        <w:rPr>
          <w:rFonts w:asciiTheme="minorHAnsi" w:hAnsiTheme="minorHAnsi" w:cs="Arial"/>
        </w:rPr>
        <w:t xml:space="preserve">.4 </w:t>
      </w:r>
      <w:r w:rsidR="006F7841" w:rsidRPr="00404353">
        <w:rPr>
          <w:rFonts w:asciiTheme="minorHAnsi" w:hAnsiTheme="minorHAnsi" w:cs="Arial"/>
        </w:rPr>
        <w:t>Clearly child protection conferences can be upsetting for parents.  We recognise that we are likely to have more contact with parents than other pr</w:t>
      </w:r>
      <w:r w:rsidR="00712B09">
        <w:rPr>
          <w:rFonts w:asciiTheme="minorHAnsi" w:hAnsiTheme="minorHAnsi" w:cs="Arial"/>
        </w:rPr>
        <w:t>actitioners</w:t>
      </w:r>
      <w:r w:rsidR="006F7841" w:rsidRPr="00404353">
        <w:rPr>
          <w:rFonts w:asciiTheme="minorHAnsi" w:hAnsiTheme="minorHAnsi" w:cs="Arial"/>
        </w:rPr>
        <w:t xml:space="preserve"> involved. We will work in an open and honest way with any parent whose child has been referred to </w:t>
      </w:r>
      <w:r w:rsidR="003C50E6">
        <w:rPr>
          <w:rFonts w:asciiTheme="minorHAnsi" w:hAnsiTheme="minorHAnsi" w:cs="Arial"/>
        </w:rPr>
        <w:t>C</w:t>
      </w:r>
      <w:r w:rsidR="00106F9D">
        <w:rPr>
          <w:rFonts w:asciiTheme="minorHAnsi" w:hAnsiTheme="minorHAnsi" w:cs="Arial"/>
        </w:rPr>
        <w:t>hildren’s Services</w:t>
      </w:r>
      <w:r w:rsidR="001912A9" w:rsidRPr="00404353">
        <w:rPr>
          <w:rFonts w:asciiTheme="minorHAnsi" w:hAnsiTheme="minorHAnsi" w:cs="Arial"/>
        </w:rPr>
        <w:t xml:space="preserve"> or whose child is subject to a child protection plan</w:t>
      </w:r>
      <w:r w:rsidR="006F7841" w:rsidRPr="00404353">
        <w:rPr>
          <w:rFonts w:asciiTheme="minorHAnsi" w:hAnsiTheme="minorHAnsi" w:cs="Arial"/>
        </w:rPr>
        <w:t>.  Our responsibility is to promote the protection and welfare of all children and our aim is to achieve this in partnership with our parents.</w:t>
      </w:r>
    </w:p>
    <w:p w14:paraId="16C2E922" w14:textId="77777777" w:rsidR="00891ABE" w:rsidRPr="00404353" w:rsidRDefault="00891ABE" w:rsidP="000A1F51">
      <w:pPr>
        <w:rPr>
          <w:rFonts w:asciiTheme="minorHAnsi" w:hAnsiTheme="minorHAnsi" w:cs="Arial"/>
          <w:b/>
          <w:bCs/>
        </w:rPr>
      </w:pPr>
    </w:p>
    <w:p w14:paraId="4E7676AC" w14:textId="77777777" w:rsidR="000A1F51" w:rsidRPr="00404353" w:rsidRDefault="006B1487" w:rsidP="00DF489C">
      <w:pPr>
        <w:pStyle w:val="Heading1"/>
      </w:pPr>
      <w:bookmarkStart w:id="13" w:name="_Toc48052168"/>
      <w:r>
        <w:t>10</w:t>
      </w:r>
      <w:r w:rsidR="000A1F51" w:rsidRPr="00404353">
        <w:t>. SAFER RECRUITMENT</w:t>
      </w:r>
      <w:bookmarkEnd w:id="13"/>
    </w:p>
    <w:p w14:paraId="31B37C9A" w14:textId="6B4310CF" w:rsidR="000A1F51" w:rsidRDefault="006B1487" w:rsidP="01E7D9F9">
      <w:pPr>
        <w:rPr>
          <w:rFonts w:asciiTheme="minorHAnsi" w:hAnsiTheme="minorHAnsi" w:cs="Arial"/>
        </w:rPr>
      </w:pPr>
      <w:r w:rsidRPr="01E7D9F9">
        <w:rPr>
          <w:rFonts w:asciiTheme="minorHAnsi" w:hAnsiTheme="minorHAnsi" w:cs="Arial"/>
        </w:rPr>
        <w:t>10</w:t>
      </w:r>
      <w:r w:rsidR="000A1F51" w:rsidRPr="01E7D9F9">
        <w:rPr>
          <w:rFonts w:asciiTheme="minorHAnsi" w:hAnsiTheme="minorHAnsi" w:cs="Arial"/>
        </w:rPr>
        <w:t xml:space="preserve">.1 We will ensure that the Headteacher and at least one member of the </w:t>
      </w:r>
      <w:r w:rsidR="00A410FA" w:rsidRPr="01E7D9F9">
        <w:rPr>
          <w:rFonts w:asciiTheme="minorHAnsi" w:hAnsiTheme="minorHAnsi" w:cs="Arial"/>
        </w:rPr>
        <w:t xml:space="preserve">Local </w:t>
      </w:r>
      <w:r w:rsidR="000A1F51" w:rsidRPr="01E7D9F9">
        <w:rPr>
          <w:rFonts w:asciiTheme="minorHAnsi" w:hAnsiTheme="minorHAnsi" w:cs="Arial"/>
        </w:rPr>
        <w:t>Governing Body have completed appropriate safer recruitment training.  At</w:t>
      </w:r>
      <w:r w:rsidR="00B5718C" w:rsidRPr="01E7D9F9">
        <w:rPr>
          <w:rFonts w:asciiTheme="minorHAnsi" w:hAnsiTheme="minorHAnsi" w:cs="Arial"/>
        </w:rPr>
        <w:t xml:space="preserve"> all times the Headteacher and Governing B</w:t>
      </w:r>
      <w:r w:rsidR="000A1F51" w:rsidRPr="01E7D9F9">
        <w:rPr>
          <w:rFonts w:asciiTheme="minorHAnsi" w:hAnsiTheme="minorHAnsi" w:cs="Arial"/>
        </w:rPr>
        <w:t>ody will ensure that safer recruitment practices are followed in accordance with the requirements of</w:t>
      </w:r>
      <w:r w:rsidR="00A95E21" w:rsidRPr="01E7D9F9">
        <w:rPr>
          <w:rFonts w:asciiTheme="minorHAnsi" w:hAnsiTheme="minorHAnsi" w:cs="Arial"/>
        </w:rPr>
        <w:t xml:space="preserve"> </w:t>
      </w:r>
      <w:r w:rsidR="001972F1" w:rsidRPr="01E7D9F9">
        <w:rPr>
          <w:rFonts w:asciiTheme="minorHAnsi" w:hAnsiTheme="minorHAnsi" w:cs="Arial"/>
          <w:i/>
          <w:iCs/>
        </w:rPr>
        <w:t>‘</w:t>
      </w:r>
      <w:r w:rsidR="00C75F13" w:rsidRPr="01E7D9F9">
        <w:rPr>
          <w:rFonts w:asciiTheme="minorHAnsi" w:hAnsiTheme="minorHAnsi" w:cs="Arial"/>
          <w:i/>
          <w:iCs/>
        </w:rPr>
        <w:t>Keeping Children Safe in Education</w:t>
      </w:r>
      <w:r w:rsidR="001972F1" w:rsidRPr="01E7D9F9">
        <w:rPr>
          <w:rFonts w:asciiTheme="minorHAnsi" w:hAnsiTheme="minorHAnsi" w:cs="Arial"/>
          <w:i/>
          <w:iCs/>
        </w:rPr>
        <w:t>’</w:t>
      </w:r>
      <w:r w:rsidR="00683A85" w:rsidRPr="01E7D9F9">
        <w:rPr>
          <w:rFonts w:asciiTheme="minorHAnsi" w:hAnsiTheme="minorHAnsi" w:cs="Arial"/>
        </w:rPr>
        <w:t xml:space="preserve">, DfE </w:t>
      </w:r>
      <w:r w:rsidR="00C75F13" w:rsidRPr="01E7D9F9">
        <w:rPr>
          <w:rFonts w:asciiTheme="minorHAnsi" w:hAnsiTheme="minorHAnsi" w:cs="Arial"/>
        </w:rPr>
        <w:t>(</w:t>
      </w:r>
      <w:r w:rsidR="14C777A4" w:rsidRPr="01E7D9F9">
        <w:rPr>
          <w:rFonts w:asciiTheme="minorHAnsi" w:hAnsiTheme="minorHAnsi" w:cs="Arial"/>
        </w:rPr>
        <w:t>202</w:t>
      </w:r>
      <w:r w:rsidR="00193411">
        <w:rPr>
          <w:rFonts w:asciiTheme="minorHAnsi" w:hAnsiTheme="minorHAnsi" w:cs="Arial"/>
        </w:rPr>
        <w:t>2</w:t>
      </w:r>
      <w:r w:rsidR="00C75F13" w:rsidRPr="01E7D9F9">
        <w:rPr>
          <w:rFonts w:asciiTheme="minorHAnsi" w:hAnsiTheme="minorHAnsi" w:cs="Arial"/>
        </w:rPr>
        <w:t xml:space="preserve">). </w:t>
      </w:r>
      <w:r w:rsidR="00FB7195" w:rsidRPr="01E7D9F9">
        <w:rPr>
          <w:rFonts w:asciiTheme="minorHAnsi" w:hAnsiTheme="minorHAnsi" w:cs="Arial"/>
        </w:rPr>
        <w:t>At least one person involved in conducting an interview will have received safer recruitment training.</w:t>
      </w:r>
    </w:p>
    <w:p w14:paraId="7882A77B" w14:textId="77777777" w:rsidR="00B16AFE" w:rsidRDefault="00B16AFE" w:rsidP="01E7D9F9">
      <w:pPr>
        <w:rPr>
          <w:rFonts w:asciiTheme="minorHAnsi" w:hAnsiTheme="minorHAnsi" w:cs="Arial"/>
        </w:rPr>
      </w:pPr>
    </w:p>
    <w:p w14:paraId="4DBFEACC" w14:textId="77777777" w:rsidR="00045AF3" w:rsidRDefault="00045AF3" w:rsidP="00045AF3">
      <w:pPr>
        <w:rPr>
          <w:rFonts w:asciiTheme="minorHAnsi" w:hAnsiTheme="minorHAnsi" w:cs="Arial"/>
        </w:rPr>
      </w:pPr>
    </w:p>
    <w:p w14:paraId="0B011709" w14:textId="4CF394BF" w:rsidR="00B16AFE" w:rsidRDefault="00045AF3" w:rsidP="00045AF3">
      <w:pPr>
        <w:rPr>
          <w:rFonts w:asciiTheme="minorHAnsi" w:hAnsiTheme="minorHAnsi" w:cs="Arial"/>
        </w:rPr>
      </w:pPr>
      <w:r>
        <w:rPr>
          <w:rFonts w:asciiTheme="minorHAnsi" w:hAnsiTheme="minorHAnsi" w:cs="Arial"/>
        </w:rPr>
        <w:t xml:space="preserve">10.2 </w:t>
      </w:r>
      <w:r w:rsidR="000613BA">
        <w:rPr>
          <w:rFonts w:asciiTheme="minorHAnsi" w:hAnsiTheme="minorHAnsi" w:cs="Arial"/>
        </w:rPr>
        <w:t>At the Academy we will use the recruitment and selection process to deter and prevent people who are unsuitable to work with children from applying for or securing employment, or volunteering opportunities.</w:t>
      </w:r>
    </w:p>
    <w:p w14:paraId="379E4E03" w14:textId="4F238EC6" w:rsidR="00F42CA1" w:rsidRDefault="00F42CA1" w:rsidP="00045AF3">
      <w:pPr>
        <w:rPr>
          <w:rFonts w:asciiTheme="minorHAnsi" w:hAnsiTheme="minorHAnsi" w:cs="Arial"/>
        </w:rPr>
      </w:pPr>
    </w:p>
    <w:p w14:paraId="222918EC" w14:textId="70FD5ABA" w:rsidR="00F42CA1" w:rsidRDefault="00F42CA1" w:rsidP="00045AF3">
      <w:pPr>
        <w:rPr>
          <w:rFonts w:asciiTheme="minorHAnsi" w:hAnsiTheme="minorHAnsi" w:cs="Arial"/>
        </w:rPr>
      </w:pPr>
      <w:r>
        <w:rPr>
          <w:rFonts w:asciiTheme="minorHAnsi" w:hAnsiTheme="minorHAnsi" w:cs="Arial"/>
        </w:rPr>
        <w:t xml:space="preserve">10.3 We require details of a candidate’s present (or last) employment </w:t>
      </w:r>
      <w:r w:rsidR="00FE2737">
        <w:rPr>
          <w:rFonts w:asciiTheme="minorHAnsi" w:hAnsiTheme="minorHAnsi" w:cs="Arial"/>
        </w:rPr>
        <w:t>and reason for leaving; full employment history, (since leaving school, including</w:t>
      </w:r>
      <w:r w:rsidR="00093FA8">
        <w:rPr>
          <w:rFonts w:asciiTheme="minorHAnsi" w:hAnsiTheme="minorHAnsi" w:cs="Arial"/>
        </w:rPr>
        <w:t xml:space="preserve"> education, employment and voluntary work and evidence of original academic certificates. We do not accept testimonials and </w:t>
      </w:r>
      <w:r w:rsidR="004F3834">
        <w:rPr>
          <w:rFonts w:asciiTheme="minorHAnsi" w:hAnsiTheme="minorHAnsi" w:cs="Arial"/>
        </w:rPr>
        <w:t>insist on taking up references prior to interview. We will question the contents of application forms if we are unclear about them</w:t>
      </w:r>
      <w:r w:rsidR="00C0546A">
        <w:rPr>
          <w:rFonts w:asciiTheme="minorHAnsi" w:hAnsiTheme="minorHAnsi" w:cs="Arial"/>
        </w:rPr>
        <w:t>,</w:t>
      </w:r>
      <w:r w:rsidR="004F3834">
        <w:rPr>
          <w:rFonts w:asciiTheme="minorHAnsi" w:hAnsiTheme="minorHAnsi" w:cs="Arial"/>
        </w:rPr>
        <w:t xml:space="preserve"> and shortlisted candidates will be asked to complete a self-declaration of their criminal record of information that would </w:t>
      </w:r>
      <w:r w:rsidR="00C0546A">
        <w:rPr>
          <w:rFonts w:asciiTheme="minorHAnsi" w:hAnsiTheme="minorHAnsi" w:cs="Arial"/>
        </w:rPr>
        <w:t>make them unsuitable to work with children.</w:t>
      </w:r>
    </w:p>
    <w:p w14:paraId="490784E5" w14:textId="77777777" w:rsidR="00B16AFE" w:rsidRDefault="00B16AFE" w:rsidP="00045AF3">
      <w:pPr>
        <w:rPr>
          <w:rFonts w:asciiTheme="minorHAnsi" w:hAnsiTheme="minorHAnsi" w:cs="Arial"/>
        </w:rPr>
      </w:pPr>
    </w:p>
    <w:p w14:paraId="569F7F8E" w14:textId="014A38A4" w:rsidR="00045AF3" w:rsidRPr="00404353" w:rsidRDefault="00045AF3" w:rsidP="00045AF3">
      <w:pPr>
        <w:rPr>
          <w:rFonts w:asciiTheme="minorHAnsi" w:hAnsiTheme="minorHAnsi" w:cs="Arial"/>
        </w:rPr>
      </w:pPr>
      <w:r>
        <w:rPr>
          <w:rFonts w:asciiTheme="minorHAnsi" w:hAnsiTheme="minorHAnsi" w:cs="Arial"/>
        </w:rPr>
        <w:t xml:space="preserve">Concerns relating to children and young adults at the academies sits with the Designated Safeguarding Lead and the relevant local authority. However, there are links around disclosures and the Single Central Record where Sue Brice (Bishop of Norwich Safeguarding Officer) will provide advice and support in partnership with </w:t>
      </w:r>
      <w:r w:rsidR="00106F9D">
        <w:rPr>
          <w:rFonts w:asciiTheme="minorHAnsi" w:hAnsiTheme="minorHAnsi" w:cs="Arial"/>
        </w:rPr>
        <w:t>the Trust’s</w:t>
      </w:r>
      <w:r>
        <w:rPr>
          <w:rFonts w:asciiTheme="minorHAnsi" w:hAnsiTheme="minorHAnsi" w:cs="Arial"/>
        </w:rPr>
        <w:t xml:space="preserve"> </w:t>
      </w:r>
      <w:r w:rsidR="00FF1DEC">
        <w:rPr>
          <w:rFonts w:asciiTheme="minorHAnsi" w:hAnsiTheme="minorHAnsi" w:cs="Arial"/>
        </w:rPr>
        <w:t xml:space="preserve">Head of </w:t>
      </w:r>
      <w:r>
        <w:rPr>
          <w:rFonts w:asciiTheme="minorHAnsi" w:hAnsiTheme="minorHAnsi" w:cs="Arial"/>
        </w:rPr>
        <w:t xml:space="preserve">Safeguarding . Where an academy has carried out a DBS check which </w:t>
      </w:r>
      <w:r>
        <w:rPr>
          <w:rFonts w:asciiTheme="minorHAnsi" w:hAnsiTheme="minorHAnsi" w:cs="Arial"/>
        </w:rPr>
        <w:lastRenderedPageBreak/>
        <w:t>results in disclosures of previous criminal convictions</w:t>
      </w:r>
      <w:r w:rsidR="00A37AC7">
        <w:rPr>
          <w:rFonts w:asciiTheme="minorHAnsi" w:hAnsiTheme="minorHAnsi" w:cs="Arial"/>
        </w:rPr>
        <w:t xml:space="preserve"> for both staff and volunteers</w:t>
      </w:r>
      <w:r>
        <w:rPr>
          <w:rFonts w:asciiTheme="minorHAnsi" w:hAnsiTheme="minorHAnsi" w:cs="Arial"/>
        </w:rPr>
        <w:t xml:space="preserve">, the academy must inform </w:t>
      </w:r>
      <w:r w:rsidR="00E5498A">
        <w:rPr>
          <w:rFonts w:asciiTheme="minorHAnsi" w:hAnsiTheme="minorHAnsi" w:cs="Arial"/>
        </w:rPr>
        <w:t>the Trust</w:t>
      </w:r>
      <w:r>
        <w:rPr>
          <w:rFonts w:asciiTheme="minorHAnsi" w:hAnsiTheme="minorHAnsi" w:cs="Arial"/>
        </w:rPr>
        <w:t xml:space="preserve"> and where appropriate, this will be shared with the Bishops Safeguarding Officer.</w:t>
      </w:r>
    </w:p>
    <w:p w14:paraId="3FED568F" w14:textId="77777777" w:rsidR="00416703" w:rsidRPr="00404353" w:rsidRDefault="00416703" w:rsidP="000A1F51">
      <w:pPr>
        <w:rPr>
          <w:rFonts w:asciiTheme="minorHAnsi" w:hAnsiTheme="minorHAnsi" w:cs="Arial"/>
        </w:rPr>
      </w:pPr>
    </w:p>
    <w:p w14:paraId="3CFB0D34" w14:textId="13BAFAD6" w:rsidR="004F75C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w:t>
      </w:r>
      <w:r w:rsidR="00212B7E">
        <w:rPr>
          <w:rFonts w:asciiTheme="minorHAnsi" w:hAnsiTheme="minorHAnsi" w:cs="Arial"/>
        </w:rPr>
        <w:t>4</w:t>
      </w:r>
      <w:r w:rsidR="000A1F51" w:rsidRPr="00404353">
        <w:rPr>
          <w:rFonts w:asciiTheme="minorHAnsi" w:hAnsiTheme="minorHAnsi" w:cs="Arial"/>
        </w:rPr>
        <w:t xml:space="preserve"> At </w:t>
      </w:r>
      <w:r w:rsidR="0030088C">
        <w:rPr>
          <w:rFonts w:asciiTheme="minorHAnsi" w:hAnsiTheme="minorHAnsi" w:cs="Arial"/>
        </w:rPr>
        <w:t>the Academy</w:t>
      </w:r>
      <w:r w:rsidR="00A410FA" w:rsidRPr="00404353">
        <w:rPr>
          <w:rFonts w:asciiTheme="minorHAnsi" w:hAnsiTheme="minorHAnsi" w:cs="Arial"/>
        </w:rPr>
        <w:t xml:space="preserve"> </w:t>
      </w:r>
      <w:r w:rsidR="000A1F51" w:rsidRPr="00404353">
        <w:rPr>
          <w:rFonts w:asciiTheme="minorHAnsi" w:hAnsiTheme="minorHAnsi" w:cs="Arial"/>
        </w:rPr>
        <w:t xml:space="preserve">we </w:t>
      </w:r>
      <w:r w:rsidR="004F75C1">
        <w:rPr>
          <w:rFonts w:asciiTheme="minorHAnsi" w:hAnsiTheme="minorHAnsi" w:cs="Arial"/>
        </w:rPr>
        <w:t>use a range of selection techniques to identify</w:t>
      </w:r>
      <w:r w:rsidR="004A56A1">
        <w:rPr>
          <w:rFonts w:asciiTheme="minorHAnsi" w:hAnsiTheme="minorHAnsi" w:cs="Arial"/>
        </w:rPr>
        <w:t xml:space="preserve"> the most suitable person for the post. Structured questions are agreed by the interview panel and any potential areas of concern</w:t>
      </w:r>
      <w:r w:rsidR="00C365F9">
        <w:rPr>
          <w:rFonts w:asciiTheme="minorHAnsi" w:hAnsiTheme="minorHAnsi" w:cs="Arial"/>
        </w:rPr>
        <w:t xml:space="preserve"> are explored to determine the applicant’s suitability to work with children.</w:t>
      </w:r>
    </w:p>
    <w:p w14:paraId="6B44284E" w14:textId="77777777" w:rsidR="004F75C1" w:rsidRDefault="004F75C1" w:rsidP="000A1F51">
      <w:pPr>
        <w:rPr>
          <w:rFonts w:asciiTheme="minorHAnsi" w:hAnsiTheme="minorHAnsi" w:cs="Arial"/>
        </w:rPr>
      </w:pPr>
    </w:p>
    <w:p w14:paraId="0F1E7BFA" w14:textId="02655CB4" w:rsidR="000A1F51" w:rsidRDefault="00944B21" w:rsidP="000A1F51">
      <w:pPr>
        <w:rPr>
          <w:rFonts w:asciiTheme="minorHAnsi" w:hAnsiTheme="minorHAnsi" w:cs="Arial"/>
        </w:rPr>
      </w:pPr>
      <w:r>
        <w:rPr>
          <w:rFonts w:asciiTheme="minorHAnsi" w:hAnsiTheme="minorHAnsi" w:cs="Arial"/>
        </w:rPr>
        <w:t>10.5 W</w:t>
      </w:r>
      <w:r w:rsidR="000A1F51" w:rsidRPr="00404353">
        <w:rPr>
          <w:rFonts w:asciiTheme="minorHAnsi" w:hAnsiTheme="minorHAnsi" w:cs="Arial"/>
        </w:rPr>
        <w:t xml:space="preserve">e will undertake </w:t>
      </w:r>
      <w:r w:rsidR="009D3E38" w:rsidRPr="00404353">
        <w:rPr>
          <w:rFonts w:asciiTheme="minorHAnsi" w:hAnsiTheme="minorHAnsi" w:cs="Arial"/>
        </w:rPr>
        <w:t>Disclosure and Barring Service</w:t>
      </w:r>
      <w:r w:rsidR="000A1F51" w:rsidRPr="00404353">
        <w:rPr>
          <w:rFonts w:asciiTheme="minorHAnsi" w:hAnsiTheme="minorHAnsi" w:cs="Arial"/>
        </w:rPr>
        <w:t xml:space="preserve"> checks and  other </w:t>
      </w:r>
      <w:r>
        <w:rPr>
          <w:rFonts w:asciiTheme="minorHAnsi" w:hAnsiTheme="minorHAnsi" w:cs="Arial"/>
        </w:rPr>
        <w:t xml:space="preserve">pre employment checks as outlined in “Keeping Children Safe in Education “ to </w:t>
      </w:r>
      <w:r w:rsidR="000A1F51" w:rsidRPr="00404353">
        <w:rPr>
          <w:rFonts w:asciiTheme="minorHAnsi" w:hAnsiTheme="minorHAnsi" w:cs="Arial"/>
        </w:rPr>
        <w:t>ensur</w:t>
      </w:r>
      <w:r>
        <w:rPr>
          <w:rFonts w:asciiTheme="minorHAnsi" w:hAnsiTheme="minorHAnsi" w:cs="Arial"/>
        </w:rPr>
        <w:t>e</w:t>
      </w:r>
      <w:r w:rsidR="000A1F51" w:rsidRPr="00404353">
        <w:rPr>
          <w:rFonts w:asciiTheme="minorHAnsi" w:hAnsiTheme="minorHAnsi" w:cs="Arial"/>
        </w:rPr>
        <w:t xml:space="preserve"> we are recruiting and selecting the most suitable people to work with our children. </w:t>
      </w:r>
    </w:p>
    <w:p w14:paraId="1F86D900" w14:textId="77777777" w:rsidR="004D3BB1" w:rsidRDefault="004D3BB1" w:rsidP="000A1F51">
      <w:pPr>
        <w:rPr>
          <w:rFonts w:asciiTheme="minorHAnsi" w:hAnsiTheme="minorHAnsi" w:cs="Arial"/>
        </w:rPr>
      </w:pPr>
    </w:p>
    <w:p w14:paraId="133F8ACD" w14:textId="7115881D" w:rsidR="000A1F5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w:t>
      </w:r>
      <w:r w:rsidR="00B87C7C">
        <w:rPr>
          <w:rFonts w:asciiTheme="minorHAnsi" w:hAnsiTheme="minorHAnsi" w:cs="Arial"/>
        </w:rPr>
        <w:t xml:space="preserve">6 </w:t>
      </w:r>
      <w:r w:rsidR="003C2A29" w:rsidRPr="00404353">
        <w:rPr>
          <w:rFonts w:asciiTheme="minorHAnsi" w:hAnsiTheme="minorHAnsi" w:cs="Arial"/>
        </w:rPr>
        <w:t>As an academy we will undertake further checks to ensure the person is not prohibited from engagement in a “management role”</w:t>
      </w:r>
      <w:r w:rsidR="002B4C25">
        <w:rPr>
          <w:rFonts w:asciiTheme="minorHAnsi" w:hAnsiTheme="minorHAnsi" w:cs="Arial"/>
        </w:rPr>
        <w:t xml:space="preserve">. This will include </w:t>
      </w:r>
      <w:r w:rsidR="009D7A02">
        <w:rPr>
          <w:rFonts w:asciiTheme="minorHAnsi" w:hAnsiTheme="minorHAnsi" w:cs="Arial"/>
        </w:rPr>
        <w:t xml:space="preserve">Trustees, </w:t>
      </w:r>
      <w:r w:rsidR="00CA28A5">
        <w:rPr>
          <w:rFonts w:asciiTheme="minorHAnsi" w:hAnsiTheme="minorHAnsi" w:cs="Arial"/>
        </w:rPr>
        <w:t xml:space="preserve">Trust </w:t>
      </w:r>
      <w:r w:rsidR="009D7A02">
        <w:rPr>
          <w:rFonts w:asciiTheme="minorHAnsi" w:hAnsiTheme="minorHAnsi" w:cs="Arial"/>
        </w:rPr>
        <w:t>Appointed Governors and all members of the senior leadership team in our academy.</w:t>
      </w:r>
      <w:r w:rsidR="003C2A29" w:rsidRPr="00404353">
        <w:rPr>
          <w:rFonts w:asciiTheme="minorHAnsi" w:hAnsiTheme="minorHAnsi" w:cs="Arial"/>
        </w:rPr>
        <w:t xml:space="preserve"> All our governors will be subject to an enhanced DBS check</w:t>
      </w:r>
      <w:r w:rsidR="00233011" w:rsidRPr="00404353">
        <w:rPr>
          <w:rFonts w:asciiTheme="minorHAnsi" w:hAnsiTheme="minorHAnsi" w:cs="Arial"/>
        </w:rPr>
        <w:t xml:space="preserve"> (without </w:t>
      </w:r>
      <w:r w:rsidR="00F2031A">
        <w:rPr>
          <w:rFonts w:asciiTheme="minorHAnsi" w:hAnsiTheme="minorHAnsi" w:cs="Arial"/>
        </w:rPr>
        <w:t xml:space="preserve">the </w:t>
      </w:r>
      <w:r w:rsidR="00233011" w:rsidRPr="00404353">
        <w:rPr>
          <w:rFonts w:asciiTheme="minorHAnsi" w:hAnsiTheme="minorHAnsi" w:cs="Arial"/>
        </w:rPr>
        <w:t xml:space="preserve">barred list </w:t>
      </w:r>
      <w:r w:rsidR="005809BC">
        <w:rPr>
          <w:rFonts w:asciiTheme="minorHAnsi" w:hAnsiTheme="minorHAnsi" w:cs="Arial"/>
        </w:rPr>
        <w:t>check,</w:t>
      </w:r>
      <w:r w:rsidR="005809BC" w:rsidRPr="00404353">
        <w:rPr>
          <w:rFonts w:asciiTheme="minorHAnsi" w:hAnsiTheme="minorHAnsi" w:cs="Arial"/>
        </w:rPr>
        <w:t xml:space="preserve"> unless</w:t>
      </w:r>
      <w:r w:rsidR="00233011" w:rsidRPr="00404353">
        <w:rPr>
          <w:rFonts w:asciiTheme="minorHAnsi" w:hAnsiTheme="minorHAnsi" w:cs="Arial"/>
        </w:rPr>
        <w:t xml:space="preserve"> they are additional in regulated activity)</w:t>
      </w:r>
      <w:r w:rsidR="003C2A29" w:rsidRPr="00404353">
        <w:rPr>
          <w:rFonts w:asciiTheme="minorHAnsi" w:hAnsiTheme="minorHAnsi" w:cs="Arial"/>
        </w:rPr>
        <w:t xml:space="preserve"> and a prohibition check has been undertaken for everyone in “teaching work” not just those with QTS.</w:t>
      </w:r>
    </w:p>
    <w:p w14:paraId="07BC9DFD" w14:textId="77777777" w:rsidR="006B1487" w:rsidRPr="00404353" w:rsidRDefault="006B1487" w:rsidP="000A1F51">
      <w:pPr>
        <w:rPr>
          <w:rFonts w:asciiTheme="minorHAnsi" w:hAnsiTheme="minorHAnsi" w:cs="Arial"/>
        </w:rPr>
      </w:pPr>
    </w:p>
    <w:p w14:paraId="6A059945" w14:textId="5F8A7AFF" w:rsidR="000A1F51" w:rsidRPr="00404353" w:rsidRDefault="006B1487" w:rsidP="000A1F51">
      <w:pPr>
        <w:rPr>
          <w:rFonts w:asciiTheme="minorHAnsi" w:hAnsiTheme="minorHAnsi" w:cs="Arial"/>
        </w:rPr>
      </w:pPr>
      <w:r>
        <w:rPr>
          <w:rFonts w:asciiTheme="minorHAnsi" w:hAnsiTheme="minorHAnsi" w:cs="Arial"/>
        </w:rPr>
        <w:t>10</w:t>
      </w:r>
      <w:r w:rsidR="000A1F51" w:rsidRPr="00404353">
        <w:rPr>
          <w:rFonts w:asciiTheme="minorHAnsi" w:hAnsiTheme="minorHAnsi" w:cs="Arial"/>
        </w:rPr>
        <w:t>.</w:t>
      </w:r>
      <w:r w:rsidR="00B87C7C">
        <w:rPr>
          <w:rFonts w:asciiTheme="minorHAnsi" w:hAnsiTheme="minorHAnsi" w:cs="Arial"/>
        </w:rPr>
        <w:t xml:space="preserve">7 </w:t>
      </w:r>
      <w:r w:rsidR="000A1F51" w:rsidRPr="00404353">
        <w:rPr>
          <w:rFonts w:asciiTheme="minorHAnsi" w:hAnsiTheme="minorHAnsi" w:cs="Arial"/>
        </w:rPr>
        <w:t xml:space="preserve">We will maintain a Single Central Register </w:t>
      </w:r>
      <w:r w:rsidR="00CA28A5">
        <w:rPr>
          <w:rFonts w:asciiTheme="minorHAnsi" w:hAnsiTheme="minorHAnsi" w:cs="Arial"/>
        </w:rPr>
        <w:t>(SCR)</w:t>
      </w:r>
      <w:r w:rsidR="000A1F51" w:rsidRPr="00404353">
        <w:rPr>
          <w:rFonts w:asciiTheme="minorHAnsi" w:hAnsiTheme="minorHAnsi" w:cs="Arial"/>
        </w:rPr>
        <w:t>of all safer recruitment checks carried out in line with statutory requirements</w:t>
      </w:r>
      <w:r w:rsidR="003C2A29" w:rsidRPr="00404353">
        <w:rPr>
          <w:rFonts w:asciiTheme="minorHAnsi" w:hAnsiTheme="minorHAnsi" w:cs="Arial"/>
        </w:rPr>
        <w:t xml:space="preserve"> and to include information related to </w:t>
      </w:r>
      <w:r>
        <w:rPr>
          <w:rFonts w:asciiTheme="minorHAnsi" w:hAnsiTheme="minorHAnsi" w:cs="Arial"/>
        </w:rPr>
        <w:t>10</w:t>
      </w:r>
      <w:r w:rsidR="003C2A29" w:rsidRPr="00404353">
        <w:rPr>
          <w:rFonts w:asciiTheme="minorHAnsi" w:hAnsiTheme="minorHAnsi" w:cs="Arial"/>
        </w:rPr>
        <w:t>.3</w:t>
      </w:r>
      <w:r w:rsidR="00931EF6">
        <w:rPr>
          <w:rFonts w:asciiTheme="minorHAnsi" w:hAnsiTheme="minorHAnsi" w:cs="Arial"/>
        </w:rPr>
        <w:t xml:space="preserve"> </w:t>
      </w:r>
      <w:r w:rsidR="007869AD">
        <w:rPr>
          <w:rFonts w:asciiTheme="minorHAnsi" w:hAnsiTheme="minorHAnsi" w:cs="Arial"/>
        </w:rPr>
        <w:t xml:space="preserve">and </w:t>
      </w:r>
      <w:r w:rsidR="0028061A">
        <w:rPr>
          <w:rFonts w:asciiTheme="minorHAnsi" w:hAnsiTheme="minorHAnsi" w:cs="Arial"/>
        </w:rPr>
        <w:t>10.6</w:t>
      </w:r>
      <w:r w:rsidR="007869AD">
        <w:rPr>
          <w:rFonts w:asciiTheme="minorHAnsi" w:hAnsiTheme="minorHAnsi" w:cs="Arial"/>
        </w:rPr>
        <w:t xml:space="preserve">. </w:t>
      </w:r>
      <w:r w:rsidR="003C2A29" w:rsidRPr="00404353">
        <w:rPr>
          <w:rFonts w:asciiTheme="minorHAnsi" w:hAnsiTheme="minorHAnsi" w:cs="Arial"/>
        </w:rPr>
        <w:t xml:space="preserve">This will be checked </w:t>
      </w:r>
      <w:r w:rsidR="003C2A29" w:rsidRPr="00931EF6">
        <w:rPr>
          <w:rFonts w:asciiTheme="minorHAnsi" w:hAnsiTheme="minorHAnsi" w:cs="Arial"/>
          <w:u w:val="single"/>
        </w:rPr>
        <w:t xml:space="preserve">termly </w:t>
      </w:r>
      <w:r w:rsidR="003C2A29" w:rsidRPr="00404353">
        <w:rPr>
          <w:rFonts w:asciiTheme="minorHAnsi" w:hAnsiTheme="minorHAnsi" w:cs="Arial"/>
        </w:rPr>
        <w:t>by the Safeguarding governor to ensure that it</w:t>
      </w:r>
      <w:r w:rsidR="00F37286">
        <w:rPr>
          <w:rFonts w:asciiTheme="minorHAnsi" w:hAnsiTheme="minorHAnsi" w:cs="Arial"/>
        </w:rPr>
        <w:t xml:space="preserve"> meets statutory requirements</w:t>
      </w:r>
      <w:r w:rsidR="007869AD">
        <w:rPr>
          <w:rFonts w:asciiTheme="minorHAnsi" w:hAnsiTheme="minorHAnsi" w:cs="Arial"/>
        </w:rPr>
        <w:t xml:space="preserve"> and by a member of the SLT/Trust</w:t>
      </w:r>
      <w:r w:rsidR="00F37286">
        <w:rPr>
          <w:rFonts w:asciiTheme="minorHAnsi" w:hAnsiTheme="minorHAnsi" w:cs="Arial"/>
        </w:rPr>
        <w:t>.</w:t>
      </w:r>
      <w:r w:rsidR="00CA28A5">
        <w:rPr>
          <w:rFonts w:asciiTheme="minorHAnsi" w:hAnsiTheme="minorHAnsi" w:cs="Arial"/>
        </w:rPr>
        <w:t xml:space="preserve"> The Trust will maintain a SCR of all safer recruitment checks undertaken on the Trusts Central team, Trustees and Academy Improvement Associates.</w:t>
      </w:r>
      <w:r w:rsidR="001A62AB" w:rsidRPr="001A62AB">
        <w:t xml:space="preserve"> </w:t>
      </w:r>
      <w:r w:rsidR="001A62AB">
        <w:rPr>
          <w:rFonts w:asciiTheme="minorHAnsi" w:hAnsiTheme="minorHAnsi" w:cs="Arial"/>
        </w:rPr>
        <w:t>W</w:t>
      </w:r>
      <w:r w:rsidR="001A62AB" w:rsidRPr="001A62AB">
        <w:rPr>
          <w:rFonts w:asciiTheme="minorHAnsi" w:hAnsiTheme="minorHAnsi" w:cs="Arial"/>
        </w:rPr>
        <w:t xml:space="preserve">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73D5EC44" w14:textId="77777777" w:rsidR="003C2A29" w:rsidRPr="00404353" w:rsidRDefault="003C2A29" w:rsidP="000A1F51">
      <w:pPr>
        <w:rPr>
          <w:rFonts w:asciiTheme="minorHAnsi" w:hAnsiTheme="minorHAnsi" w:cs="Arial"/>
        </w:rPr>
      </w:pPr>
    </w:p>
    <w:p w14:paraId="70D5E4BC" w14:textId="77777777" w:rsidR="006F7841" w:rsidRPr="00130CE9" w:rsidRDefault="00931EF6" w:rsidP="00DF489C">
      <w:pPr>
        <w:pStyle w:val="Heading1"/>
      </w:pPr>
      <w:bookmarkStart w:id="14" w:name="_Toc48052169"/>
      <w:r w:rsidRPr="00130CE9">
        <w:t>11</w:t>
      </w:r>
      <w:r w:rsidR="005B6569" w:rsidRPr="00130CE9">
        <w:t>.</w:t>
      </w:r>
      <w:r w:rsidR="002B1C35" w:rsidRPr="00130CE9">
        <w:t xml:space="preserve"> </w:t>
      </w:r>
      <w:r w:rsidR="006F7841" w:rsidRPr="00130CE9">
        <w:t>SAFE</w:t>
      </w:r>
      <w:r w:rsidR="00FD0C09" w:rsidRPr="00130CE9">
        <w:t>R WORKING PRACTICE</w:t>
      </w:r>
      <w:bookmarkEnd w:id="14"/>
    </w:p>
    <w:p w14:paraId="58B50033" w14:textId="77777777" w:rsidR="00626CB6" w:rsidRPr="00404353" w:rsidRDefault="00931EF6" w:rsidP="00626CB6">
      <w:pPr>
        <w:rPr>
          <w:rFonts w:asciiTheme="minorHAnsi" w:hAnsiTheme="minorHAnsi" w:cs="Arial"/>
        </w:rPr>
      </w:pPr>
      <w:r>
        <w:rPr>
          <w:rFonts w:asciiTheme="minorHAnsi" w:hAnsiTheme="minorHAnsi" w:cs="Arial"/>
        </w:rPr>
        <w:t>11</w:t>
      </w:r>
      <w:r w:rsidR="002B1C35" w:rsidRPr="00404353">
        <w:rPr>
          <w:rFonts w:asciiTheme="minorHAnsi" w:hAnsiTheme="minorHAnsi" w:cs="Arial"/>
        </w:rPr>
        <w:t xml:space="preserve">.1 </w:t>
      </w:r>
      <w:r w:rsidR="00626CB6" w:rsidRPr="00404353">
        <w:rPr>
          <w:rFonts w:asciiTheme="minorHAnsi" w:hAnsiTheme="minorHAnsi" w:cs="Arial"/>
        </w:rPr>
        <w:t>All adults who come into contact with our children have a duty of care to safeguard and promote their welfare. There is a legal duty placed upon us to ensure that all adults who work with or on behalf of our children are competent, confident and safe to do so.</w:t>
      </w:r>
    </w:p>
    <w:p w14:paraId="32D580C4" w14:textId="77777777" w:rsidR="002B1C35" w:rsidRPr="00404353" w:rsidRDefault="002B1C35" w:rsidP="00626CB6">
      <w:pPr>
        <w:rPr>
          <w:rFonts w:asciiTheme="minorHAnsi" w:hAnsiTheme="minorHAnsi" w:cs="Arial"/>
        </w:rPr>
      </w:pPr>
    </w:p>
    <w:p w14:paraId="43B9A9AF" w14:textId="77777777"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.2</w:t>
      </w:r>
      <w:r w:rsidR="002D5F33" w:rsidRPr="00404353">
        <w:rPr>
          <w:rFonts w:asciiTheme="minorHAnsi" w:hAnsiTheme="minorHAnsi" w:cs="Arial"/>
        </w:rPr>
        <w:t xml:space="preserve"> All staff will </w:t>
      </w:r>
      <w:r w:rsidR="00C75F13" w:rsidRPr="00404353">
        <w:rPr>
          <w:rFonts w:asciiTheme="minorHAnsi" w:hAnsiTheme="minorHAnsi" w:cs="Arial"/>
        </w:rPr>
        <w:t xml:space="preserve">be provided with a copy of our </w:t>
      </w:r>
      <w:r w:rsidR="00721623" w:rsidRPr="00404353">
        <w:rPr>
          <w:rFonts w:asciiTheme="minorHAnsi" w:hAnsiTheme="minorHAnsi" w:cs="Arial"/>
        </w:rPr>
        <w:t>academy</w:t>
      </w:r>
      <w:r w:rsidR="00C75F13" w:rsidRPr="00404353">
        <w:rPr>
          <w:rFonts w:asciiTheme="minorHAnsi" w:hAnsiTheme="minorHAnsi" w:cs="Arial"/>
        </w:rPr>
        <w:t xml:space="preserve">’s code of conduct at induction. They </w:t>
      </w:r>
      <w:r w:rsidR="001972F1" w:rsidRPr="00404353">
        <w:rPr>
          <w:rFonts w:asciiTheme="minorHAnsi" w:hAnsiTheme="minorHAnsi" w:cs="Arial"/>
        </w:rPr>
        <w:t xml:space="preserve">will </w:t>
      </w:r>
      <w:r w:rsidR="002D5F33" w:rsidRPr="00404353">
        <w:rPr>
          <w:rFonts w:asciiTheme="minorHAnsi" w:hAnsiTheme="minorHAnsi" w:cs="Arial"/>
        </w:rPr>
        <w:t xml:space="preserve">be expected to know our </w:t>
      </w:r>
      <w:r w:rsidR="00721623" w:rsidRPr="00404353">
        <w:rPr>
          <w:rFonts w:asciiTheme="minorHAnsi" w:hAnsiTheme="minorHAnsi" w:cs="Arial"/>
        </w:rPr>
        <w:t>academy</w:t>
      </w:r>
      <w:r w:rsidR="002D5F33" w:rsidRPr="00404353">
        <w:rPr>
          <w:rFonts w:asciiTheme="minorHAnsi" w:hAnsiTheme="minorHAnsi" w:cs="Arial"/>
        </w:rPr>
        <w:t>’s Code of Conduct and policy for positive handling</w:t>
      </w:r>
      <w:r w:rsidR="00C75F13" w:rsidRPr="00404353">
        <w:rPr>
          <w:rFonts w:asciiTheme="minorHAnsi" w:hAnsiTheme="minorHAnsi" w:cs="Arial"/>
        </w:rPr>
        <w:t xml:space="preserve"> and carry</w:t>
      </w:r>
      <w:r w:rsidR="001972F1" w:rsidRPr="00404353">
        <w:rPr>
          <w:rFonts w:asciiTheme="minorHAnsi" w:hAnsiTheme="minorHAnsi" w:cs="Arial"/>
        </w:rPr>
        <w:t xml:space="preserve"> </w:t>
      </w:r>
      <w:r w:rsidR="00C75F13" w:rsidRPr="00404353">
        <w:rPr>
          <w:rFonts w:asciiTheme="minorHAnsi" w:hAnsiTheme="minorHAnsi" w:cs="Arial"/>
        </w:rPr>
        <w:t>out their duties in accordance with this advice</w:t>
      </w:r>
      <w:r w:rsidR="002D5F33" w:rsidRPr="00404353">
        <w:rPr>
          <w:rFonts w:asciiTheme="minorHAnsi" w:hAnsiTheme="minorHAnsi" w:cs="Arial"/>
        </w:rPr>
        <w:t>.  There will be occasion when some form of physical contact is inevitable, for example if a child has an accident or is hurt or is in a situation of danger to themselves or others around them.  However, at all times the agreed policy for safe restraint must be adhere</w:t>
      </w:r>
      <w:r w:rsidR="00130CE9">
        <w:rPr>
          <w:rFonts w:asciiTheme="minorHAnsi" w:hAnsiTheme="minorHAnsi" w:cs="Arial"/>
        </w:rPr>
        <w:t>d to.  A list of staff who have</w:t>
      </w:r>
      <w:r w:rsidR="002D5F33" w:rsidRPr="00404353">
        <w:rPr>
          <w:rFonts w:asciiTheme="minorHAnsi" w:hAnsiTheme="minorHAnsi" w:cs="Arial"/>
        </w:rPr>
        <w:t xml:space="preserve"> accessed </w:t>
      </w:r>
      <w:r w:rsidR="002D5F33" w:rsidRPr="00404353">
        <w:rPr>
          <w:rFonts w:asciiTheme="minorHAnsi" w:hAnsiTheme="minorHAnsi" w:cs="Arial"/>
          <w:iCs/>
        </w:rPr>
        <w:t>Norfolk Steps</w:t>
      </w:r>
      <w:r w:rsidR="00A60EDD">
        <w:rPr>
          <w:rFonts w:asciiTheme="minorHAnsi" w:hAnsiTheme="minorHAnsi" w:cs="Arial"/>
          <w:iCs/>
        </w:rPr>
        <w:t xml:space="preserve"> (a BILD accredited programme) or </w:t>
      </w:r>
      <w:r w:rsidR="00721623" w:rsidRPr="00404353">
        <w:rPr>
          <w:rFonts w:asciiTheme="minorHAnsi" w:hAnsiTheme="minorHAnsi" w:cs="Arial"/>
          <w:iCs/>
        </w:rPr>
        <w:t>Suffolk</w:t>
      </w:r>
      <w:r w:rsidR="002D5F33" w:rsidRPr="00404353">
        <w:rPr>
          <w:rFonts w:asciiTheme="minorHAnsi" w:hAnsiTheme="minorHAnsi" w:cs="Arial"/>
          <w:i/>
          <w:iCs/>
        </w:rPr>
        <w:t xml:space="preserve"> </w:t>
      </w:r>
      <w:r w:rsidR="002D5F33" w:rsidRPr="00404353">
        <w:rPr>
          <w:rFonts w:asciiTheme="minorHAnsi" w:hAnsiTheme="minorHAnsi" w:cs="Arial"/>
          <w:iCs/>
        </w:rPr>
        <w:t>training</w:t>
      </w:r>
      <w:r w:rsidR="002D5F33" w:rsidRPr="00404353">
        <w:rPr>
          <w:rFonts w:asciiTheme="minorHAnsi" w:hAnsiTheme="minorHAnsi" w:cs="Arial"/>
        </w:rPr>
        <w:t xml:space="preserve"> will be kept by the Headteacher.</w:t>
      </w:r>
    </w:p>
    <w:p w14:paraId="44AF672E" w14:textId="77777777" w:rsidR="002D5F33" w:rsidRPr="00404353" w:rsidRDefault="002D5F33" w:rsidP="002D5F33">
      <w:pPr>
        <w:rPr>
          <w:rFonts w:asciiTheme="minorHAnsi" w:hAnsiTheme="minorHAnsi" w:cs="Arial"/>
        </w:rPr>
      </w:pPr>
    </w:p>
    <w:p w14:paraId="181629ED" w14:textId="1E11B01D"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.3</w:t>
      </w:r>
      <w:r w:rsidR="002D5F33" w:rsidRPr="00404353">
        <w:rPr>
          <w:rFonts w:asciiTheme="minorHAnsi" w:hAnsiTheme="minorHAnsi" w:cs="Arial"/>
        </w:rPr>
        <w:t xml:space="preserve"> If staff, visitors, volunteers or parent helpers are working with children alone they will, wherever possible, be visible to other members of staff.  They will be expected to inform another member of staff of their whereabouts in </w:t>
      </w:r>
      <w:r w:rsidR="00D66618">
        <w:rPr>
          <w:rFonts w:asciiTheme="minorHAnsi" w:hAnsiTheme="minorHAnsi" w:cs="Arial"/>
        </w:rPr>
        <w:t>the academy</w:t>
      </w:r>
      <w:r w:rsidR="002D5F33" w:rsidRPr="00404353">
        <w:rPr>
          <w:rFonts w:asciiTheme="minorHAnsi" w:hAnsiTheme="minorHAnsi" w:cs="Arial"/>
        </w:rPr>
        <w:t xml:space="preserve">, who they are with and for how long.  Doors, ideally, should have a clear glass panel in them and be left open. </w:t>
      </w:r>
    </w:p>
    <w:p w14:paraId="25533740" w14:textId="77777777" w:rsidR="002D5F33" w:rsidRPr="00404353" w:rsidRDefault="002D5F33" w:rsidP="002D5F33">
      <w:pPr>
        <w:rPr>
          <w:rFonts w:asciiTheme="minorHAnsi" w:hAnsiTheme="minorHAnsi" w:cs="Arial"/>
        </w:rPr>
      </w:pPr>
    </w:p>
    <w:p w14:paraId="047B570A" w14:textId="5A74F3D6" w:rsidR="005B6569" w:rsidRPr="00404353" w:rsidRDefault="00931EF6" w:rsidP="01E7D9F9">
      <w:pPr>
        <w:rPr>
          <w:rFonts w:asciiTheme="minorHAnsi" w:hAnsiTheme="minorHAnsi" w:cs="Arial"/>
        </w:rPr>
      </w:pPr>
      <w:r w:rsidRPr="01E7D9F9">
        <w:rPr>
          <w:rFonts w:asciiTheme="minorHAnsi" w:hAnsiTheme="minorHAnsi" w:cs="Arial"/>
        </w:rPr>
        <w:t>11</w:t>
      </w:r>
      <w:r w:rsidR="00FD0C09" w:rsidRPr="01E7D9F9">
        <w:rPr>
          <w:rFonts w:asciiTheme="minorHAnsi" w:hAnsiTheme="minorHAnsi" w:cs="Arial"/>
        </w:rPr>
        <w:t>.4</w:t>
      </w:r>
      <w:r w:rsidR="002D5F33" w:rsidRPr="01E7D9F9">
        <w:rPr>
          <w:rFonts w:asciiTheme="minorHAnsi" w:hAnsiTheme="minorHAnsi" w:cs="Arial"/>
        </w:rPr>
        <w:t xml:space="preserve"> Guidance about acceptable conduct and safe practice will be given to all staff and volunteers during induction. </w:t>
      </w:r>
      <w:r w:rsidR="00B5718C" w:rsidRPr="01E7D9F9">
        <w:rPr>
          <w:rFonts w:asciiTheme="minorHAnsi" w:hAnsiTheme="minorHAnsi" w:cs="Arial"/>
        </w:rPr>
        <w:t>Thes</w:t>
      </w:r>
      <w:r w:rsidR="002D5F33" w:rsidRPr="01E7D9F9">
        <w:rPr>
          <w:rFonts w:asciiTheme="minorHAnsi" w:hAnsiTheme="minorHAnsi" w:cs="Arial"/>
        </w:rPr>
        <w:t xml:space="preserve">e are sensible steps that every adult should take in their daily professional conduct with children.  This </w:t>
      </w:r>
      <w:r w:rsidR="00B5718C" w:rsidRPr="01E7D9F9">
        <w:rPr>
          <w:rFonts w:asciiTheme="minorHAnsi" w:hAnsiTheme="minorHAnsi" w:cs="Arial"/>
        </w:rPr>
        <w:t xml:space="preserve">advice </w:t>
      </w:r>
      <w:r w:rsidR="002D5F33" w:rsidRPr="01E7D9F9">
        <w:rPr>
          <w:rFonts w:asciiTheme="minorHAnsi" w:hAnsiTheme="minorHAnsi" w:cs="Arial"/>
        </w:rPr>
        <w:t xml:space="preserve">can be found in </w:t>
      </w:r>
      <w:r w:rsidR="00E23FA3" w:rsidRPr="00425CB6">
        <w:rPr>
          <w:rFonts w:asciiTheme="minorHAnsi" w:hAnsiTheme="minorHAnsi" w:cs="Arial"/>
        </w:rPr>
        <w:t>‘</w:t>
      </w:r>
      <w:hyperlink r:id="rId53" w:history="1">
        <w:r w:rsidR="00B76DAC" w:rsidRPr="00764261">
          <w:rPr>
            <w:rStyle w:val="Hyperlink"/>
            <w:rFonts w:asciiTheme="minorHAnsi" w:hAnsiTheme="minorHAnsi" w:cs="Arial"/>
            <w:i/>
            <w:iCs/>
          </w:rPr>
          <w:t xml:space="preserve">Guidance for </w:t>
        </w:r>
        <w:r w:rsidR="002D5F33" w:rsidRPr="00764261">
          <w:rPr>
            <w:rStyle w:val="Hyperlink"/>
            <w:rFonts w:asciiTheme="minorHAnsi" w:hAnsiTheme="minorHAnsi" w:cs="Arial"/>
            <w:i/>
            <w:iCs/>
          </w:rPr>
          <w:t xml:space="preserve">Safer Working Practices for Adults who work with </w:t>
        </w:r>
        <w:r w:rsidR="002D5F33" w:rsidRPr="00764261">
          <w:rPr>
            <w:rStyle w:val="Hyperlink"/>
            <w:rFonts w:asciiTheme="minorHAnsi" w:hAnsiTheme="minorHAnsi" w:cs="Arial"/>
            <w:i/>
            <w:iCs/>
          </w:rPr>
          <w:lastRenderedPageBreak/>
          <w:t>Children and Young People in Education Settings</w:t>
        </w:r>
        <w:r w:rsidR="00E23FA3" w:rsidRPr="00764261">
          <w:rPr>
            <w:rStyle w:val="Hyperlink"/>
            <w:rFonts w:asciiTheme="minorHAnsi" w:hAnsiTheme="minorHAnsi" w:cs="Arial"/>
            <w:i/>
            <w:iCs/>
          </w:rPr>
          <w:t>’</w:t>
        </w:r>
        <w:r w:rsidR="00520C60" w:rsidRPr="00764261">
          <w:rPr>
            <w:rStyle w:val="Hyperlink"/>
            <w:rFonts w:asciiTheme="minorHAnsi" w:hAnsiTheme="minorHAnsi" w:cs="Arial"/>
            <w:i/>
            <w:iCs/>
          </w:rPr>
          <w:t xml:space="preserve">, </w:t>
        </w:r>
        <w:r w:rsidR="00F9309E" w:rsidRPr="00764261">
          <w:rPr>
            <w:rStyle w:val="Hyperlink"/>
            <w:rFonts w:asciiTheme="minorHAnsi" w:hAnsiTheme="minorHAnsi" w:cs="Arial"/>
            <w:i/>
            <w:iCs/>
          </w:rPr>
          <w:t>(</w:t>
        </w:r>
        <w:r w:rsidR="0076414B" w:rsidRPr="00764261">
          <w:rPr>
            <w:rStyle w:val="Hyperlink"/>
            <w:rFonts w:asciiTheme="minorHAnsi" w:hAnsiTheme="minorHAnsi" w:cs="Arial"/>
            <w:i/>
            <w:iCs/>
          </w:rPr>
          <w:t>February 2022)</w:t>
        </w:r>
      </w:hyperlink>
      <w:r w:rsidR="002D5F33" w:rsidRPr="01E7D9F9">
        <w:rPr>
          <w:rFonts w:asciiTheme="minorHAnsi" w:hAnsiTheme="minorHAnsi" w:cs="Arial"/>
        </w:rPr>
        <w:t xml:space="preserve"> </w:t>
      </w:r>
      <w:r w:rsidR="005D7387" w:rsidRPr="01E7D9F9">
        <w:rPr>
          <w:rFonts w:asciiTheme="minorHAnsi" w:hAnsiTheme="minorHAnsi" w:cs="Arial"/>
        </w:rPr>
        <w:t>All staff and volunteers are expected to carry out their work in</w:t>
      </w:r>
      <w:r w:rsidR="006D1AF1" w:rsidRPr="01E7D9F9">
        <w:rPr>
          <w:rFonts w:asciiTheme="minorHAnsi" w:hAnsiTheme="minorHAnsi" w:cs="Arial"/>
        </w:rPr>
        <w:t xml:space="preserve"> accordance with this guidance and will be made aware that </w:t>
      </w:r>
      <w:r w:rsidR="005D7387" w:rsidRPr="01E7D9F9">
        <w:rPr>
          <w:rFonts w:asciiTheme="minorHAnsi" w:hAnsiTheme="minorHAnsi" w:cs="Arial"/>
        </w:rPr>
        <w:t xml:space="preserve">failure to do so could lead to disciplinary action. </w:t>
      </w:r>
    </w:p>
    <w:p w14:paraId="0AC6C45F" w14:textId="77777777" w:rsidR="00B5718C" w:rsidRPr="00404353" w:rsidRDefault="00B5718C" w:rsidP="002D5F33">
      <w:pPr>
        <w:rPr>
          <w:rFonts w:asciiTheme="minorHAnsi" w:hAnsiTheme="minorHAnsi" w:cs="Arial"/>
        </w:rPr>
      </w:pPr>
    </w:p>
    <w:p w14:paraId="06682AA9" w14:textId="21CE2D3A" w:rsidR="00D22FD1" w:rsidRDefault="00931EF6" w:rsidP="00BF504A">
      <w:pPr>
        <w:pStyle w:val="Heading1"/>
      </w:pPr>
      <w:bookmarkStart w:id="15" w:name="_Toc48052170"/>
      <w:r>
        <w:t>12</w:t>
      </w:r>
      <w:r w:rsidR="00D22FD1" w:rsidRPr="00404353">
        <w:t>. MANAGING ALLEGATIONS AGAINST STAFF &amp; VOLUNTEERS</w:t>
      </w:r>
      <w:bookmarkEnd w:id="15"/>
    </w:p>
    <w:p w14:paraId="7DA9BEBE" w14:textId="74077376" w:rsidR="00A07372" w:rsidRDefault="00A07372" w:rsidP="00A07372"/>
    <w:p w14:paraId="5CE55A32" w14:textId="7E80DBB7" w:rsidR="00A07372" w:rsidRPr="00A07372" w:rsidRDefault="00A07372" w:rsidP="00A07372">
      <w:pPr>
        <w:rPr>
          <w:rFonts w:asciiTheme="minorHAnsi" w:hAnsiTheme="minorHAnsi" w:cstheme="minorHAnsi"/>
          <w:b/>
          <w:bCs/>
        </w:rPr>
      </w:pPr>
      <w:r>
        <w:rPr>
          <w:rFonts w:asciiTheme="minorHAnsi" w:hAnsiTheme="minorHAnsi" w:cstheme="minorHAnsi"/>
          <w:b/>
          <w:bCs/>
        </w:rPr>
        <w:t>Allegations that may meet the harms threshold</w:t>
      </w:r>
    </w:p>
    <w:p w14:paraId="693DEDD7" w14:textId="77777777" w:rsidR="00601C1C" w:rsidRDefault="00931EF6" w:rsidP="00933E0B">
      <w:pPr>
        <w:rPr>
          <w:rFonts w:asciiTheme="minorHAnsi" w:hAnsiTheme="minorHAnsi" w:cs="Arial"/>
        </w:rPr>
      </w:pPr>
      <w:r>
        <w:rPr>
          <w:rFonts w:asciiTheme="minorHAnsi" w:hAnsiTheme="minorHAnsi" w:cs="Arial"/>
        </w:rPr>
        <w:t>12</w:t>
      </w:r>
      <w:r w:rsidR="00D22FD1" w:rsidRPr="00404353">
        <w:rPr>
          <w:rFonts w:asciiTheme="minorHAnsi" w:hAnsiTheme="minorHAnsi" w:cs="Arial"/>
        </w:rPr>
        <w:t xml:space="preserve">.1 Our aim is to provide a safe and supportive environment which secures the </w:t>
      </w:r>
      <w:r w:rsidR="00721623" w:rsidRPr="00404353">
        <w:rPr>
          <w:rFonts w:asciiTheme="minorHAnsi" w:hAnsiTheme="minorHAnsi" w:cs="Arial"/>
        </w:rPr>
        <w:t>well-being</w:t>
      </w:r>
      <w:r w:rsidR="00D22FD1" w:rsidRPr="00404353">
        <w:rPr>
          <w:rFonts w:asciiTheme="minorHAnsi" w:hAnsiTheme="minorHAnsi" w:cs="Arial"/>
        </w:rPr>
        <w:t xml:space="preserve"> and very best outcomes fo</w:t>
      </w:r>
      <w:r w:rsidR="00C270CD" w:rsidRPr="00404353">
        <w:rPr>
          <w:rFonts w:asciiTheme="minorHAnsi" w:hAnsiTheme="minorHAnsi" w:cs="Arial"/>
        </w:rPr>
        <w:t xml:space="preserve">r the children at our </w:t>
      </w:r>
      <w:r w:rsidR="00721623" w:rsidRPr="00404353">
        <w:rPr>
          <w:rFonts w:asciiTheme="minorHAnsi" w:hAnsiTheme="minorHAnsi" w:cs="Arial"/>
        </w:rPr>
        <w:t>academy</w:t>
      </w:r>
      <w:r w:rsidR="00D22FD1" w:rsidRPr="00404353">
        <w:rPr>
          <w:rFonts w:asciiTheme="minorHAnsi" w:hAnsiTheme="minorHAnsi" w:cs="Arial"/>
        </w:rPr>
        <w:t>. We do recognise that sometimes the behaviour of adults may lead to an allegation of abuse being made.</w:t>
      </w:r>
    </w:p>
    <w:p w14:paraId="7F686B59" w14:textId="77777777" w:rsidR="00986803" w:rsidRDefault="00986803" w:rsidP="00933E0B">
      <w:pPr>
        <w:rPr>
          <w:rFonts w:asciiTheme="minorHAnsi" w:hAnsiTheme="minorHAnsi" w:cs="Arial"/>
        </w:rPr>
      </w:pPr>
    </w:p>
    <w:p w14:paraId="10498BCB" w14:textId="77777777" w:rsidR="00986803" w:rsidRPr="00986803" w:rsidRDefault="00986803" w:rsidP="00986803">
      <w:pPr>
        <w:rPr>
          <w:rFonts w:asciiTheme="minorHAnsi" w:hAnsiTheme="minorHAnsi" w:cs="Arial"/>
        </w:rPr>
      </w:pPr>
      <w:r w:rsidRPr="00986803">
        <w:rPr>
          <w:rFonts w:asciiTheme="minorHAnsi" w:hAnsiTheme="minorHAnsi" w:cs="Arial"/>
        </w:rPr>
        <w:t>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‘Working Together to Safeguard Children’ (2018) and ‘Keeping Children Safe in Education’, DfE (2022) below. An allegation may relate to a person who works / volunteers with children who has:</w:t>
      </w:r>
    </w:p>
    <w:p w14:paraId="70849933" w14:textId="77777777" w:rsidR="00986803" w:rsidRPr="00986803" w:rsidRDefault="00986803" w:rsidP="00986803">
      <w:pPr>
        <w:rPr>
          <w:rFonts w:asciiTheme="minorHAnsi" w:hAnsiTheme="minorHAnsi" w:cs="Arial"/>
        </w:rPr>
      </w:pPr>
      <w:r w:rsidRPr="00986803">
        <w:rPr>
          <w:rFonts w:asciiTheme="minorHAnsi" w:hAnsiTheme="minorHAnsi" w:cs="Arial"/>
        </w:rPr>
        <w:t>•</w:t>
      </w:r>
      <w:r w:rsidRPr="00986803">
        <w:rPr>
          <w:rFonts w:asciiTheme="minorHAnsi" w:hAnsiTheme="minorHAnsi" w:cs="Arial"/>
        </w:rPr>
        <w:tab/>
        <w:t>behaved in a way that has harmed a child, or may have harmed a child and/or;</w:t>
      </w:r>
    </w:p>
    <w:p w14:paraId="29F62B0C" w14:textId="77777777" w:rsidR="00986803" w:rsidRPr="00986803" w:rsidRDefault="00986803" w:rsidP="00986803">
      <w:pPr>
        <w:rPr>
          <w:rFonts w:asciiTheme="minorHAnsi" w:hAnsiTheme="minorHAnsi" w:cs="Arial"/>
        </w:rPr>
      </w:pPr>
      <w:r w:rsidRPr="00986803">
        <w:rPr>
          <w:rFonts w:asciiTheme="minorHAnsi" w:hAnsiTheme="minorHAnsi" w:cs="Arial"/>
        </w:rPr>
        <w:t>•</w:t>
      </w:r>
      <w:r w:rsidRPr="00986803">
        <w:rPr>
          <w:rFonts w:asciiTheme="minorHAnsi" w:hAnsiTheme="minorHAnsi" w:cs="Arial"/>
        </w:rPr>
        <w:tab/>
        <w:t>possibly committed a criminal offence against or related to a child and/or;</w:t>
      </w:r>
    </w:p>
    <w:p w14:paraId="63DE2607" w14:textId="77777777" w:rsidR="00986803" w:rsidRPr="00986803" w:rsidRDefault="00986803" w:rsidP="00986803">
      <w:pPr>
        <w:rPr>
          <w:rFonts w:asciiTheme="minorHAnsi" w:hAnsiTheme="minorHAnsi" w:cs="Arial"/>
        </w:rPr>
      </w:pPr>
      <w:r w:rsidRPr="00986803">
        <w:rPr>
          <w:rFonts w:asciiTheme="minorHAnsi" w:hAnsiTheme="minorHAnsi" w:cs="Arial"/>
        </w:rPr>
        <w:t>•</w:t>
      </w:r>
      <w:r w:rsidRPr="00986803">
        <w:rPr>
          <w:rFonts w:asciiTheme="minorHAnsi" w:hAnsiTheme="minorHAnsi" w:cs="Arial"/>
        </w:rPr>
        <w:tab/>
        <w:t>behaved towards a child or children in a way that indicates he or she may pose a risk of harm to children; and/or</w:t>
      </w:r>
    </w:p>
    <w:p w14:paraId="5C65BCFF" w14:textId="77777777" w:rsidR="00986803" w:rsidRPr="00986803" w:rsidRDefault="00986803" w:rsidP="00986803">
      <w:pPr>
        <w:rPr>
          <w:rFonts w:asciiTheme="minorHAnsi" w:hAnsiTheme="minorHAnsi" w:cs="Arial"/>
        </w:rPr>
      </w:pPr>
      <w:r w:rsidRPr="00986803">
        <w:rPr>
          <w:rFonts w:asciiTheme="minorHAnsi" w:hAnsiTheme="minorHAnsi" w:cs="Arial"/>
        </w:rPr>
        <w:t>•</w:t>
      </w:r>
      <w:r w:rsidRPr="00986803">
        <w:rPr>
          <w:rFonts w:asciiTheme="minorHAnsi" w:hAnsiTheme="minorHAnsi" w:cs="Arial"/>
        </w:rPr>
        <w:tab/>
        <w:t>behaved or may have behaved in a way that indicates they may not be suitable to work with children.</w:t>
      </w:r>
    </w:p>
    <w:p w14:paraId="58F0491A" w14:textId="46107667" w:rsidR="00601C1C" w:rsidRDefault="00986803" w:rsidP="00986803">
      <w:pPr>
        <w:rPr>
          <w:rFonts w:asciiTheme="minorHAnsi" w:hAnsiTheme="minorHAnsi" w:cs="Arial"/>
        </w:rPr>
      </w:pPr>
      <w:r w:rsidRPr="00986803">
        <w:rPr>
          <w:rFonts w:asciiTheme="minorHAnsi" w:hAnsiTheme="minorHAnsi" w:cs="Arial"/>
        </w:rPr>
        <w:t>The 4th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w:t>
      </w:r>
    </w:p>
    <w:p w14:paraId="24B654E7" w14:textId="74985D91" w:rsidR="00D22FD1" w:rsidRPr="00404353" w:rsidRDefault="00D22FD1" w:rsidP="00D22FD1">
      <w:pPr>
        <w:rPr>
          <w:rFonts w:asciiTheme="minorHAnsi" w:hAnsiTheme="minorHAnsi" w:cs="Arial"/>
        </w:rPr>
      </w:pPr>
      <w:r w:rsidRPr="00404353">
        <w:rPr>
          <w:rFonts w:asciiTheme="minorHAnsi" w:hAnsiTheme="minorHAnsi" w:cs="Arial"/>
        </w:rPr>
        <w:t xml:space="preserve"> </w:t>
      </w:r>
    </w:p>
    <w:p w14:paraId="57D57F77" w14:textId="3048F6C5" w:rsidR="007F666F" w:rsidRDefault="4BC140F2" w:rsidP="01E7D9F9">
      <w:pPr>
        <w:rPr>
          <w:rFonts w:asciiTheme="minorHAnsi" w:hAnsiTheme="minorHAnsi" w:cs="Arial"/>
        </w:rPr>
      </w:pPr>
      <w:r w:rsidRPr="01E7D9F9">
        <w:rPr>
          <w:rFonts w:asciiTheme="minorHAnsi" w:hAnsiTheme="minorHAnsi" w:cs="Arial"/>
        </w:rPr>
        <w:t xml:space="preserve">12.3 </w:t>
      </w:r>
      <w:r w:rsidR="00F02691">
        <w:rPr>
          <w:rFonts w:asciiTheme="minorHAnsi" w:hAnsiTheme="minorHAnsi" w:cs="Arial"/>
        </w:rPr>
        <w:t>At the Academy</w:t>
      </w:r>
      <w:r w:rsidR="00F02691" w:rsidRPr="00F02691">
        <w:rPr>
          <w:rFonts w:asciiTheme="minorHAnsi" w:hAnsiTheme="minorHAnsi" w:cs="Arial"/>
        </w:rPr>
        <w:t xml:space="preserve"> we recognise our responsibility to report / refer allegations or behaviours of concern and / or harm to children by adults in positions of trust who are not employed by the </w:t>
      </w:r>
      <w:r w:rsidR="00472D20">
        <w:rPr>
          <w:rFonts w:asciiTheme="minorHAnsi" w:hAnsiTheme="minorHAnsi" w:cs="Arial"/>
        </w:rPr>
        <w:t xml:space="preserve">academy </w:t>
      </w:r>
      <w:r w:rsidR="00F02691" w:rsidRPr="00F02691">
        <w:rPr>
          <w:rFonts w:asciiTheme="minorHAnsi" w:hAnsiTheme="minorHAnsi" w:cs="Arial"/>
        </w:rPr>
        <w:t xml:space="preserve">to the LADO service directly at </w:t>
      </w:r>
      <w:hyperlink r:id="rId54" w:history="1">
        <w:r w:rsidR="00472D20" w:rsidRPr="00135FB3">
          <w:rPr>
            <w:rStyle w:val="Hyperlink"/>
            <w:rFonts w:asciiTheme="minorHAnsi" w:hAnsiTheme="minorHAnsi" w:cs="Arial"/>
          </w:rPr>
          <w:t>lado@norfolk.gov.uk</w:t>
        </w:r>
      </w:hyperlink>
      <w:r w:rsidR="00472D20">
        <w:rPr>
          <w:rFonts w:asciiTheme="minorHAnsi" w:hAnsiTheme="minorHAnsi" w:cs="Arial"/>
        </w:rPr>
        <w:t xml:space="preserve"> /Suffolk LADO</w:t>
      </w:r>
      <w:r w:rsidR="00F02691" w:rsidRPr="00F02691">
        <w:rPr>
          <w:rFonts w:asciiTheme="minorHAnsi" w:hAnsiTheme="minorHAnsi" w:cs="Arial"/>
        </w:rPr>
        <w:t xml:space="preserve"> These are adults such as those in the voluntary sector, taxi drivers, escorts, and fosters carers.</w:t>
      </w:r>
    </w:p>
    <w:p w14:paraId="5978EF60" w14:textId="77777777" w:rsidR="007F666F" w:rsidRDefault="007F666F" w:rsidP="01E7D9F9">
      <w:pPr>
        <w:rPr>
          <w:rFonts w:asciiTheme="minorHAnsi" w:hAnsiTheme="minorHAnsi" w:cs="Arial"/>
        </w:rPr>
      </w:pPr>
    </w:p>
    <w:p w14:paraId="01E3E9B4" w14:textId="1280EFF0" w:rsidR="00D22FD1" w:rsidRPr="00D91221" w:rsidRDefault="00385FEE" w:rsidP="01E7D9F9">
      <w:pPr>
        <w:rPr>
          <w:rFonts w:asciiTheme="minorHAnsi" w:hAnsiTheme="minorHAnsi" w:cs="Arial"/>
          <w:color w:val="FF0000"/>
        </w:rPr>
      </w:pPr>
      <w:r>
        <w:rPr>
          <w:rFonts w:asciiTheme="minorHAnsi" w:hAnsiTheme="minorHAnsi" w:cs="Arial"/>
        </w:rPr>
        <w:t xml:space="preserve">12.4 </w:t>
      </w:r>
      <w:r w:rsidR="4BC140F2" w:rsidRPr="01E7D9F9">
        <w:rPr>
          <w:rFonts w:asciiTheme="minorHAnsi" w:hAnsiTheme="minorHAnsi" w:cs="Arial"/>
        </w:rPr>
        <w:t xml:space="preserve">We will take all possible steps to safeguard our children and to ensure that the adults in our </w:t>
      </w:r>
      <w:r w:rsidR="00007F7D">
        <w:rPr>
          <w:rFonts w:asciiTheme="minorHAnsi" w:hAnsiTheme="minorHAnsi" w:cs="Arial"/>
        </w:rPr>
        <w:t>academy</w:t>
      </w:r>
      <w:r w:rsidR="4BC140F2" w:rsidRPr="01E7D9F9">
        <w:rPr>
          <w:rFonts w:asciiTheme="minorHAnsi" w:hAnsiTheme="minorHAnsi" w:cs="Arial"/>
        </w:rPr>
        <w:t xml:space="preserve"> are safe to work with children. We will always ensure that the procedures outlined in</w:t>
      </w:r>
      <w:r w:rsidR="00007F7D">
        <w:rPr>
          <w:rFonts w:asciiTheme="minorHAnsi" w:hAnsiTheme="minorHAnsi" w:cs="Arial"/>
        </w:rPr>
        <w:t xml:space="preserve"> the local protocol </w:t>
      </w:r>
      <w:r w:rsidR="4BC140F2" w:rsidRPr="00007F7D">
        <w:rPr>
          <w:rFonts w:asciiTheme="minorHAnsi" w:hAnsiTheme="minorHAnsi" w:cs="Arial"/>
          <w:i/>
          <w:iCs/>
        </w:rPr>
        <w:t xml:space="preserve">: </w:t>
      </w:r>
      <w:hyperlink r:id="rId55" w:history="1">
        <w:r w:rsidR="4BC140F2" w:rsidRPr="00007F7D">
          <w:rPr>
            <w:rStyle w:val="Hyperlink"/>
            <w:rFonts w:asciiTheme="minorHAnsi" w:hAnsiTheme="minorHAnsi" w:cs="Arial"/>
            <w:i/>
            <w:iCs/>
          </w:rPr>
          <w:t>Allegations Against Persons who Work with Children</w:t>
        </w:r>
      </w:hyperlink>
      <w:r w:rsidR="000F62E7">
        <w:rPr>
          <w:rFonts w:asciiTheme="minorHAnsi" w:hAnsiTheme="minorHAnsi" w:cs="Arial"/>
          <w:i/>
          <w:iCs/>
        </w:rPr>
        <w:t>/</w:t>
      </w:r>
      <w:hyperlink r:id="rId56" w:history="1">
        <w:r w:rsidR="000F62E7" w:rsidRPr="000F62E7">
          <w:rPr>
            <w:rStyle w:val="Hyperlink"/>
            <w:rFonts w:asciiTheme="minorHAnsi" w:hAnsiTheme="minorHAnsi" w:cs="Arial"/>
            <w:i/>
            <w:iCs/>
          </w:rPr>
          <w:t>Suffolk Managing Allegations</w:t>
        </w:r>
      </w:hyperlink>
      <w:r w:rsidR="4BC140F2" w:rsidRPr="01E7D9F9">
        <w:rPr>
          <w:rFonts w:asciiTheme="minorHAnsi" w:hAnsiTheme="minorHAnsi" w:cs="Arial"/>
        </w:rPr>
        <w:t xml:space="preserve"> and </w:t>
      </w:r>
      <w:r w:rsidR="4BC140F2" w:rsidRPr="009D439D">
        <w:rPr>
          <w:rFonts w:asciiTheme="minorHAnsi" w:hAnsiTheme="minorHAnsi" w:cs="Arial"/>
        </w:rPr>
        <w:t xml:space="preserve">Part 4 of </w:t>
      </w:r>
      <w:r w:rsidR="4BC140F2" w:rsidRPr="009D439D">
        <w:rPr>
          <w:rFonts w:asciiTheme="minorHAnsi" w:hAnsiTheme="minorHAnsi" w:cs="Arial"/>
          <w:i/>
          <w:iCs/>
        </w:rPr>
        <w:t>‘Keeping Children Safe in Education’</w:t>
      </w:r>
      <w:r w:rsidR="4BC140F2" w:rsidRPr="009D439D">
        <w:rPr>
          <w:rFonts w:asciiTheme="minorHAnsi" w:hAnsiTheme="minorHAnsi" w:cs="Arial"/>
        </w:rPr>
        <w:t>, DfE (</w:t>
      </w:r>
      <w:r w:rsidR="14C777A4" w:rsidRPr="009D439D">
        <w:rPr>
          <w:rFonts w:asciiTheme="minorHAnsi" w:hAnsiTheme="minorHAnsi" w:cs="Arial"/>
        </w:rPr>
        <w:t>202</w:t>
      </w:r>
      <w:r w:rsidR="009D439D">
        <w:rPr>
          <w:rFonts w:asciiTheme="minorHAnsi" w:hAnsiTheme="minorHAnsi" w:cs="Arial"/>
        </w:rPr>
        <w:t>2</w:t>
      </w:r>
      <w:r w:rsidR="4BC140F2" w:rsidRPr="009D439D">
        <w:rPr>
          <w:rFonts w:asciiTheme="minorHAnsi" w:hAnsiTheme="minorHAnsi" w:cs="Arial"/>
        </w:rPr>
        <w:t>)</w:t>
      </w:r>
      <w:r w:rsidR="4BC140F2" w:rsidRPr="01E7D9F9">
        <w:rPr>
          <w:rFonts w:asciiTheme="minorHAnsi" w:hAnsiTheme="minorHAnsi" w:cs="Arial"/>
        </w:rPr>
        <w:t xml:space="preserve"> are adhered to and will seek appropriate advice. The first point of contact for schools regarding </w:t>
      </w:r>
      <w:r w:rsidR="00117C6C" w:rsidRPr="00117C6C">
        <w:rPr>
          <w:rFonts w:asciiTheme="minorHAnsi" w:hAnsiTheme="minorHAnsi" w:cs="Arial"/>
        </w:rPr>
        <w:t xml:space="preserve"> concerns and/ or allegation issues (including for supply teachers) </w:t>
      </w:r>
      <w:r w:rsidR="4BC140F2" w:rsidRPr="01E7D9F9">
        <w:rPr>
          <w:rFonts w:asciiTheme="minorHAnsi" w:hAnsiTheme="minorHAnsi" w:cs="Arial"/>
        </w:rPr>
        <w:t xml:space="preserve"> in Norfolk is via the Local Authority Duty Desk on 01603 307797</w:t>
      </w:r>
      <w:r w:rsidR="009E38A3">
        <w:rPr>
          <w:rFonts w:asciiTheme="minorHAnsi" w:hAnsiTheme="minorHAnsi" w:cs="Arial"/>
        </w:rPr>
        <w:t>.</w:t>
      </w:r>
      <w:r w:rsidR="4BC140F2" w:rsidRPr="01E7D9F9">
        <w:rPr>
          <w:rFonts w:asciiTheme="minorHAnsi" w:hAnsiTheme="minorHAnsi" w:cs="Arial"/>
        </w:rPr>
        <w:t xml:space="preserve"> </w:t>
      </w:r>
      <w:r w:rsidR="009E38A3">
        <w:rPr>
          <w:rFonts w:asciiTheme="minorHAnsi" w:hAnsiTheme="minorHAnsi" w:cs="Arial"/>
        </w:rPr>
        <w:t>A</w:t>
      </w:r>
      <w:r w:rsidR="4BC140F2" w:rsidRPr="01E7D9F9">
        <w:rPr>
          <w:rFonts w:asciiTheme="minorHAnsi" w:hAnsiTheme="minorHAnsi" w:cs="Arial"/>
        </w:rPr>
        <w:t xml:space="preserve"> Duty Adviser </w:t>
      </w:r>
      <w:r w:rsidR="009E38A3">
        <w:rPr>
          <w:rFonts w:asciiTheme="minorHAnsi" w:hAnsiTheme="minorHAnsi" w:cs="Arial"/>
        </w:rPr>
        <w:t>(not a LADO</w:t>
      </w:r>
      <w:r w:rsidR="00F2125C">
        <w:rPr>
          <w:rFonts w:asciiTheme="minorHAnsi" w:hAnsiTheme="minorHAnsi" w:cs="Arial"/>
        </w:rPr>
        <w:t xml:space="preserve">) </w:t>
      </w:r>
      <w:r w:rsidR="4BC140F2" w:rsidRPr="01E7D9F9">
        <w:rPr>
          <w:rFonts w:asciiTheme="minorHAnsi" w:hAnsiTheme="minorHAnsi" w:cs="Arial"/>
        </w:rPr>
        <w:t xml:space="preserve">will give </w:t>
      </w:r>
      <w:r w:rsidR="00F2125C">
        <w:rPr>
          <w:rFonts w:asciiTheme="minorHAnsi" w:hAnsiTheme="minorHAnsi" w:cs="Arial"/>
        </w:rPr>
        <w:t xml:space="preserve">advice and </w:t>
      </w:r>
      <w:r w:rsidR="4BC140F2" w:rsidRPr="01E7D9F9">
        <w:rPr>
          <w:rFonts w:asciiTheme="minorHAnsi" w:hAnsiTheme="minorHAnsi" w:cs="Arial"/>
        </w:rPr>
        <w:t>guidance on next steps. If the advice is to make a referral to the LADO</w:t>
      </w:r>
      <w:r w:rsidR="00936D6B">
        <w:rPr>
          <w:rFonts w:asciiTheme="minorHAnsi" w:hAnsiTheme="minorHAnsi" w:cs="Arial"/>
        </w:rPr>
        <w:t xml:space="preserve"> service</w:t>
      </w:r>
      <w:r w:rsidR="4BC140F2" w:rsidRPr="01E7D9F9">
        <w:rPr>
          <w:rFonts w:asciiTheme="minorHAnsi" w:hAnsiTheme="minorHAnsi" w:cs="Arial"/>
        </w:rPr>
        <w:t xml:space="preserve"> then the </w:t>
      </w:r>
      <w:r w:rsidR="000078E4">
        <w:rPr>
          <w:rFonts w:asciiTheme="minorHAnsi" w:hAnsiTheme="minorHAnsi" w:cs="Arial"/>
        </w:rPr>
        <w:t xml:space="preserve">LADO referral </w:t>
      </w:r>
      <w:r w:rsidR="4BC140F2" w:rsidRPr="01E7D9F9">
        <w:rPr>
          <w:rFonts w:asciiTheme="minorHAnsi" w:hAnsiTheme="minorHAnsi" w:cs="Arial"/>
        </w:rPr>
        <w:t xml:space="preserve">form should be completed. </w:t>
      </w:r>
      <w:r w:rsidR="00C15418">
        <w:rPr>
          <w:rFonts w:asciiTheme="minorHAnsi" w:hAnsiTheme="minorHAnsi" w:cs="Arial"/>
        </w:rPr>
        <w:t xml:space="preserve">The completed </w:t>
      </w:r>
      <w:hyperlink r:id="rId57" w:history="1">
        <w:r w:rsidR="00C15418" w:rsidRPr="002B0910">
          <w:rPr>
            <w:rStyle w:val="Hyperlink"/>
            <w:rFonts w:asciiTheme="minorHAnsi" w:hAnsiTheme="minorHAnsi" w:cs="Arial"/>
          </w:rPr>
          <w:t>LADO referral form</w:t>
        </w:r>
      </w:hyperlink>
      <w:r w:rsidR="00C15418">
        <w:rPr>
          <w:rFonts w:asciiTheme="minorHAnsi" w:hAnsiTheme="minorHAnsi" w:cs="Arial"/>
        </w:rPr>
        <w:t xml:space="preserve"> is then sent via </w:t>
      </w:r>
      <w:r w:rsidR="0080422E">
        <w:rPr>
          <w:rFonts w:asciiTheme="minorHAnsi" w:hAnsiTheme="minorHAnsi" w:cs="Arial"/>
        </w:rPr>
        <w:t xml:space="preserve">e-mail to </w:t>
      </w:r>
      <w:r w:rsidR="4BC140F2" w:rsidRPr="01E7D9F9">
        <w:rPr>
          <w:rFonts w:asciiTheme="minorHAnsi" w:hAnsiTheme="minorHAnsi" w:cs="Arial"/>
        </w:rPr>
        <w:t xml:space="preserve"> </w:t>
      </w:r>
      <w:hyperlink r:id="rId58">
        <w:r w:rsidR="4BC140F2" w:rsidRPr="01E7D9F9">
          <w:rPr>
            <w:rStyle w:val="Hyperlink"/>
            <w:rFonts w:asciiTheme="minorHAnsi" w:hAnsiTheme="minorHAnsi" w:cs="Arial"/>
          </w:rPr>
          <w:t>LADO@norfolk.gov.uk</w:t>
        </w:r>
      </w:hyperlink>
      <w:r w:rsidR="4BC140F2" w:rsidRPr="01E7D9F9">
        <w:rPr>
          <w:rFonts w:asciiTheme="minorHAnsi" w:hAnsiTheme="minorHAnsi" w:cs="Arial"/>
        </w:rPr>
        <w:t xml:space="preserve"> . </w:t>
      </w:r>
    </w:p>
    <w:p w14:paraId="1F895251" w14:textId="77777777" w:rsidR="00F730A4" w:rsidRPr="00404353" w:rsidRDefault="00F730A4" w:rsidP="00D22FD1">
      <w:pPr>
        <w:rPr>
          <w:rFonts w:asciiTheme="minorHAnsi" w:hAnsiTheme="minorHAnsi" w:cs="Arial"/>
        </w:rPr>
      </w:pPr>
    </w:p>
    <w:p w14:paraId="7227C28B" w14:textId="7F923B0B" w:rsidR="00C270CD" w:rsidRPr="00404353"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w:t>
      </w:r>
      <w:r w:rsidR="00437B86">
        <w:rPr>
          <w:rFonts w:asciiTheme="minorHAnsi" w:hAnsiTheme="minorHAnsi" w:cs="Arial"/>
        </w:rPr>
        <w:t>5</w:t>
      </w:r>
      <w:r w:rsidR="00D22FD1" w:rsidRPr="00404353">
        <w:rPr>
          <w:rFonts w:asciiTheme="minorHAnsi" w:hAnsiTheme="minorHAnsi" w:cs="Arial"/>
        </w:rPr>
        <w:t xml:space="preserve"> If an allegation is made or information is received about </w:t>
      </w:r>
      <w:r w:rsidR="00D22FD1" w:rsidRPr="009D14D5">
        <w:rPr>
          <w:rFonts w:asciiTheme="minorHAnsi" w:hAnsiTheme="minorHAnsi" w:cs="Arial"/>
          <w:i/>
          <w:iCs/>
        </w:rPr>
        <w:t>an</w:t>
      </w:r>
      <w:r w:rsidR="009D14D5" w:rsidRPr="009D14D5">
        <w:rPr>
          <w:rFonts w:asciiTheme="minorHAnsi" w:hAnsiTheme="minorHAnsi" w:cs="Arial"/>
          <w:i/>
          <w:iCs/>
        </w:rPr>
        <w:t>y</w:t>
      </w:r>
      <w:r w:rsidR="00D22FD1" w:rsidRPr="00404353">
        <w:rPr>
          <w:rFonts w:asciiTheme="minorHAnsi" w:hAnsiTheme="minorHAnsi" w:cs="Arial"/>
        </w:rPr>
        <w:t xml:space="preserve"> adult who works</w:t>
      </w:r>
      <w:r w:rsidR="009D14D5">
        <w:rPr>
          <w:rFonts w:asciiTheme="minorHAnsi" w:hAnsiTheme="minorHAnsi" w:cs="Arial"/>
        </w:rPr>
        <w:t>/volunteers</w:t>
      </w:r>
      <w:r w:rsidR="00D22FD1" w:rsidRPr="00404353">
        <w:rPr>
          <w:rFonts w:asciiTheme="minorHAnsi" w:hAnsiTheme="minorHAnsi" w:cs="Arial"/>
        </w:rPr>
        <w:t xml:space="preserve"> in </w:t>
      </w:r>
      <w:r w:rsidR="00C270CD" w:rsidRPr="00404353">
        <w:rPr>
          <w:rFonts w:asciiTheme="minorHAnsi" w:hAnsiTheme="minorHAnsi" w:cs="Arial"/>
        </w:rPr>
        <w:t xml:space="preserve">our setting which indicates that they may be </w:t>
      </w:r>
      <w:r w:rsidR="00D22FD1" w:rsidRPr="00404353">
        <w:rPr>
          <w:rFonts w:asciiTheme="minorHAnsi" w:hAnsiTheme="minorHAnsi" w:cs="Arial"/>
        </w:rPr>
        <w:t>unsuitable to work</w:t>
      </w:r>
      <w:r w:rsidR="00A50770">
        <w:rPr>
          <w:rFonts w:asciiTheme="minorHAnsi" w:hAnsiTheme="minorHAnsi" w:cs="Arial"/>
        </w:rPr>
        <w:t xml:space="preserve">/volunteer </w:t>
      </w:r>
      <w:r w:rsidR="00D22FD1" w:rsidRPr="00404353">
        <w:rPr>
          <w:rFonts w:asciiTheme="minorHAnsi" w:hAnsiTheme="minorHAnsi" w:cs="Arial"/>
        </w:rPr>
        <w:t xml:space="preserve">with children, the member of staff receiving the information should inform the Headteacher immediately. </w:t>
      </w:r>
      <w:r w:rsidR="00A50770">
        <w:rPr>
          <w:rFonts w:asciiTheme="minorHAnsi" w:hAnsiTheme="minorHAnsi" w:cs="Arial"/>
        </w:rPr>
        <w:t>This includes concerns relating to agency and supply staff and volunteers.</w:t>
      </w:r>
      <w:r w:rsidR="001651E6">
        <w:rPr>
          <w:rFonts w:asciiTheme="minorHAnsi" w:hAnsiTheme="minorHAnsi" w:cs="Arial"/>
        </w:rPr>
        <w:t xml:space="preserve"> </w:t>
      </w:r>
      <w:r w:rsidR="00D22FD1" w:rsidRPr="00404353">
        <w:rPr>
          <w:rFonts w:asciiTheme="minorHAnsi" w:hAnsiTheme="minorHAnsi" w:cs="Arial"/>
        </w:rPr>
        <w:t>Should an allegation be made against the Headteacher, this will be repo</w:t>
      </w:r>
      <w:r w:rsidR="00C270CD" w:rsidRPr="00404353">
        <w:rPr>
          <w:rFonts w:asciiTheme="minorHAnsi" w:hAnsiTheme="minorHAnsi" w:cs="Arial"/>
        </w:rPr>
        <w:t xml:space="preserve">rted to the </w:t>
      </w:r>
      <w:r w:rsidR="002151C2">
        <w:rPr>
          <w:rFonts w:asciiTheme="minorHAnsi" w:hAnsiTheme="minorHAnsi" w:cs="Arial"/>
        </w:rPr>
        <w:t>Trust</w:t>
      </w:r>
      <w:r w:rsidR="00A501E3">
        <w:rPr>
          <w:rFonts w:asciiTheme="minorHAnsi" w:hAnsiTheme="minorHAnsi" w:cs="Arial"/>
        </w:rPr>
        <w:t xml:space="preserve"> Head of</w:t>
      </w:r>
      <w:r w:rsidR="002151C2">
        <w:rPr>
          <w:rFonts w:asciiTheme="minorHAnsi" w:hAnsiTheme="minorHAnsi" w:cs="Arial"/>
        </w:rPr>
        <w:t xml:space="preserve"> Safeguarding </w:t>
      </w:r>
      <w:r w:rsidR="00C062B6">
        <w:rPr>
          <w:rFonts w:asciiTheme="minorHAnsi" w:hAnsiTheme="minorHAnsi" w:cs="Arial"/>
        </w:rPr>
        <w:t xml:space="preserve"> or Chair of Governors</w:t>
      </w:r>
      <w:r w:rsidR="00C270CD" w:rsidRPr="00404353">
        <w:rPr>
          <w:rFonts w:asciiTheme="minorHAnsi" w:hAnsiTheme="minorHAnsi" w:cs="Arial"/>
        </w:rPr>
        <w:t xml:space="preserve">. </w:t>
      </w:r>
      <w:r w:rsidR="00BE44BA" w:rsidRPr="00404353">
        <w:rPr>
          <w:rFonts w:asciiTheme="minorHAnsi" w:hAnsiTheme="minorHAnsi" w:cs="Arial"/>
        </w:rPr>
        <w:t xml:space="preserve">In the event that neither the Headteacher nor </w:t>
      </w:r>
      <w:r w:rsidR="0078030F">
        <w:rPr>
          <w:rFonts w:asciiTheme="minorHAnsi" w:hAnsiTheme="minorHAnsi" w:cs="Arial"/>
        </w:rPr>
        <w:t xml:space="preserve">Trust </w:t>
      </w:r>
      <w:r w:rsidR="00A501E3">
        <w:rPr>
          <w:rFonts w:asciiTheme="minorHAnsi" w:hAnsiTheme="minorHAnsi" w:cs="Arial"/>
        </w:rPr>
        <w:t xml:space="preserve">Head of </w:t>
      </w:r>
      <w:r w:rsidR="0078030F">
        <w:rPr>
          <w:rFonts w:asciiTheme="minorHAnsi" w:hAnsiTheme="minorHAnsi" w:cs="Arial"/>
        </w:rPr>
        <w:t xml:space="preserve">Safeguarding </w:t>
      </w:r>
      <w:r w:rsidR="00BE44BA" w:rsidRPr="00404353">
        <w:rPr>
          <w:rFonts w:asciiTheme="minorHAnsi" w:hAnsiTheme="minorHAnsi" w:cs="Arial"/>
        </w:rPr>
        <w:t xml:space="preserve"> is not contactable on that day, the information must be </w:t>
      </w:r>
      <w:r w:rsidR="00BE44BA" w:rsidRPr="00404353">
        <w:rPr>
          <w:rFonts w:asciiTheme="minorHAnsi" w:hAnsiTheme="minorHAnsi" w:cs="Arial"/>
        </w:rPr>
        <w:lastRenderedPageBreak/>
        <w:t xml:space="preserve">passed to and dealt with by either the member of staff acting as </w:t>
      </w:r>
      <w:r w:rsidR="005809BC" w:rsidRPr="00404353">
        <w:rPr>
          <w:rFonts w:asciiTheme="minorHAnsi" w:hAnsiTheme="minorHAnsi" w:cs="Arial"/>
        </w:rPr>
        <w:t>Headteacher</w:t>
      </w:r>
      <w:r w:rsidR="00D10840">
        <w:rPr>
          <w:rFonts w:asciiTheme="minorHAnsi" w:hAnsiTheme="minorHAnsi" w:cs="Arial"/>
        </w:rPr>
        <w:t xml:space="preserve"> or </w:t>
      </w:r>
      <w:r w:rsidR="00BE44BA" w:rsidRPr="00404353">
        <w:rPr>
          <w:rFonts w:asciiTheme="minorHAnsi" w:hAnsiTheme="minorHAnsi" w:cs="Arial"/>
        </w:rPr>
        <w:t xml:space="preserve">the Vice Chair of Governors. </w:t>
      </w:r>
    </w:p>
    <w:p w14:paraId="7A5F4C86" w14:textId="77777777" w:rsidR="00D22FD1" w:rsidRPr="00404353" w:rsidRDefault="00D22FD1" w:rsidP="00D22FD1">
      <w:pPr>
        <w:rPr>
          <w:rFonts w:asciiTheme="minorHAnsi" w:hAnsiTheme="minorHAnsi" w:cs="Arial"/>
        </w:rPr>
      </w:pPr>
    </w:p>
    <w:p w14:paraId="35079E9A" w14:textId="2EBA9F9A" w:rsidR="00D22FD1"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w:t>
      </w:r>
      <w:r w:rsidR="001651E6">
        <w:rPr>
          <w:rFonts w:asciiTheme="minorHAnsi" w:hAnsiTheme="minorHAnsi" w:cs="Arial"/>
        </w:rPr>
        <w:t>6</w:t>
      </w:r>
      <w:r w:rsidR="00D22FD1" w:rsidRPr="00404353">
        <w:rPr>
          <w:rFonts w:asciiTheme="minorHAnsi" w:hAnsiTheme="minorHAnsi" w:cs="Arial"/>
        </w:rPr>
        <w:t xml:space="preserve"> The Headteacher or </w:t>
      </w:r>
      <w:r w:rsidR="00221FCD">
        <w:rPr>
          <w:rFonts w:asciiTheme="minorHAnsi" w:hAnsiTheme="minorHAnsi" w:cs="Arial"/>
        </w:rPr>
        <w:t xml:space="preserve">Trust </w:t>
      </w:r>
      <w:r w:rsidR="0024507B">
        <w:rPr>
          <w:rFonts w:asciiTheme="minorHAnsi" w:hAnsiTheme="minorHAnsi" w:cs="Arial"/>
        </w:rPr>
        <w:t xml:space="preserve">Head of </w:t>
      </w:r>
      <w:r w:rsidR="00221FCD">
        <w:rPr>
          <w:rFonts w:asciiTheme="minorHAnsi" w:hAnsiTheme="minorHAnsi" w:cs="Arial"/>
        </w:rPr>
        <w:t xml:space="preserve">Safeguarding </w:t>
      </w:r>
      <w:r w:rsidR="00D22FD1" w:rsidRPr="00404353">
        <w:rPr>
          <w:rFonts w:asciiTheme="minorHAnsi" w:hAnsiTheme="minorHAnsi" w:cs="Arial"/>
        </w:rPr>
        <w:t>will seek advice from the LADO within one working day. No member of staff</w:t>
      </w:r>
      <w:r w:rsidR="00C270CD" w:rsidRPr="00404353">
        <w:rPr>
          <w:rFonts w:asciiTheme="minorHAnsi" w:hAnsiTheme="minorHAnsi" w:cs="Arial"/>
        </w:rPr>
        <w:t xml:space="preserve"> or the governing body </w:t>
      </w:r>
      <w:r w:rsidR="00D22FD1" w:rsidRPr="00404353">
        <w:rPr>
          <w:rFonts w:asciiTheme="minorHAnsi" w:hAnsiTheme="minorHAnsi" w:cs="Arial"/>
        </w:rPr>
        <w:t>will undertake further investigations before receiving advice from the LADO.</w:t>
      </w:r>
    </w:p>
    <w:p w14:paraId="4D3D7D65" w14:textId="4B00581E" w:rsidR="00C1604D" w:rsidRDefault="00C1604D" w:rsidP="00D22FD1">
      <w:pPr>
        <w:rPr>
          <w:rFonts w:asciiTheme="minorHAnsi" w:hAnsiTheme="minorHAnsi" w:cs="Arial"/>
        </w:rPr>
      </w:pPr>
    </w:p>
    <w:p w14:paraId="67415B3A" w14:textId="73BCDAEC" w:rsidR="00C1604D" w:rsidRPr="00404353" w:rsidRDefault="00C1604D" w:rsidP="00D22FD1">
      <w:pPr>
        <w:rPr>
          <w:rFonts w:asciiTheme="minorHAnsi" w:hAnsiTheme="minorHAnsi" w:cs="Arial"/>
        </w:rPr>
      </w:pPr>
      <w:r>
        <w:rPr>
          <w:rFonts w:asciiTheme="minorHAnsi" w:hAnsiTheme="minorHAnsi" w:cs="Arial"/>
        </w:rPr>
        <w:t>12.</w:t>
      </w:r>
      <w:r w:rsidR="00D757CB">
        <w:rPr>
          <w:rFonts w:asciiTheme="minorHAnsi" w:hAnsiTheme="minorHAnsi" w:cs="Arial"/>
        </w:rPr>
        <w:t>7</w:t>
      </w:r>
      <w:r>
        <w:rPr>
          <w:rFonts w:asciiTheme="minorHAnsi" w:hAnsiTheme="minorHAnsi" w:cs="Arial"/>
        </w:rPr>
        <w:t xml:space="preserve"> </w:t>
      </w:r>
      <w:r w:rsidRPr="00C1604D">
        <w:rPr>
          <w:rFonts w:asciiTheme="minorHAnsi" w:hAnsiTheme="minorHAnsi" w:cs="Arial"/>
        </w:rPr>
        <w:t xml:space="preserve">When using a supply agency, we inform the agency of our process for managing allegations against staff and keep them up to date with any policy developments. Where concerns are raised about an individual and the </w:t>
      </w:r>
      <w:r>
        <w:rPr>
          <w:rFonts w:asciiTheme="minorHAnsi" w:hAnsiTheme="minorHAnsi" w:cs="Arial"/>
        </w:rPr>
        <w:t>academy</w:t>
      </w:r>
      <w:r w:rsidRPr="00C1604D">
        <w:rPr>
          <w:rFonts w:asciiTheme="minorHAnsi" w:hAnsiTheme="minorHAnsi" w:cs="Arial"/>
        </w:rPr>
        <w:t xml:space="preserve"> 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w:t>
      </w:r>
      <w:r>
        <w:rPr>
          <w:rFonts w:asciiTheme="minorHAnsi" w:hAnsiTheme="minorHAnsi" w:cs="Arial"/>
        </w:rPr>
        <w:t>academy</w:t>
      </w:r>
      <w:r w:rsidRPr="00C1604D">
        <w:rPr>
          <w:rFonts w:asciiTheme="minorHAnsi" w:hAnsiTheme="minorHAnsi" w:cs="Arial"/>
        </w:rPr>
        <w:t xml:space="preserve"> will usually take the lead in conducting an investigation as we have direct access to any affected children and other </w:t>
      </w:r>
      <w:r>
        <w:rPr>
          <w:rFonts w:asciiTheme="minorHAnsi" w:hAnsiTheme="minorHAnsi" w:cs="Arial"/>
        </w:rPr>
        <w:t xml:space="preserve">academy </w:t>
      </w:r>
      <w:r w:rsidRPr="00C1604D">
        <w:rPr>
          <w:rFonts w:asciiTheme="minorHAnsi" w:hAnsiTheme="minorHAnsi" w:cs="Arial"/>
        </w:rPr>
        <w:t>staff to collect the facts.</w:t>
      </w:r>
    </w:p>
    <w:p w14:paraId="005C3F68" w14:textId="02B1C643" w:rsidR="005D7387" w:rsidRPr="00474353" w:rsidRDefault="005D7387" w:rsidP="00D22FD1">
      <w:pPr>
        <w:rPr>
          <w:rFonts w:asciiTheme="minorHAnsi" w:hAnsiTheme="minorHAnsi" w:cs="Arial"/>
          <w:b/>
          <w:bCs/>
          <w:color w:val="7030A0"/>
        </w:rPr>
      </w:pPr>
    </w:p>
    <w:p w14:paraId="2340C380" w14:textId="77777777" w:rsidR="00090FC1" w:rsidRDefault="00931EF6" w:rsidP="0002057C">
      <w:pPr>
        <w:rPr>
          <w:rFonts w:asciiTheme="minorHAnsi" w:hAnsiTheme="minorHAnsi" w:cs="Arial"/>
        </w:rPr>
      </w:pPr>
      <w:r>
        <w:rPr>
          <w:rFonts w:asciiTheme="minorHAnsi" w:hAnsiTheme="minorHAnsi" w:cs="Arial"/>
        </w:rPr>
        <w:t>12</w:t>
      </w:r>
      <w:r w:rsidR="005D7387" w:rsidRPr="00404353">
        <w:rPr>
          <w:rFonts w:asciiTheme="minorHAnsi" w:hAnsiTheme="minorHAnsi" w:cs="Arial"/>
        </w:rPr>
        <w:t>.</w:t>
      </w:r>
      <w:r w:rsidR="00A7608A">
        <w:rPr>
          <w:rFonts w:asciiTheme="minorHAnsi" w:hAnsiTheme="minorHAnsi" w:cs="Arial"/>
        </w:rPr>
        <w:t>8</w:t>
      </w:r>
      <w:r w:rsidR="005D7387" w:rsidRPr="00404353">
        <w:rPr>
          <w:rFonts w:asciiTheme="minorHAnsi" w:hAnsiTheme="minorHAnsi" w:cs="Arial"/>
        </w:rPr>
        <w:t xml:space="preserve"> Any member of staff or volunteer who does not feel confident to raise their concerns with the Headteacher or </w:t>
      </w:r>
      <w:r w:rsidR="0022387D">
        <w:rPr>
          <w:rFonts w:asciiTheme="minorHAnsi" w:hAnsiTheme="minorHAnsi" w:cs="Arial"/>
        </w:rPr>
        <w:t>Trust Safeguarding Lead</w:t>
      </w:r>
      <w:r w:rsidR="005D7387" w:rsidRPr="00404353">
        <w:rPr>
          <w:rFonts w:asciiTheme="minorHAnsi" w:hAnsiTheme="minorHAnsi" w:cs="Arial"/>
        </w:rPr>
        <w:t xml:space="preserve"> should contact the LADO </w:t>
      </w:r>
      <w:r w:rsidR="00B5718C" w:rsidRPr="00404353">
        <w:rPr>
          <w:rFonts w:asciiTheme="minorHAnsi" w:hAnsiTheme="minorHAnsi" w:cs="Arial"/>
        </w:rPr>
        <w:t xml:space="preserve">directly </w:t>
      </w:r>
      <w:r w:rsidR="004E02A4">
        <w:rPr>
          <w:rFonts w:asciiTheme="minorHAnsi" w:hAnsiTheme="minorHAnsi" w:cs="Arial"/>
        </w:rPr>
        <w:t xml:space="preserve">via email to </w:t>
      </w:r>
      <w:hyperlink r:id="rId59" w:history="1">
        <w:r w:rsidR="004E02A4" w:rsidRPr="00135FB3">
          <w:rPr>
            <w:rStyle w:val="Hyperlink"/>
            <w:rFonts w:asciiTheme="minorHAnsi" w:hAnsiTheme="minorHAnsi" w:cs="Arial"/>
          </w:rPr>
          <w:t>lado@norfolk.gov.uk</w:t>
        </w:r>
      </w:hyperlink>
      <w:r w:rsidR="004E02A4">
        <w:rPr>
          <w:rFonts w:asciiTheme="minorHAnsi" w:hAnsiTheme="minorHAnsi" w:cs="Arial"/>
        </w:rPr>
        <w:t xml:space="preserve"> </w:t>
      </w:r>
      <w:r w:rsidR="005D7387" w:rsidRPr="00404353">
        <w:rPr>
          <w:rFonts w:asciiTheme="minorHAnsi" w:hAnsiTheme="minorHAnsi" w:cs="Arial"/>
        </w:rPr>
        <w:t>.</w:t>
      </w:r>
      <w:r w:rsidR="009F5AB3">
        <w:rPr>
          <w:rFonts w:asciiTheme="minorHAnsi" w:hAnsiTheme="minorHAnsi" w:cs="Arial"/>
        </w:rPr>
        <w:t xml:space="preserve">(Suffolk LADO </w:t>
      </w:r>
      <w:r w:rsidR="009F5AB3" w:rsidRPr="009F5AB3">
        <w:rPr>
          <w:rFonts w:asciiTheme="minorHAnsi" w:hAnsiTheme="minorHAnsi" w:cs="Arial"/>
        </w:rPr>
        <w:t>0300 123 2044</w:t>
      </w:r>
      <w:r w:rsidR="009F5AB3">
        <w:rPr>
          <w:rFonts w:asciiTheme="minorHAnsi" w:hAnsiTheme="minorHAnsi" w:cs="Arial"/>
        </w:rPr>
        <w:t>)</w:t>
      </w:r>
      <w:r w:rsidR="005D7387" w:rsidRPr="00404353">
        <w:rPr>
          <w:rFonts w:asciiTheme="minorHAnsi" w:hAnsiTheme="minorHAnsi" w:cs="Arial"/>
        </w:rPr>
        <w:t xml:space="preserve"> </w:t>
      </w:r>
    </w:p>
    <w:p w14:paraId="2FCB94A7" w14:textId="77777777" w:rsidR="00090FC1" w:rsidRDefault="00090FC1" w:rsidP="0002057C">
      <w:pPr>
        <w:rPr>
          <w:rFonts w:asciiTheme="minorHAnsi" w:hAnsiTheme="minorHAnsi" w:cs="Arial"/>
        </w:rPr>
      </w:pPr>
    </w:p>
    <w:p w14:paraId="4F2C44AA" w14:textId="2AC6B442" w:rsidR="00CA7AB8" w:rsidRDefault="00090FC1" w:rsidP="0002057C">
      <w:pPr>
        <w:rPr>
          <w:rFonts w:asciiTheme="minorHAnsi" w:hAnsiTheme="minorHAnsi" w:cs="Arial"/>
        </w:rPr>
      </w:pPr>
      <w:r>
        <w:rPr>
          <w:rFonts w:asciiTheme="minorHAnsi" w:hAnsiTheme="minorHAnsi" w:cs="Arial"/>
        </w:rPr>
        <w:t>12.9 Further information and guidance documents relating to the LADO process, forms, leaflets and the Allegations against Persons who Work/Volunteer with Children procedures are found on the Norfolk</w:t>
      </w:r>
      <w:r w:rsidR="00036A7F">
        <w:rPr>
          <w:rFonts w:asciiTheme="minorHAnsi" w:hAnsiTheme="minorHAnsi" w:cs="Arial"/>
        </w:rPr>
        <w:t xml:space="preserve">/Suffolk Safeguarding Children Partnership website. </w:t>
      </w:r>
      <w:r w:rsidR="0002057C" w:rsidRPr="0002057C">
        <w:rPr>
          <w:rFonts w:asciiTheme="minorHAnsi" w:hAnsiTheme="minorHAnsi" w:cs="Arial"/>
        </w:rPr>
        <w:t xml:space="preserve">Further national guidance can be found at: </w:t>
      </w:r>
    </w:p>
    <w:p w14:paraId="6F222C18" w14:textId="713B97ED" w:rsidR="0002057C" w:rsidRDefault="00000000" w:rsidP="0002057C">
      <w:pPr>
        <w:rPr>
          <w:rFonts w:asciiTheme="minorHAnsi" w:hAnsiTheme="minorHAnsi" w:cs="Arial"/>
        </w:rPr>
      </w:pPr>
      <w:hyperlink r:id="rId60" w:history="1">
        <w:r w:rsidR="003B0C0D" w:rsidRPr="003B0C0D">
          <w:rPr>
            <w:rStyle w:val="Hyperlink"/>
            <w:rFonts w:asciiTheme="minorHAnsi" w:hAnsiTheme="minorHAnsi" w:cs="Arial"/>
          </w:rPr>
          <w:t>Advice on whistleblowing</w:t>
        </w:r>
      </w:hyperlink>
      <w:r w:rsidR="001A511F">
        <w:rPr>
          <w:rFonts w:asciiTheme="minorHAnsi" w:hAnsiTheme="minorHAnsi" w:cs="Arial"/>
        </w:rPr>
        <w:t xml:space="preserve">    The </w:t>
      </w:r>
      <w:hyperlink r:id="rId61" w:history="1">
        <w:r w:rsidR="001A511F" w:rsidRPr="001A511F">
          <w:rPr>
            <w:rStyle w:val="Hyperlink"/>
            <w:rFonts w:asciiTheme="minorHAnsi" w:hAnsiTheme="minorHAnsi" w:cs="Arial"/>
          </w:rPr>
          <w:t>NSPCC whistleblowing helpline</w:t>
        </w:r>
      </w:hyperlink>
      <w:r w:rsidR="0002057C" w:rsidRPr="0002057C">
        <w:rPr>
          <w:rFonts w:asciiTheme="minorHAnsi" w:hAnsiTheme="minorHAnsi" w:cs="Arial"/>
        </w:rPr>
        <w:t xml:space="preserve">  is also available for staff who do not feel able to raise concerns regarding child protection failures internally. Staff can call: 0800 028 0285 – line is available from 8:00am to 8:00pm, Monday to Friday or via e-mail: </w:t>
      </w:r>
      <w:hyperlink r:id="rId62" w:history="1">
        <w:r w:rsidR="00501A18" w:rsidRPr="00DB3BEF">
          <w:rPr>
            <w:rStyle w:val="Hyperlink"/>
            <w:rFonts w:asciiTheme="minorHAnsi" w:hAnsiTheme="minorHAnsi" w:cs="Arial"/>
          </w:rPr>
          <w:t>help@nspcc.org.uk</w:t>
        </w:r>
      </w:hyperlink>
      <w:r w:rsidR="0002057C" w:rsidRPr="0002057C">
        <w:rPr>
          <w:rFonts w:asciiTheme="minorHAnsi" w:hAnsiTheme="minorHAnsi" w:cs="Arial"/>
        </w:rPr>
        <w:t>.</w:t>
      </w:r>
    </w:p>
    <w:p w14:paraId="0D54386F" w14:textId="77777777" w:rsidR="002B1C35" w:rsidRPr="00404353" w:rsidRDefault="002B1C35" w:rsidP="009E18BA">
      <w:pPr>
        <w:rPr>
          <w:rFonts w:asciiTheme="minorHAnsi" w:hAnsiTheme="minorHAnsi" w:cs="Arial"/>
        </w:rPr>
      </w:pPr>
    </w:p>
    <w:p w14:paraId="7305BDD5" w14:textId="33BDDAAC" w:rsidR="00CD33A9" w:rsidRDefault="00931EF6" w:rsidP="00CD33A9">
      <w:pPr>
        <w:pStyle w:val="Default"/>
        <w:rPr>
          <w:rFonts w:asciiTheme="minorHAnsi" w:hAnsiTheme="minorHAnsi"/>
        </w:rPr>
      </w:pPr>
      <w:r>
        <w:rPr>
          <w:rFonts w:asciiTheme="minorHAnsi" w:hAnsiTheme="minorHAnsi"/>
        </w:rPr>
        <w:t>12</w:t>
      </w:r>
      <w:r w:rsidR="00CD33A9" w:rsidRPr="00404353">
        <w:rPr>
          <w:rFonts w:asciiTheme="minorHAnsi" w:hAnsiTheme="minorHAnsi"/>
        </w:rPr>
        <w:t>.</w:t>
      </w:r>
      <w:r w:rsidR="001C1A70">
        <w:rPr>
          <w:rFonts w:asciiTheme="minorHAnsi" w:hAnsiTheme="minorHAnsi"/>
        </w:rPr>
        <w:t xml:space="preserve">10 </w:t>
      </w:r>
      <w:r w:rsidR="00CD33A9" w:rsidRPr="00404353">
        <w:rPr>
          <w:rFonts w:asciiTheme="minorHAnsi" w:hAnsiTheme="minorHAnsi"/>
        </w:rPr>
        <w:t xml:space="preserve">The </w:t>
      </w:r>
      <w:r w:rsidR="00721623" w:rsidRPr="00404353">
        <w:rPr>
          <w:rFonts w:asciiTheme="minorHAnsi" w:hAnsiTheme="minorHAnsi"/>
          <w:bCs/>
        </w:rPr>
        <w:t>Academy</w:t>
      </w:r>
      <w:r w:rsidR="00CD33A9" w:rsidRPr="00404353">
        <w:rPr>
          <w:rFonts w:asciiTheme="minorHAnsi" w:hAnsiTheme="minorHAnsi"/>
          <w:bCs/>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00CD33A9" w:rsidRPr="00404353">
        <w:rPr>
          <w:rFonts w:asciiTheme="minorHAnsi" w:hAnsiTheme="minorHAnsi"/>
        </w:rPr>
        <w:t xml:space="preserve"> </w:t>
      </w:r>
      <w:r w:rsidR="002838AF">
        <w:rPr>
          <w:rFonts w:asciiTheme="minorHAnsi" w:hAnsiTheme="minorHAnsi"/>
        </w:rPr>
        <w:t xml:space="preserve">The Trust </w:t>
      </w:r>
      <w:r w:rsidR="00920629">
        <w:rPr>
          <w:rFonts w:asciiTheme="minorHAnsi" w:hAnsiTheme="minorHAnsi"/>
        </w:rPr>
        <w:t xml:space="preserve">Head of </w:t>
      </w:r>
      <w:r w:rsidR="002838AF">
        <w:rPr>
          <w:rFonts w:asciiTheme="minorHAnsi" w:hAnsiTheme="minorHAnsi"/>
        </w:rPr>
        <w:t xml:space="preserve">Safeguarding  will report these cases on the behalf of the academy. </w:t>
      </w:r>
      <w:r w:rsidR="00CD33A9" w:rsidRPr="00404353">
        <w:rPr>
          <w:rFonts w:asciiTheme="minorHAnsi" w:hAnsiTheme="minorHAnsi"/>
        </w:rPr>
        <w:t>The DBS will consider whether to bar the person.</w:t>
      </w:r>
      <w:r w:rsidR="001972F1" w:rsidRPr="00404353">
        <w:rPr>
          <w:rFonts w:asciiTheme="minorHAnsi" w:hAnsiTheme="minorHAnsi"/>
        </w:rPr>
        <w:t xml:space="preserve"> If these circumstances arise in relation to a member of staff at our school</w:t>
      </w:r>
      <w:r w:rsidR="00CD33A9" w:rsidRPr="00404353">
        <w:rPr>
          <w:rFonts w:asciiTheme="minorHAnsi" w:hAnsiTheme="minorHAnsi"/>
        </w:rPr>
        <w:t xml:space="preserve">, a referral will be made as soon as possible after the resignation or removal of the individual in accordance with advice from the LADO and/or HR. </w:t>
      </w:r>
      <w:r w:rsidR="001B7AB6">
        <w:rPr>
          <w:rFonts w:asciiTheme="minorHAnsi" w:hAnsiTheme="minorHAnsi"/>
        </w:rPr>
        <w:t>The Academy must also consider whether to refer the case to the Secretary of State (via the Teacher Regulation Agency</w:t>
      </w:r>
      <w:r w:rsidR="00B27987">
        <w:rPr>
          <w:rFonts w:asciiTheme="minorHAnsi" w:hAnsiTheme="minorHAnsi"/>
        </w:rPr>
        <w:t xml:space="preserve"> and the Trust </w:t>
      </w:r>
      <w:r w:rsidR="009F4D76">
        <w:rPr>
          <w:rFonts w:asciiTheme="minorHAnsi" w:hAnsiTheme="minorHAnsi"/>
        </w:rPr>
        <w:t xml:space="preserve">Head of </w:t>
      </w:r>
      <w:r w:rsidR="00B27987">
        <w:rPr>
          <w:rFonts w:asciiTheme="minorHAnsi" w:hAnsiTheme="minorHAnsi"/>
        </w:rPr>
        <w:t>Safeguarding  will report this on behalf of the academy</w:t>
      </w:r>
      <w:r w:rsidR="00FE63FC">
        <w:rPr>
          <w:rFonts w:asciiTheme="minorHAnsi" w:hAnsiTheme="minorHAnsi"/>
        </w:rPr>
        <w:t>, if</w:t>
      </w:r>
      <w:r w:rsidR="00B27987">
        <w:rPr>
          <w:rFonts w:asciiTheme="minorHAnsi" w:hAnsiTheme="minorHAnsi"/>
        </w:rPr>
        <w:t xml:space="preserve"> a teacher is dismissed or the setting ceases to use the services of a teacher because of serious misconduct, or</w:t>
      </w:r>
      <w:r w:rsidR="00FE63FC">
        <w:rPr>
          <w:rFonts w:asciiTheme="minorHAnsi" w:hAnsiTheme="minorHAnsi"/>
        </w:rPr>
        <w:t xml:space="preserve"> </w:t>
      </w:r>
      <w:r w:rsidR="00B27987">
        <w:rPr>
          <w:rFonts w:asciiTheme="minorHAnsi" w:hAnsiTheme="minorHAnsi"/>
        </w:rPr>
        <w:t xml:space="preserve">might </w:t>
      </w:r>
      <w:r w:rsidR="00FE63FC">
        <w:rPr>
          <w:rFonts w:asciiTheme="minorHAnsi" w:hAnsiTheme="minorHAnsi"/>
        </w:rPr>
        <w:t>have dismissed them or ceased to use their services had they not left first.</w:t>
      </w:r>
    </w:p>
    <w:p w14:paraId="5452BFEA" w14:textId="3DE10A40" w:rsidR="00890FD3" w:rsidRDefault="00890FD3" w:rsidP="00CD33A9">
      <w:pPr>
        <w:pStyle w:val="Default"/>
        <w:rPr>
          <w:rFonts w:asciiTheme="minorHAnsi" w:hAnsiTheme="minorHAnsi"/>
        </w:rPr>
      </w:pPr>
    </w:p>
    <w:p w14:paraId="644F6549" w14:textId="77777777" w:rsidR="00171D8D" w:rsidRPr="00171D8D" w:rsidRDefault="00171D8D" w:rsidP="00171D8D">
      <w:pPr>
        <w:pStyle w:val="Default"/>
        <w:rPr>
          <w:rFonts w:asciiTheme="minorHAnsi" w:hAnsiTheme="minorHAnsi"/>
          <w:b/>
          <w:bCs/>
        </w:rPr>
      </w:pPr>
      <w:r w:rsidRPr="00171D8D">
        <w:rPr>
          <w:rFonts w:asciiTheme="minorHAnsi" w:hAnsiTheme="minorHAnsi"/>
          <w:b/>
          <w:bCs/>
        </w:rPr>
        <w:t>Concerns that do not meet the harm threshold</w:t>
      </w:r>
    </w:p>
    <w:p w14:paraId="5DB67EFD" w14:textId="623EBB7A" w:rsidR="00B6731A" w:rsidRDefault="00171D8D" w:rsidP="00171D8D">
      <w:pPr>
        <w:pStyle w:val="Default"/>
        <w:rPr>
          <w:rFonts w:asciiTheme="minorHAnsi" w:hAnsiTheme="minorHAnsi"/>
        </w:rPr>
      </w:pPr>
      <w:r w:rsidRPr="00171D8D">
        <w:rPr>
          <w:rFonts w:asciiTheme="minorHAnsi" w:hAnsiTheme="minorHAnsi"/>
        </w:rPr>
        <w:t xml:space="preserve">12.11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06C69">
        <w:rPr>
          <w:rFonts w:asciiTheme="minorHAnsi" w:hAnsiTheme="minorHAnsi"/>
        </w:rPr>
        <w:t>At the academy we recognise a low-level concern to be something which is</w:t>
      </w:r>
    </w:p>
    <w:p w14:paraId="1BAB2F5C" w14:textId="1B2F73A2" w:rsidR="00F06C69" w:rsidRDefault="00BF5873" w:rsidP="00F06C69">
      <w:pPr>
        <w:pStyle w:val="Default"/>
        <w:numPr>
          <w:ilvl w:val="0"/>
          <w:numId w:val="36"/>
        </w:numPr>
        <w:rPr>
          <w:rFonts w:asciiTheme="minorHAnsi" w:hAnsiTheme="minorHAnsi"/>
        </w:rPr>
      </w:pPr>
      <w:r>
        <w:rPr>
          <w:rFonts w:asciiTheme="minorHAnsi" w:hAnsiTheme="minorHAnsi"/>
        </w:rPr>
        <w:t>i</w:t>
      </w:r>
      <w:r w:rsidR="00F06C69">
        <w:rPr>
          <w:rFonts w:asciiTheme="minorHAnsi" w:hAnsiTheme="minorHAnsi"/>
        </w:rPr>
        <w:t xml:space="preserve">nconsistent with the staff </w:t>
      </w:r>
      <w:r w:rsidR="00412B7D">
        <w:rPr>
          <w:rFonts w:asciiTheme="minorHAnsi" w:hAnsiTheme="minorHAnsi"/>
        </w:rPr>
        <w:t>code of conduct, including inappropriate conduct outside of work; and</w:t>
      </w:r>
    </w:p>
    <w:p w14:paraId="7981B9C6" w14:textId="697F3044" w:rsidR="00412B7D" w:rsidRDefault="00BF5873" w:rsidP="00F06C69">
      <w:pPr>
        <w:pStyle w:val="Default"/>
        <w:numPr>
          <w:ilvl w:val="0"/>
          <w:numId w:val="36"/>
        </w:numPr>
        <w:rPr>
          <w:rFonts w:asciiTheme="minorHAnsi" w:hAnsiTheme="minorHAnsi"/>
        </w:rPr>
      </w:pPr>
      <w:r>
        <w:rPr>
          <w:rFonts w:asciiTheme="minorHAnsi" w:hAnsiTheme="minorHAnsi"/>
        </w:rPr>
        <w:t>d</w:t>
      </w:r>
      <w:r w:rsidR="00412B7D">
        <w:rPr>
          <w:rFonts w:asciiTheme="minorHAnsi" w:hAnsiTheme="minorHAnsi"/>
        </w:rPr>
        <w:t>oes n</w:t>
      </w:r>
      <w:r>
        <w:rPr>
          <w:rFonts w:asciiTheme="minorHAnsi" w:hAnsiTheme="minorHAnsi"/>
        </w:rPr>
        <w:t xml:space="preserve">ot meet the allegations threshold or is otherwise not considered serious enough to consider a </w:t>
      </w:r>
      <w:r w:rsidR="00847DC2">
        <w:rPr>
          <w:rFonts w:asciiTheme="minorHAnsi" w:hAnsiTheme="minorHAnsi"/>
        </w:rPr>
        <w:t>referral</w:t>
      </w:r>
      <w:r w:rsidR="00A41BE1">
        <w:rPr>
          <w:rFonts w:asciiTheme="minorHAnsi" w:hAnsiTheme="minorHAnsi"/>
        </w:rPr>
        <w:t xml:space="preserve"> to the LADO.</w:t>
      </w:r>
    </w:p>
    <w:p w14:paraId="576B15F4" w14:textId="77777777" w:rsidR="00B6731A" w:rsidRDefault="00B6731A" w:rsidP="00171D8D">
      <w:pPr>
        <w:pStyle w:val="Default"/>
        <w:rPr>
          <w:rFonts w:asciiTheme="minorHAnsi" w:hAnsiTheme="minorHAnsi"/>
        </w:rPr>
      </w:pPr>
    </w:p>
    <w:p w14:paraId="54ED828D" w14:textId="13A6A6BA" w:rsidR="00171D8D" w:rsidRDefault="00A41BE1" w:rsidP="00171D8D">
      <w:pPr>
        <w:pStyle w:val="Default"/>
        <w:rPr>
          <w:rFonts w:asciiTheme="minorHAnsi" w:hAnsiTheme="minorHAnsi"/>
        </w:rPr>
      </w:pPr>
      <w:r>
        <w:rPr>
          <w:rFonts w:asciiTheme="minorHAnsi" w:hAnsiTheme="minorHAnsi"/>
        </w:rPr>
        <w:t>12.</w:t>
      </w:r>
      <w:r w:rsidR="00495377">
        <w:rPr>
          <w:rFonts w:asciiTheme="minorHAnsi" w:hAnsiTheme="minorHAnsi"/>
        </w:rPr>
        <w:t>1</w:t>
      </w:r>
      <w:r>
        <w:rPr>
          <w:rFonts w:asciiTheme="minorHAnsi" w:hAnsiTheme="minorHAnsi"/>
        </w:rPr>
        <w:t xml:space="preserve">2 </w:t>
      </w:r>
      <w:r w:rsidR="00171D8D" w:rsidRPr="00171D8D">
        <w:rPr>
          <w:rFonts w:asciiTheme="minorHAnsi" w:hAnsiTheme="minorHAnsi"/>
        </w:rPr>
        <w:t>A</w:t>
      </w:r>
      <w:r w:rsidR="00171D8D">
        <w:rPr>
          <w:rFonts w:asciiTheme="minorHAnsi" w:hAnsiTheme="minorHAnsi"/>
        </w:rPr>
        <w:t>t the academy</w:t>
      </w:r>
      <w:r w:rsidR="00171D8D" w:rsidRPr="00171D8D">
        <w:rPr>
          <w:rFonts w:asciiTheme="minorHAnsi" w:hAnsiTheme="minorHAnsi"/>
        </w:rPr>
        <w:t xml:space="preserve"> we promote an open and transparent culture in which all concerns about all adults working in or on behalf of the </w:t>
      </w:r>
      <w:r w:rsidR="00554E90">
        <w:rPr>
          <w:rFonts w:asciiTheme="minorHAnsi" w:hAnsiTheme="minorHAnsi"/>
        </w:rPr>
        <w:t>academy</w:t>
      </w:r>
      <w:r w:rsidR="00171D8D" w:rsidRPr="00171D8D">
        <w:rPr>
          <w:rFonts w:asciiTheme="minorHAnsi" w:hAnsiTheme="minorHAnsi"/>
        </w:rPr>
        <w:t xml:space="preserve"> (including supply teachers, </w:t>
      </w:r>
      <w:r w:rsidR="00495377" w:rsidRPr="00171D8D">
        <w:rPr>
          <w:rFonts w:asciiTheme="minorHAnsi" w:hAnsiTheme="minorHAnsi"/>
        </w:rPr>
        <w:t>volunteers,</w:t>
      </w:r>
      <w:r w:rsidR="00171D8D" w:rsidRPr="00171D8D">
        <w:rPr>
          <w:rFonts w:asciiTheme="minorHAnsi" w:hAnsiTheme="minorHAnsi"/>
        </w:rPr>
        <w:t xml:space="preserve"> and contractors) are dealt with promptly and appropriately.</w:t>
      </w:r>
      <w:r w:rsidR="00495377">
        <w:rPr>
          <w:rFonts w:asciiTheme="minorHAnsi" w:hAnsiTheme="minorHAnsi"/>
        </w:rPr>
        <w:t xml:space="preserve"> </w:t>
      </w:r>
      <w:r>
        <w:rPr>
          <w:rFonts w:asciiTheme="minorHAnsi" w:hAnsiTheme="minorHAnsi"/>
        </w:rPr>
        <w:t>Through tra</w:t>
      </w:r>
      <w:r w:rsidR="00D55A08">
        <w:rPr>
          <w:rFonts w:asciiTheme="minorHAnsi" w:hAnsiTheme="minorHAnsi"/>
        </w:rPr>
        <w:t>ining, staff are made aware of what low level concerns are and understand the importance of reporting these types o</w:t>
      </w:r>
      <w:r w:rsidR="00495377">
        <w:rPr>
          <w:rFonts w:asciiTheme="minorHAnsi" w:hAnsiTheme="minorHAnsi"/>
        </w:rPr>
        <w:t>f concerns in writing.</w:t>
      </w:r>
    </w:p>
    <w:p w14:paraId="01227659" w14:textId="77777777" w:rsidR="00671193" w:rsidRDefault="00671193" w:rsidP="00171D8D">
      <w:pPr>
        <w:pStyle w:val="Default"/>
        <w:rPr>
          <w:rFonts w:asciiTheme="minorHAnsi" w:hAnsiTheme="minorHAnsi"/>
        </w:rPr>
      </w:pPr>
    </w:p>
    <w:p w14:paraId="6FA1A94C" w14:textId="28AA8CA3" w:rsidR="003B621E" w:rsidRDefault="003B621E" w:rsidP="00171D8D">
      <w:pPr>
        <w:pStyle w:val="Default"/>
        <w:rPr>
          <w:rFonts w:asciiTheme="minorHAnsi" w:hAnsiTheme="minorHAnsi"/>
        </w:rPr>
      </w:pPr>
      <w:r w:rsidRPr="003B621E">
        <w:rPr>
          <w:rFonts w:asciiTheme="minorHAnsi" w:hAnsiTheme="minorHAnsi"/>
        </w:rPr>
        <w:t xml:space="preserve">12.13 At </w:t>
      </w:r>
      <w:r>
        <w:rPr>
          <w:rFonts w:asciiTheme="minorHAnsi" w:hAnsiTheme="minorHAnsi"/>
        </w:rPr>
        <w:t>the</w:t>
      </w:r>
      <w:r w:rsidR="006D79A7">
        <w:rPr>
          <w:rFonts w:asciiTheme="minorHAnsi" w:hAnsiTheme="minorHAnsi"/>
        </w:rPr>
        <w:t xml:space="preserve"> Academy </w:t>
      </w:r>
      <w:r w:rsidRPr="003B621E">
        <w:rPr>
          <w:rFonts w:asciiTheme="minorHAnsi" w:hAnsiTheme="minorHAnsi"/>
        </w:rPr>
        <w:t>staff report all low level concerns to the DSL OR to the Headteacher. If reported to the DSL then the DSL will inform the Headteacher of the concern in a timely fashion. The Headteacher will always be the ultimate decision maker in respect of all low-level concerns</w:t>
      </w:r>
    </w:p>
    <w:p w14:paraId="2D41031C" w14:textId="77777777" w:rsidR="00671193" w:rsidRDefault="00671193" w:rsidP="00171D8D">
      <w:pPr>
        <w:pStyle w:val="Default"/>
        <w:rPr>
          <w:rFonts w:asciiTheme="minorHAnsi" w:hAnsiTheme="minorHAnsi"/>
        </w:rPr>
      </w:pPr>
    </w:p>
    <w:p w14:paraId="40A297DD" w14:textId="7382CB25" w:rsidR="00171D8D" w:rsidRPr="00171D8D" w:rsidRDefault="006A3D12" w:rsidP="00171D8D">
      <w:pPr>
        <w:pStyle w:val="Default"/>
        <w:rPr>
          <w:rFonts w:asciiTheme="minorHAnsi" w:hAnsiTheme="minorHAnsi"/>
        </w:rPr>
      </w:pPr>
      <w:r w:rsidRPr="006A3D12">
        <w:rPr>
          <w:rFonts w:asciiTheme="minorHAnsi" w:hAnsiTheme="minorHAnsi"/>
        </w:rPr>
        <w:t>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w:t>
      </w:r>
    </w:p>
    <w:p w14:paraId="38A8CC3B" w14:textId="3060D85D" w:rsidR="00171D8D" w:rsidRPr="00171D8D" w:rsidRDefault="00171D8D" w:rsidP="00171D8D">
      <w:pPr>
        <w:pStyle w:val="Default"/>
        <w:rPr>
          <w:rFonts w:asciiTheme="minorHAnsi" w:hAnsiTheme="minorHAnsi"/>
        </w:rPr>
      </w:pPr>
      <w:r w:rsidRPr="00171D8D">
        <w:rPr>
          <w:rFonts w:asciiTheme="minorHAnsi" w:hAnsiTheme="minorHAnsi"/>
        </w:rPr>
        <w:t>12.1</w:t>
      </w:r>
      <w:r w:rsidR="008B7DA7">
        <w:rPr>
          <w:rFonts w:asciiTheme="minorHAnsi" w:hAnsiTheme="minorHAnsi"/>
        </w:rPr>
        <w:t>5</w:t>
      </w:r>
      <w:r w:rsidRPr="00171D8D">
        <w:rPr>
          <w:rFonts w:asciiTheme="minorHAnsi" w:hAnsiTheme="minorHAnsi"/>
        </w:rPr>
        <w:t xml:space="preserve"> At </w:t>
      </w:r>
      <w:r w:rsidR="00554E90">
        <w:rPr>
          <w:rFonts w:asciiTheme="minorHAnsi" w:hAnsiTheme="minorHAnsi"/>
        </w:rPr>
        <w:t>the Academy</w:t>
      </w:r>
      <w:r w:rsidRPr="00171D8D">
        <w:rPr>
          <w:rFonts w:asciiTheme="minorHAnsi" w:hAnsiTheme="minorHAnsi"/>
        </w:rPr>
        <w:t xml:space="preserve"> we understand the importance of recording low-level concerns and the actions taken in light of these being reported. The records are kept confidential and stored securely. We will review the records we hold to identify potential patterns and take action. This could be through a disciplinary process but also by referring to the Local Authority Education Duty Desk on 01603 307797. Please note, where a child, parent/carer or staff member makes an allegation of harm, this will not be considered as a ‘low level’ concern without consultation with the Local Authority Education Duty Desk or the LADO service directly. </w:t>
      </w:r>
    </w:p>
    <w:p w14:paraId="3EAFD032" w14:textId="77777777" w:rsidR="00171D8D" w:rsidRPr="00171D8D" w:rsidRDefault="00171D8D" w:rsidP="00171D8D">
      <w:pPr>
        <w:pStyle w:val="Default"/>
        <w:rPr>
          <w:rFonts w:asciiTheme="minorHAnsi" w:hAnsiTheme="minorHAnsi"/>
        </w:rPr>
      </w:pPr>
    </w:p>
    <w:p w14:paraId="7D530167" w14:textId="6091C85A" w:rsidR="00171D8D" w:rsidRDefault="00171D8D" w:rsidP="00171D8D">
      <w:pPr>
        <w:pStyle w:val="Default"/>
        <w:rPr>
          <w:rFonts w:asciiTheme="minorHAnsi" w:hAnsiTheme="minorHAnsi"/>
        </w:rPr>
      </w:pPr>
      <w:r w:rsidRPr="00171D8D">
        <w:rPr>
          <w:rFonts w:asciiTheme="minorHAnsi" w:hAnsiTheme="minorHAnsi"/>
        </w:rPr>
        <w:t>12.1</w:t>
      </w:r>
      <w:r w:rsidR="00B67AFD">
        <w:rPr>
          <w:rFonts w:asciiTheme="minorHAnsi" w:hAnsiTheme="minorHAnsi"/>
        </w:rPr>
        <w:t>6</w:t>
      </w:r>
      <w:r w:rsidRPr="00171D8D">
        <w:rPr>
          <w:rFonts w:asciiTheme="minorHAnsi" w:hAnsiTheme="minorHAnsi"/>
        </w:rPr>
        <w:t xml:space="preserve"> 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2D31F120" w14:textId="6FFC2ECA" w:rsidR="003B65F5" w:rsidRDefault="003B65F5" w:rsidP="00171D8D">
      <w:pPr>
        <w:pStyle w:val="Default"/>
        <w:rPr>
          <w:rFonts w:asciiTheme="minorHAnsi" w:hAnsiTheme="minorHAnsi"/>
        </w:rPr>
      </w:pPr>
    </w:p>
    <w:p w14:paraId="389BF73D" w14:textId="2288D4DC" w:rsidR="003B65F5" w:rsidRPr="003B65F5" w:rsidRDefault="009D477B" w:rsidP="00171D8D">
      <w:pPr>
        <w:pStyle w:val="Default"/>
        <w:rPr>
          <w:rFonts w:asciiTheme="minorHAnsi" w:hAnsiTheme="minorHAnsi"/>
          <w:b/>
          <w:bCs/>
        </w:rPr>
      </w:pPr>
      <w:r>
        <w:rPr>
          <w:rFonts w:asciiTheme="minorHAnsi" w:hAnsiTheme="minorHAnsi"/>
          <w:b/>
          <w:bCs/>
        </w:rPr>
        <w:t>13 U</w:t>
      </w:r>
      <w:r w:rsidR="00513075">
        <w:rPr>
          <w:rFonts w:asciiTheme="minorHAnsi" w:hAnsiTheme="minorHAnsi"/>
          <w:b/>
          <w:bCs/>
        </w:rPr>
        <w:t>SE OF PREMISES FOR NON ACADEMY ACTIVITIES</w:t>
      </w:r>
    </w:p>
    <w:p w14:paraId="6911CF3B" w14:textId="7FB94B34" w:rsidR="003B65F5" w:rsidRDefault="003B65F5" w:rsidP="003B65F5">
      <w:pPr>
        <w:rPr>
          <w:rFonts w:asciiTheme="minorHAnsi" w:hAnsiTheme="minorHAnsi" w:cs="Arial"/>
        </w:rPr>
      </w:pPr>
      <w:r w:rsidRPr="003B65F5">
        <w:rPr>
          <w:rFonts w:asciiTheme="minorHAnsi" w:hAnsiTheme="minorHAnsi" w:cs="Arial"/>
        </w:rPr>
        <w:t>13.1 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02870C6B" w14:textId="77777777" w:rsidR="009D477B" w:rsidRPr="003B65F5" w:rsidRDefault="009D477B" w:rsidP="003B65F5">
      <w:pPr>
        <w:rPr>
          <w:rFonts w:asciiTheme="minorHAnsi" w:hAnsiTheme="minorHAnsi" w:cs="Arial"/>
        </w:rPr>
      </w:pPr>
    </w:p>
    <w:p w14:paraId="3E508778" w14:textId="6B47F534" w:rsidR="00CD33A9" w:rsidRPr="00404353" w:rsidRDefault="003B65F5" w:rsidP="003B65F5">
      <w:pPr>
        <w:rPr>
          <w:rFonts w:asciiTheme="minorHAnsi" w:hAnsiTheme="minorHAnsi" w:cs="Arial"/>
        </w:rPr>
      </w:pPr>
      <w:r w:rsidRPr="003B65F5">
        <w:rPr>
          <w:rFonts w:asciiTheme="minorHAnsi" w:hAnsiTheme="minorHAnsi" w:cs="Arial"/>
        </w:rPr>
        <w:t>13.2 We will seek assurances that the body concerned has appropriate safeguarding and child protection policies and procedures in place (including inspecting these as needed). Safeguarding requirements are included in any transfer of control agreement (i.e. lease or hire agreement), as a condition of use and occupation of the premises; and that failure to comply with this would lead to termination of the agreement</w:t>
      </w:r>
    </w:p>
    <w:p w14:paraId="3269E06F" w14:textId="77777777" w:rsidR="005B6569" w:rsidRPr="00404353" w:rsidRDefault="005B6569">
      <w:pPr>
        <w:rPr>
          <w:rFonts w:asciiTheme="minorHAnsi" w:hAnsiTheme="minorHAnsi" w:cs="Arial"/>
          <w:b/>
        </w:rPr>
      </w:pPr>
    </w:p>
    <w:p w14:paraId="22D3D400" w14:textId="5EC3C412" w:rsidR="00780CFE" w:rsidRPr="00404353" w:rsidRDefault="00780CFE" w:rsidP="00BF504A">
      <w:pPr>
        <w:pStyle w:val="Heading1"/>
      </w:pPr>
      <w:bookmarkStart w:id="16" w:name="_Toc48052171"/>
      <w:r w:rsidRPr="00404353">
        <w:t>1</w:t>
      </w:r>
      <w:r w:rsidR="009D477B">
        <w:t>4</w:t>
      </w:r>
      <w:r w:rsidR="00A82B7D" w:rsidRPr="00404353">
        <w:t xml:space="preserve"> RELEVANT POLICIES</w:t>
      </w:r>
      <w:bookmarkEnd w:id="16"/>
    </w:p>
    <w:p w14:paraId="3378B707" w14:textId="5DA2E9E6" w:rsidR="00780CFE" w:rsidRPr="00404353" w:rsidRDefault="00931EF6">
      <w:pPr>
        <w:rPr>
          <w:rFonts w:asciiTheme="minorHAnsi" w:hAnsiTheme="minorHAnsi" w:cs="Arial"/>
        </w:rPr>
      </w:pPr>
      <w:r>
        <w:rPr>
          <w:rFonts w:asciiTheme="minorHAnsi" w:hAnsiTheme="minorHAnsi" w:cs="Arial"/>
        </w:rPr>
        <w:t>1</w:t>
      </w:r>
      <w:r w:rsidR="00C5089D">
        <w:rPr>
          <w:rFonts w:asciiTheme="minorHAnsi" w:hAnsiTheme="minorHAnsi" w:cs="Arial"/>
        </w:rPr>
        <w:t>4.</w:t>
      </w:r>
      <w:r w:rsidR="005B6569" w:rsidRPr="00404353">
        <w:rPr>
          <w:rFonts w:asciiTheme="minorHAnsi" w:hAnsiTheme="minorHAnsi" w:cs="Arial"/>
        </w:rPr>
        <w:t>1 T</w:t>
      </w:r>
      <w:r w:rsidR="00780CFE" w:rsidRPr="00404353">
        <w:rPr>
          <w:rFonts w:asciiTheme="minorHAnsi" w:hAnsiTheme="minorHAnsi" w:cs="Arial"/>
        </w:rPr>
        <w:t xml:space="preserve">o underpin the values and ethos of our </w:t>
      </w:r>
      <w:r w:rsidR="00721623" w:rsidRPr="00404353">
        <w:rPr>
          <w:rFonts w:asciiTheme="minorHAnsi" w:hAnsiTheme="minorHAnsi" w:cs="Arial"/>
        </w:rPr>
        <w:t>academy</w:t>
      </w:r>
      <w:r w:rsidR="00780CFE" w:rsidRPr="00404353">
        <w:rPr>
          <w:rFonts w:asciiTheme="minorHAnsi" w:hAnsiTheme="minorHAnsi" w:cs="Arial"/>
        </w:rPr>
        <w:t xml:space="preserve"> and our intent to ensure </w:t>
      </w:r>
      <w:r w:rsidR="00B5718C" w:rsidRPr="00404353">
        <w:rPr>
          <w:rFonts w:asciiTheme="minorHAnsi" w:hAnsiTheme="minorHAnsi" w:cs="Arial"/>
        </w:rPr>
        <w:t xml:space="preserve">that pupils at our </w:t>
      </w:r>
      <w:r w:rsidR="00721623" w:rsidRPr="00404353">
        <w:rPr>
          <w:rFonts w:asciiTheme="minorHAnsi" w:hAnsiTheme="minorHAnsi" w:cs="Arial"/>
        </w:rPr>
        <w:t>academy</w:t>
      </w:r>
      <w:r w:rsidR="00780CFE" w:rsidRPr="00404353">
        <w:rPr>
          <w:rFonts w:asciiTheme="minorHAnsi" w:hAnsiTheme="minorHAnsi" w:cs="Arial"/>
        </w:rPr>
        <w:t xml:space="preserve"> are appropriately safeguarded the following policies are also included </w:t>
      </w:r>
      <w:r w:rsidR="0075320B" w:rsidRPr="00404353">
        <w:rPr>
          <w:rFonts w:asciiTheme="minorHAnsi" w:hAnsiTheme="minorHAnsi" w:cs="Arial"/>
        </w:rPr>
        <w:t>under our safeguarding umbrella:</w:t>
      </w:r>
    </w:p>
    <w:p w14:paraId="391255C5" w14:textId="77777777" w:rsidR="00A515F5" w:rsidRPr="00404353" w:rsidRDefault="00A515F5" w:rsidP="00F016EA">
      <w:pPr>
        <w:numPr>
          <w:ilvl w:val="0"/>
          <w:numId w:val="2"/>
        </w:numPr>
        <w:rPr>
          <w:rFonts w:asciiTheme="minorHAnsi" w:hAnsiTheme="minorHAnsi" w:cs="Arial"/>
        </w:rPr>
      </w:pPr>
      <w:r w:rsidRPr="00404353">
        <w:rPr>
          <w:rFonts w:asciiTheme="minorHAnsi" w:hAnsiTheme="minorHAnsi" w:cs="Arial"/>
        </w:rPr>
        <w:t>Staff Code of Conduct</w:t>
      </w:r>
    </w:p>
    <w:p w14:paraId="0F713252" w14:textId="77777777" w:rsidR="00780CFE" w:rsidRPr="00404353" w:rsidRDefault="0075320B" w:rsidP="00F016EA">
      <w:pPr>
        <w:numPr>
          <w:ilvl w:val="0"/>
          <w:numId w:val="2"/>
        </w:numPr>
        <w:rPr>
          <w:rFonts w:asciiTheme="minorHAnsi" w:hAnsiTheme="minorHAnsi" w:cs="Arial"/>
        </w:rPr>
      </w:pPr>
      <w:r w:rsidRPr="00404353">
        <w:rPr>
          <w:rFonts w:asciiTheme="minorHAnsi" w:hAnsiTheme="minorHAnsi" w:cs="Arial"/>
        </w:rPr>
        <w:t>Anti-</w:t>
      </w:r>
      <w:r w:rsidR="00780CFE" w:rsidRPr="00404353">
        <w:rPr>
          <w:rFonts w:asciiTheme="minorHAnsi" w:hAnsiTheme="minorHAnsi" w:cs="Arial"/>
        </w:rPr>
        <w:t>Bullying</w:t>
      </w:r>
    </w:p>
    <w:p w14:paraId="04A43FC5" w14:textId="3A98108A" w:rsidR="00780CFE" w:rsidRPr="00404353" w:rsidRDefault="0039580B" w:rsidP="00F016EA">
      <w:pPr>
        <w:numPr>
          <w:ilvl w:val="0"/>
          <w:numId w:val="2"/>
        </w:numPr>
        <w:rPr>
          <w:rFonts w:asciiTheme="minorHAnsi" w:hAnsiTheme="minorHAnsi" w:cs="Arial"/>
        </w:rPr>
      </w:pPr>
      <w:r>
        <w:rPr>
          <w:rFonts w:asciiTheme="minorHAnsi" w:hAnsiTheme="minorHAnsi" w:cs="Arial"/>
        </w:rPr>
        <w:t>B</w:t>
      </w:r>
      <w:r w:rsidR="00780CFE" w:rsidRPr="00404353">
        <w:rPr>
          <w:rFonts w:asciiTheme="minorHAnsi" w:hAnsiTheme="minorHAnsi" w:cs="Arial"/>
        </w:rPr>
        <w:t>ehaviour</w:t>
      </w:r>
      <w:r>
        <w:rPr>
          <w:rFonts w:asciiTheme="minorHAnsi" w:hAnsiTheme="minorHAnsi" w:cs="Arial"/>
        </w:rPr>
        <w:t xml:space="preserve"> Policy</w:t>
      </w:r>
    </w:p>
    <w:p w14:paraId="2761D783" w14:textId="37BE6846" w:rsidR="00F2540F" w:rsidRDefault="00A515F5" w:rsidP="007773C7">
      <w:pPr>
        <w:numPr>
          <w:ilvl w:val="0"/>
          <w:numId w:val="2"/>
        </w:numPr>
        <w:rPr>
          <w:rFonts w:asciiTheme="minorHAnsi" w:hAnsiTheme="minorHAnsi" w:cs="Arial"/>
        </w:rPr>
      </w:pPr>
      <w:r w:rsidRPr="00404353">
        <w:rPr>
          <w:rFonts w:asciiTheme="minorHAnsi" w:hAnsiTheme="minorHAnsi" w:cs="Arial"/>
        </w:rPr>
        <w:t>Recruitment &amp; Selection</w:t>
      </w:r>
      <w:r w:rsidR="006D449D">
        <w:rPr>
          <w:rFonts w:asciiTheme="minorHAnsi" w:hAnsiTheme="minorHAnsi" w:cs="Arial"/>
        </w:rPr>
        <w:t xml:space="preserve"> HR procedures</w:t>
      </w:r>
      <w:r w:rsidR="00A83401">
        <w:rPr>
          <w:rFonts w:asciiTheme="minorHAnsi" w:hAnsiTheme="minorHAnsi" w:cs="Arial"/>
        </w:rPr>
        <w:t xml:space="preserve"> adhering to Part 3 of KCSIE</w:t>
      </w:r>
    </w:p>
    <w:p w14:paraId="6A8FF453" w14:textId="454A65C9" w:rsidR="006D449D" w:rsidRPr="007773C7" w:rsidRDefault="006D449D" w:rsidP="007773C7">
      <w:pPr>
        <w:numPr>
          <w:ilvl w:val="0"/>
          <w:numId w:val="2"/>
        </w:numPr>
        <w:rPr>
          <w:rFonts w:asciiTheme="minorHAnsi" w:hAnsiTheme="minorHAnsi" w:cs="Arial"/>
        </w:rPr>
      </w:pPr>
      <w:r>
        <w:rPr>
          <w:rFonts w:asciiTheme="minorHAnsi" w:hAnsiTheme="minorHAnsi" w:cs="Arial"/>
        </w:rPr>
        <w:t>Whistleblowing</w:t>
      </w:r>
    </w:p>
    <w:p w14:paraId="6F95923B" w14:textId="77777777" w:rsidR="00780CFE" w:rsidRPr="00404353" w:rsidRDefault="00780CFE" w:rsidP="00F016EA">
      <w:pPr>
        <w:numPr>
          <w:ilvl w:val="0"/>
          <w:numId w:val="2"/>
        </w:numPr>
        <w:rPr>
          <w:rFonts w:asciiTheme="minorHAnsi" w:hAnsiTheme="minorHAnsi" w:cs="Arial"/>
        </w:rPr>
      </w:pPr>
      <w:r w:rsidRPr="00404353">
        <w:rPr>
          <w:rFonts w:asciiTheme="minorHAnsi" w:hAnsiTheme="minorHAnsi" w:cs="Arial"/>
        </w:rPr>
        <w:t>Attendance</w:t>
      </w:r>
    </w:p>
    <w:p w14:paraId="5817D2E0" w14:textId="055524CD" w:rsidR="00780CFE" w:rsidRPr="00404353" w:rsidRDefault="006D449D" w:rsidP="00F016EA">
      <w:pPr>
        <w:numPr>
          <w:ilvl w:val="0"/>
          <w:numId w:val="2"/>
        </w:numPr>
        <w:rPr>
          <w:rFonts w:asciiTheme="minorHAnsi" w:hAnsiTheme="minorHAnsi" w:cs="Arial"/>
        </w:rPr>
      </w:pPr>
      <w:r>
        <w:rPr>
          <w:rFonts w:asciiTheme="minorHAnsi" w:hAnsiTheme="minorHAnsi" w:cs="Arial"/>
        </w:rPr>
        <w:lastRenderedPageBreak/>
        <w:t>Online Safety</w:t>
      </w:r>
    </w:p>
    <w:p w14:paraId="2501B584" w14:textId="724363EF" w:rsidR="00A82B7D" w:rsidRPr="00404353" w:rsidRDefault="00A82B7D" w:rsidP="00F016EA">
      <w:pPr>
        <w:numPr>
          <w:ilvl w:val="0"/>
          <w:numId w:val="2"/>
        </w:numPr>
        <w:rPr>
          <w:rFonts w:asciiTheme="minorHAnsi" w:hAnsiTheme="minorHAnsi" w:cs="Arial"/>
        </w:rPr>
      </w:pPr>
      <w:r w:rsidRPr="00404353">
        <w:rPr>
          <w:rFonts w:asciiTheme="minorHAnsi" w:hAnsiTheme="minorHAnsi" w:cs="Arial"/>
        </w:rPr>
        <w:t>Health and Safety</w:t>
      </w:r>
      <w:r w:rsidR="00350BAC" w:rsidRPr="00404353">
        <w:rPr>
          <w:rFonts w:asciiTheme="minorHAnsi" w:hAnsiTheme="minorHAnsi" w:cs="Arial"/>
        </w:rPr>
        <w:t xml:space="preserve"> including </w:t>
      </w:r>
      <w:r w:rsidR="0075320B" w:rsidRPr="00404353">
        <w:rPr>
          <w:rFonts w:asciiTheme="minorHAnsi" w:hAnsiTheme="minorHAnsi" w:cs="Arial"/>
        </w:rPr>
        <w:t xml:space="preserve">site </w:t>
      </w:r>
      <w:r w:rsidR="00350BAC" w:rsidRPr="00404353">
        <w:rPr>
          <w:rFonts w:asciiTheme="minorHAnsi" w:hAnsiTheme="minorHAnsi" w:cs="Arial"/>
        </w:rPr>
        <w:t>security</w:t>
      </w:r>
      <w:r w:rsidR="007773C7">
        <w:rPr>
          <w:rFonts w:asciiTheme="minorHAnsi" w:hAnsiTheme="minorHAnsi" w:cs="Arial"/>
        </w:rPr>
        <w:t xml:space="preserve"> and First Aid</w:t>
      </w:r>
    </w:p>
    <w:p w14:paraId="4D9D5022"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Harassment and discrimination including racial abuse</w:t>
      </w:r>
    </w:p>
    <w:p w14:paraId="2718179F"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Meeting the needs of pupils with medical conditions</w:t>
      </w:r>
    </w:p>
    <w:p w14:paraId="0B85BF14" w14:textId="7A80362D" w:rsidR="00350BAC" w:rsidRPr="007773C7" w:rsidRDefault="00350BAC" w:rsidP="007773C7">
      <w:pPr>
        <w:numPr>
          <w:ilvl w:val="0"/>
          <w:numId w:val="2"/>
        </w:numPr>
        <w:rPr>
          <w:rFonts w:asciiTheme="minorHAnsi" w:hAnsiTheme="minorHAnsi" w:cs="Arial"/>
        </w:rPr>
      </w:pPr>
      <w:r w:rsidRPr="00404353">
        <w:rPr>
          <w:rFonts w:asciiTheme="minorHAnsi" w:hAnsiTheme="minorHAnsi" w:cs="Arial"/>
        </w:rPr>
        <w:t>Intimate Care</w:t>
      </w:r>
    </w:p>
    <w:p w14:paraId="36681B21" w14:textId="77777777" w:rsidR="00D62FF5" w:rsidRDefault="00350BAC" w:rsidP="00AF527C">
      <w:pPr>
        <w:numPr>
          <w:ilvl w:val="0"/>
          <w:numId w:val="2"/>
        </w:numPr>
        <w:rPr>
          <w:rFonts w:asciiTheme="minorHAnsi" w:hAnsiTheme="minorHAnsi" w:cs="Arial"/>
        </w:rPr>
      </w:pPr>
      <w:r w:rsidRPr="00D62FF5">
        <w:rPr>
          <w:rFonts w:asciiTheme="minorHAnsi" w:hAnsiTheme="minorHAnsi" w:cs="Arial"/>
        </w:rPr>
        <w:t>Educational visits including overnight stays</w:t>
      </w:r>
    </w:p>
    <w:p w14:paraId="4C7D33AE" w14:textId="03C22D8A" w:rsidR="00D62FF5" w:rsidRDefault="007C53A9" w:rsidP="00AF527C">
      <w:pPr>
        <w:numPr>
          <w:ilvl w:val="0"/>
          <w:numId w:val="2"/>
        </w:numPr>
        <w:rPr>
          <w:rFonts w:asciiTheme="minorHAnsi" w:hAnsiTheme="minorHAnsi" w:cs="Arial"/>
        </w:rPr>
      </w:pPr>
      <w:r>
        <w:rPr>
          <w:rFonts w:asciiTheme="minorHAnsi" w:hAnsiTheme="minorHAnsi" w:cs="Arial"/>
        </w:rPr>
        <w:t>RSHE</w:t>
      </w:r>
    </w:p>
    <w:p w14:paraId="12206B3D" w14:textId="778189E0" w:rsidR="00721623" w:rsidRDefault="00721623" w:rsidP="00AF527C">
      <w:pPr>
        <w:numPr>
          <w:ilvl w:val="0"/>
          <w:numId w:val="2"/>
        </w:numPr>
        <w:rPr>
          <w:rFonts w:asciiTheme="minorHAnsi" w:hAnsiTheme="minorHAnsi" w:cs="Arial"/>
        </w:rPr>
      </w:pPr>
      <w:r w:rsidRPr="00D62FF5">
        <w:rPr>
          <w:rFonts w:asciiTheme="minorHAnsi" w:hAnsiTheme="minorHAnsi" w:cs="Arial"/>
        </w:rPr>
        <w:t xml:space="preserve">Prevent Duty and Radicalisation </w:t>
      </w:r>
    </w:p>
    <w:p w14:paraId="3F933F5A" w14:textId="6C050127" w:rsidR="007B4844" w:rsidRDefault="007B4844" w:rsidP="00AF527C">
      <w:pPr>
        <w:numPr>
          <w:ilvl w:val="0"/>
          <w:numId w:val="2"/>
        </w:numPr>
        <w:rPr>
          <w:rFonts w:asciiTheme="minorHAnsi" w:hAnsiTheme="minorHAnsi" w:cs="Arial"/>
        </w:rPr>
      </w:pPr>
      <w:r>
        <w:rPr>
          <w:rFonts w:asciiTheme="minorHAnsi" w:hAnsiTheme="minorHAnsi" w:cs="Arial"/>
        </w:rPr>
        <w:t>Behaviour policy</w:t>
      </w:r>
    </w:p>
    <w:p w14:paraId="170A2E2E" w14:textId="1DAEE3DC" w:rsidR="007B4844" w:rsidRDefault="007B4844" w:rsidP="00AF527C">
      <w:pPr>
        <w:numPr>
          <w:ilvl w:val="0"/>
          <w:numId w:val="2"/>
        </w:numPr>
        <w:rPr>
          <w:rFonts w:asciiTheme="minorHAnsi" w:hAnsiTheme="minorHAnsi" w:cs="Arial"/>
        </w:rPr>
      </w:pPr>
      <w:r>
        <w:rPr>
          <w:rFonts w:asciiTheme="minorHAnsi" w:hAnsiTheme="minorHAnsi" w:cs="Arial"/>
        </w:rPr>
        <w:t>Attendance policy</w:t>
      </w:r>
    </w:p>
    <w:p w14:paraId="596823E5" w14:textId="77777777" w:rsidR="007B4844" w:rsidRPr="00D62FF5" w:rsidRDefault="007B4844" w:rsidP="007B4844">
      <w:pPr>
        <w:ind w:left="720"/>
        <w:rPr>
          <w:rFonts w:asciiTheme="minorHAnsi" w:hAnsiTheme="minorHAnsi" w:cs="Arial"/>
        </w:rPr>
      </w:pPr>
    </w:p>
    <w:p w14:paraId="351F1DE0" w14:textId="77777777" w:rsidR="00F04595" w:rsidRPr="00404353" w:rsidRDefault="00F04595">
      <w:pPr>
        <w:rPr>
          <w:rFonts w:asciiTheme="minorHAnsi" w:hAnsiTheme="minorHAnsi" w:cs="Arial"/>
        </w:rPr>
      </w:pPr>
    </w:p>
    <w:p w14:paraId="05C9D965" w14:textId="4DCB93A9" w:rsidR="005B6569" w:rsidRPr="00404353" w:rsidRDefault="00931EF6" w:rsidP="00BF504A">
      <w:pPr>
        <w:pStyle w:val="Heading1"/>
      </w:pPr>
      <w:bookmarkStart w:id="17" w:name="_Toc48052172"/>
      <w:r>
        <w:t>1</w:t>
      </w:r>
      <w:r w:rsidR="007C53A9">
        <w:t>5</w:t>
      </w:r>
      <w:r w:rsidR="005B6569" w:rsidRPr="00404353">
        <w:t>. STATUTORY FRAMEWORK</w:t>
      </w:r>
      <w:bookmarkEnd w:id="17"/>
      <w:r w:rsidR="005B6569" w:rsidRPr="00404353">
        <w:t xml:space="preserve"> </w:t>
      </w:r>
    </w:p>
    <w:p w14:paraId="2BA5A1F4" w14:textId="77777777" w:rsidR="005B6569" w:rsidRPr="00404353" w:rsidRDefault="005B6569">
      <w:pPr>
        <w:rPr>
          <w:rFonts w:asciiTheme="minorHAnsi" w:hAnsiTheme="minorHAnsi" w:cs="Arial"/>
        </w:rPr>
      </w:pPr>
    </w:p>
    <w:p w14:paraId="0C42D234" w14:textId="77777777" w:rsidR="005B6569" w:rsidRPr="00404353" w:rsidRDefault="005B6569">
      <w:pPr>
        <w:rPr>
          <w:rFonts w:asciiTheme="minorHAnsi" w:hAnsiTheme="minorHAnsi" w:cs="Arial"/>
        </w:rPr>
      </w:pPr>
      <w:r w:rsidRPr="00404353">
        <w:rPr>
          <w:rFonts w:asciiTheme="minorHAnsi" w:hAnsiTheme="minorHAnsi" w:cs="Arial"/>
        </w:rPr>
        <w:t>This policy has been devised in accordance with the following legislation and guidance:</w:t>
      </w:r>
    </w:p>
    <w:p w14:paraId="7A86D015" w14:textId="77777777" w:rsidR="005B6569" w:rsidRPr="00404353" w:rsidRDefault="005B6569">
      <w:pPr>
        <w:rPr>
          <w:rFonts w:asciiTheme="minorHAnsi" w:hAnsiTheme="minorHAnsi" w:cs="Arial"/>
        </w:rPr>
      </w:pPr>
    </w:p>
    <w:p w14:paraId="6EE55064" w14:textId="2FA68B9B" w:rsidR="007773C7" w:rsidRPr="007773C7" w:rsidRDefault="00000000" w:rsidP="007773C7">
      <w:pPr>
        <w:numPr>
          <w:ilvl w:val="0"/>
          <w:numId w:val="3"/>
        </w:numPr>
        <w:rPr>
          <w:rStyle w:val="Hyperlink"/>
          <w:rFonts w:asciiTheme="minorHAnsi" w:hAnsiTheme="minorHAnsi" w:cs="Arial"/>
          <w:i/>
          <w:color w:val="auto"/>
          <w:u w:val="none"/>
        </w:rPr>
      </w:pPr>
      <w:hyperlink r:id="rId63" w:history="1">
        <w:r w:rsidR="007773C7" w:rsidRPr="007773C7">
          <w:rPr>
            <w:rStyle w:val="Hyperlink"/>
            <w:rFonts w:asciiTheme="minorHAnsi" w:hAnsiTheme="minorHAnsi" w:cs="Arial"/>
            <w:i/>
          </w:rPr>
          <w:t>Working Together to Safeguard Children  DfE</w:t>
        </w:r>
      </w:hyperlink>
      <w:r w:rsidR="007773C7" w:rsidRPr="007773C7">
        <w:rPr>
          <w:rStyle w:val="Hyperlink"/>
          <w:rFonts w:asciiTheme="minorHAnsi" w:hAnsiTheme="minorHAnsi" w:cs="Arial"/>
          <w:i/>
          <w:color w:val="auto"/>
          <w:u w:val="none"/>
        </w:rPr>
        <w:t xml:space="preserve"> (July 2018)</w:t>
      </w:r>
    </w:p>
    <w:p w14:paraId="6E4A01E3" w14:textId="632C7E08" w:rsidR="007773C7" w:rsidRPr="007773C7" w:rsidRDefault="00000000" w:rsidP="007773C7">
      <w:pPr>
        <w:numPr>
          <w:ilvl w:val="0"/>
          <w:numId w:val="3"/>
        </w:numPr>
        <w:rPr>
          <w:rStyle w:val="Hyperlink"/>
          <w:rFonts w:asciiTheme="minorHAnsi" w:hAnsiTheme="minorHAnsi" w:cs="Arial"/>
          <w:i/>
          <w:color w:val="auto"/>
          <w:u w:val="none"/>
        </w:rPr>
      </w:pPr>
      <w:hyperlink r:id="rId64" w:history="1">
        <w:r w:rsidR="007773C7" w:rsidRPr="00AE7CBD">
          <w:rPr>
            <w:rStyle w:val="Hyperlink"/>
            <w:rFonts w:asciiTheme="minorHAnsi" w:hAnsiTheme="minorHAnsi" w:cs="Arial"/>
            <w:i/>
          </w:rPr>
          <w:t>Keeping Children Safe in Education DfE (202</w:t>
        </w:r>
        <w:r w:rsidR="001A09F6" w:rsidRPr="00AE7CBD">
          <w:rPr>
            <w:rStyle w:val="Hyperlink"/>
            <w:rFonts w:asciiTheme="minorHAnsi" w:hAnsiTheme="minorHAnsi" w:cs="Arial"/>
            <w:i/>
          </w:rPr>
          <w:t>2</w:t>
        </w:r>
        <w:r w:rsidR="007773C7" w:rsidRPr="00AE7CBD">
          <w:rPr>
            <w:rStyle w:val="Hyperlink"/>
            <w:rFonts w:asciiTheme="minorHAnsi" w:hAnsiTheme="minorHAnsi" w:cs="Arial"/>
            <w:i/>
          </w:rPr>
          <w:t>)</w:t>
        </w:r>
      </w:hyperlink>
      <w:r w:rsidR="007773C7" w:rsidRPr="007773C7">
        <w:rPr>
          <w:rStyle w:val="Hyperlink"/>
          <w:rFonts w:asciiTheme="minorHAnsi" w:hAnsiTheme="minorHAnsi" w:cs="Arial"/>
          <w:i/>
          <w:color w:val="auto"/>
          <w:u w:val="none"/>
        </w:rPr>
        <w:t xml:space="preserve"> </w:t>
      </w:r>
    </w:p>
    <w:p w14:paraId="28376185" w14:textId="4160A2F4" w:rsidR="007773C7" w:rsidRPr="007773C7" w:rsidRDefault="00000000" w:rsidP="007773C7">
      <w:pPr>
        <w:numPr>
          <w:ilvl w:val="0"/>
          <w:numId w:val="3"/>
        </w:numPr>
        <w:rPr>
          <w:rStyle w:val="Hyperlink"/>
          <w:rFonts w:asciiTheme="minorHAnsi" w:hAnsiTheme="minorHAnsi" w:cs="Arial"/>
          <w:i/>
          <w:color w:val="auto"/>
          <w:u w:val="none"/>
        </w:rPr>
      </w:pPr>
      <w:hyperlink r:id="rId65" w:history="1">
        <w:r w:rsidR="007773C7" w:rsidRPr="005C14FD">
          <w:rPr>
            <w:rStyle w:val="Hyperlink"/>
            <w:rFonts w:asciiTheme="minorHAnsi" w:hAnsiTheme="minorHAnsi" w:cs="Arial"/>
            <w:i/>
          </w:rPr>
          <w:t>Norfolk Safeguarding Children Partnership procedures</w:t>
        </w:r>
      </w:hyperlink>
    </w:p>
    <w:p w14:paraId="6FA4EF20" w14:textId="071A61EA" w:rsidR="007773C7" w:rsidRPr="007773C7" w:rsidRDefault="00000000" w:rsidP="007773C7">
      <w:pPr>
        <w:numPr>
          <w:ilvl w:val="0"/>
          <w:numId w:val="3"/>
        </w:numPr>
        <w:rPr>
          <w:rStyle w:val="Hyperlink"/>
          <w:rFonts w:asciiTheme="minorHAnsi" w:hAnsiTheme="minorHAnsi" w:cs="Arial"/>
          <w:i/>
          <w:color w:val="auto"/>
          <w:u w:val="none"/>
        </w:rPr>
      </w:pPr>
      <w:hyperlink r:id="rId66" w:history="1">
        <w:r w:rsidR="007773C7" w:rsidRPr="005C14FD">
          <w:rPr>
            <w:rStyle w:val="Hyperlink"/>
            <w:rFonts w:asciiTheme="minorHAnsi" w:hAnsiTheme="minorHAnsi" w:cs="Arial"/>
            <w:i/>
          </w:rPr>
          <w:t>Norfolk Safeguarding Children Partnership Protocol: Allegations Against Persons Who Work with Children</w:t>
        </w:r>
      </w:hyperlink>
    </w:p>
    <w:p w14:paraId="2576873A" w14:textId="02470932" w:rsidR="007773C7" w:rsidRPr="007773C7" w:rsidRDefault="00000000" w:rsidP="007773C7">
      <w:pPr>
        <w:numPr>
          <w:ilvl w:val="0"/>
          <w:numId w:val="3"/>
        </w:numPr>
        <w:rPr>
          <w:rStyle w:val="Hyperlink"/>
          <w:rFonts w:asciiTheme="minorHAnsi" w:hAnsiTheme="minorHAnsi" w:cs="Arial"/>
          <w:i/>
          <w:color w:val="auto"/>
          <w:u w:val="none"/>
        </w:rPr>
      </w:pPr>
      <w:hyperlink r:id="rId67" w:history="1">
        <w:r w:rsidR="007773C7" w:rsidRPr="00106A35">
          <w:rPr>
            <w:rStyle w:val="Hyperlink"/>
            <w:rFonts w:asciiTheme="minorHAnsi" w:hAnsiTheme="minorHAnsi" w:cs="Arial"/>
            <w:i/>
          </w:rPr>
          <w:t>Guidance for Safer Working Practices for Adults who work with Children and Young People in Education Settings</w:t>
        </w:r>
        <w:r w:rsidR="00655DEF" w:rsidRPr="00106A35">
          <w:rPr>
            <w:rStyle w:val="Hyperlink"/>
            <w:rFonts w:asciiTheme="minorHAnsi" w:hAnsiTheme="minorHAnsi" w:cs="Arial"/>
            <w:i/>
          </w:rPr>
          <w:t xml:space="preserve"> (Feb 2022)</w:t>
        </w:r>
      </w:hyperlink>
    </w:p>
    <w:p w14:paraId="4F2E856D" w14:textId="4A7E231D" w:rsidR="007773C7" w:rsidRPr="007773C7" w:rsidRDefault="00000000" w:rsidP="007773C7">
      <w:pPr>
        <w:numPr>
          <w:ilvl w:val="0"/>
          <w:numId w:val="3"/>
        </w:numPr>
        <w:rPr>
          <w:rStyle w:val="Hyperlink"/>
          <w:rFonts w:asciiTheme="minorHAnsi" w:hAnsiTheme="minorHAnsi" w:cs="Arial"/>
          <w:i/>
          <w:color w:val="auto"/>
          <w:u w:val="none"/>
        </w:rPr>
      </w:pPr>
      <w:hyperlink r:id="rId68" w:history="1">
        <w:r w:rsidR="007773C7" w:rsidRPr="00425CB6">
          <w:rPr>
            <w:rStyle w:val="Hyperlink"/>
            <w:rFonts w:asciiTheme="minorHAnsi" w:hAnsiTheme="minorHAnsi" w:cs="Arial"/>
            <w:i/>
          </w:rPr>
          <w:t>What to do if you're worried a child is being abused DfE</w:t>
        </w:r>
      </w:hyperlink>
      <w:r w:rsidR="007773C7" w:rsidRPr="007773C7">
        <w:rPr>
          <w:rStyle w:val="Hyperlink"/>
          <w:rFonts w:asciiTheme="minorHAnsi" w:hAnsiTheme="minorHAnsi" w:cs="Arial"/>
          <w:i/>
          <w:color w:val="auto"/>
          <w:u w:val="none"/>
        </w:rPr>
        <w:t xml:space="preserve"> (March 2015)</w:t>
      </w:r>
    </w:p>
    <w:p w14:paraId="46C179C5" w14:textId="68FA107F" w:rsidR="007773C7" w:rsidRPr="007773C7" w:rsidRDefault="00000000" w:rsidP="007773C7">
      <w:pPr>
        <w:numPr>
          <w:ilvl w:val="0"/>
          <w:numId w:val="3"/>
        </w:numPr>
        <w:rPr>
          <w:rStyle w:val="Hyperlink"/>
          <w:rFonts w:asciiTheme="minorHAnsi" w:hAnsiTheme="minorHAnsi" w:cs="Arial"/>
          <w:i/>
          <w:color w:val="auto"/>
          <w:u w:val="none"/>
        </w:rPr>
      </w:pPr>
      <w:hyperlink r:id="rId69" w:history="1">
        <w:r w:rsidR="007773C7" w:rsidRPr="00425CB6">
          <w:rPr>
            <w:rStyle w:val="Hyperlink"/>
            <w:rFonts w:asciiTheme="minorHAnsi" w:hAnsiTheme="minorHAnsi" w:cs="Arial"/>
            <w:i/>
          </w:rPr>
          <w:t>Information sharing: advice for practitioners providing safeguarding services DfE</w:t>
        </w:r>
      </w:hyperlink>
      <w:r w:rsidR="007773C7" w:rsidRPr="007773C7">
        <w:rPr>
          <w:rStyle w:val="Hyperlink"/>
          <w:rFonts w:asciiTheme="minorHAnsi" w:hAnsiTheme="minorHAnsi" w:cs="Arial"/>
          <w:i/>
          <w:color w:val="auto"/>
          <w:u w:val="none"/>
        </w:rPr>
        <w:t xml:space="preserve"> (July 2018)</w:t>
      </w:r>
    </w:p>
    <w:p w14:paraId="076945E0" w14:textId="059534CE" w:rsidR="007773C7" w:rsidRPr="007773C7" w:rsidRDefault="00000000" w:rsidP="007773C7">
      <w:pPr>
        <w:numPr>
          <w:ilvl w:val="0"/>
          <w:numId w:val="3"/>
        </w:numPr>
        <w:rPr>
          <w:rStyle w:val="Hyperlink"/>
          <w:rFonts w:asciiTheme="minorHAnsi" w:hAnsiTheme="minorHAnsi" w:cs="Arial"/>
          <w:i/>
          <w:color w:val="auto"/>
          <w:u w:val="none"/>
        </w:rPr>
      </w:pPr>
      <w:hyperlink r:id="rId70" w:history="1">
        <w:r w:rsidR="007773C7" w:rsidRPr="00425CB6">
          <w:rPr>
            <w:rStyle w:val="Hyperlink"/>
            <w:rFonts w:asciiTheme="minorHAnsi" w:hAnsiTheme="minorHAnsi" w:cs="Arial"/>
            <w:i/>
          </w:rPr>
          <w:t>The Prevent duty: Departmental advice for schools and childcare providers DfE</w:t>
        </w:r>
      </w:hyperlink>
      <w:r w:rsidR="007773C7" w:rsidRPr="007773C7">
        <w:rPr>
          <w:rStyle w:val="Hyperlink"/>
          <w:rFonts w:asciiTheme="minorHAnsi" w:hAnsiTheme="minorHAnsi" w:cs="Arial"/>
          <w:i/>
          <w:color w:val="auto"/>
          <w:u w:val="none"/>
        </w:rPr>
        <w:t xml:space="preserve"> (June 2015)</w:t>
      </w:r>
    </w:p>
    <w:p w14:paraId="6CAA448A" w14:textId="32811A9E" w:rsidR="007773C7" w:rsidRPr="007773C7" w:rsidRDefault="00000000" w:rsidP="007773C7">
      <w:pPr>
        <w:numPr>
          <w:ilvl w:val="0"/>
          <w:numId w:val="3"/>
        </w:numPr>
        <w:rPr>
          <w:rStyle w:val="Hyperlink"/>
          <w:rFonts w:asciiTheme="minorHAnsi" w:hAnsiTheme="minorHAnsi" w:cs="Arial"/>
          <w:i/>
          <w:color w:val="auto"/>
          <w:u w:val="none"/>
        </w:rPr>
      </w:pPr>
      <w:hyperlink r:id="rId71" w:history="1">
        <w:r w:rsidR="007773C7" w:rsidRPr="00425CB6">
          <w:rPr>
            <w:rStyle w:val="Hyperlink"/>
            <w:rFonts w:asciiTheme="minorHAnsi" w:hAnsiTheme="minorHAnsi" w:cs="Arial"/>
            <w:i/>
          </w:rPr>
          <w:t xml:space="preserve">Mandatory Reporting of Female Genital Mutilation- procedural information </w:t>
        </w:r>
      </w:hyperlink>
      <w:r w:rsidR="007773C7" w:rsidRPr="007773C7">
        <w:rPr>
          <w:rStyle w:val="Hyperlink"/>
          <w:rFonts w:asciiTheme="minorHAnsi" w:hAnsiTheme="minorHAnsi" w:cs="Arial"/>
          <w:i/>
          <w:color w:val="auto"/>
          <w:u w:val="none"/>
        </w:rPr>
        <w:t xml:space="preserve"> Home Office (December 2015)</w:t>
      </w:r>
    </w:p>
    <w:p w14:paraId="5B145BBD" w14:textId="740DDC55" w:rsidR="007773C7" w:rsidRPr="007773C7" w:rsidRDefault="00000000" w:rsidP="007773C7">
      <w:pPr>
        <w:numPr>
          <w:ilvl w:val="0"/>
          <w:numId w:val="3"/>
        </w:numPr>
        <w:rPr>
          <w:rStyle w:val="Hyperlink"/>
          <w:rFonts w:asciiTheme="minorHAnsi" w:hAnsiTheme="minorHAnsi" w:cs="Arial"/>
          <w:i/>
          <w:color w:val="auto"/>
          <w:u w:val="none"/>
        </w:rPr>
      </w:pPr>
      <w:hyperlink r:id="rId72" w:history="1">
        <w:r w:rsidR="007773C7" w:rsidRPr="00877FDA">
          <w:rPr>
            <w:rStyle w:val="Hyperlink"/>
            <w:rFonts w:asciiTheme="minorHAnsi" w:hAnsiTheme="minorHAnsi" w:cs="Arial"/>
            <w:i/>
          </w:rPr>
          <w:t>Sexual violence and sexual harassment between children in schools and colleges DfE (</w:t>
        </w:r>
        <w:r w:rsidR="008E2C6B" w:rsidRPr="00877FDA">
          <w:rPr>
            <w:rStyle w:val="Hyperlink"/>
            <w:rFonts w:asciiTheme="minorHAnsi" w:hAnsiTheme="minorHAnsi" w:cs="Arial"/>
            <w:i/>
          </w:rPr>
          <w:t>July 2021</w:t>
        </w:r>
        <w:r w:rsidR="007773C7" w:rsidRPr="00877FDA">
          <w:rPr>
            <w:rStyle w:val="Hyperlink"/>
            <w:rFonts w:asciiTheme="minorHAnsi" w:hAnsiTheme="minorHAnsi" w:cs="Arial"/>
            <w:i/>
          </w:rPr>
          <w:t>)</w:t>
        </w:r>
      </w:hyperlink>
    </w:p>
    <w:p w14:paraId="37105A5F" w14:textId="43AF8D79" w:rsidR="007773C7" w:rsidRPr="007773C7" w:rsidRDefault="00000000" w:rsidP="007773C7">
      <w:pPr>
        <w:numPr>
          <w:ilvl w:val="0"/>
          <w:numId w:val="3"/>
        </w:numPr>
        <w:rPr>
          <w:rStyle w:val="Hyperlink"/>
          <w:rFonts w:asciiTheme="minorHAnsi" w:hAnsiTheme="minorHAnsi" w:cs="Arial"/>
          <w:i/>
          <w:color w:val="auto"/>
          <w:u w:val="none"/>
        </w:rPr>
      </w:pPr>
      <w:hyperlink r:id="rId73" w:history="1">
        <w:r w:rsidR="007773C7" w:rsidRPr="00425CB6">
          <w:rPr>
            <w:rStyle w:val="Hyperlink"/>
            <w:rFonts w:asciiTheme="minorHAnsi" w:hAnsiTheme="minorHAnsi" w:cs="Arial"/>
            <w:i/>
          </w:rPr>
          <w:t>Child sexual exploitation: guide for practitioners DFE (</w:t>
        </w:r>
      </w:hyperlink>
      <w:r w:rsidR="007773C7" w:rsidRPr="007773C7">
        <w:rPr>
          <w:rStyle w:val="Hyperlink"/>
          <w:rFonts w:asciiTheme="minorHAnsi" w:hAnsiTheme="minorHAnsi" w:cs="Arial"/>
          <w:i/>
          <w:color w:val="auto"/>
          <w:u w:val="none"/>
        </w:rPr>
        <w:t>February 2017)</w:t>
      </w:r>
    </w:p>
    <w:p w14:paraId="0967B9E5" w14:textId="58881D23" w:rsidR="007773C7" w:rsidRPr="007773C7" w:rsidRDefault="00000000" w:rsidP="007773C7">
      <w:pPr>
        <w:numPr>
          <w:ilvl w:val="0"/>
          <w:numId w:val="3"/>
        </w:numPr>
        <w:rPr>
          <w:rStyle w:val="Hyperlink"/>
          <w:rFonts w:asciiTheme="minorHAnsi" w:hAnsiTheme="minorHAnsi" w:cs="Arial"/>
          <w:i/>
          <w:color w:val="auto"/>
          <w:u w:val="none"/>
        </w:rPr>
      </w:pPr>
      <w:hyperlink r:id="rId74" w:history="1">
        <w:r w:rsidR="007773C7" w:rsidRPr="00425CB6">
          <w:rPr>
            <w:rStyle w:val="Hyperlink"/>
            <w:rFonts w:asciiTheme="minorHAnsi" w:hAnsiTheme="minorHAnsi" w:cs="Arial"/>
            <w:i/>
          </w:rPr>
          <w:t>Teaching online safety in school DfE</w:t>
        </w:r>
      </w:hyperlink>
      <w:r w:rsidR="007773C7" w:rsidRPr="007773C7">
        <w:rPr>
          <w:rStyle w:val="Hyperlink"/>
          <w:rFonts w:asciiTheme="minorHAnsi" w:hAnsiTheme="minorHAnsi" w:cs="Arial"/>
          <w:i/>
          <w:color w:val="auto"/>
          <w:u w:val="none"/>
        </w:rPr>
        <w:t xml:space="preserve"> (June 2019)</w:t>
      </w:r>
    </w:p>
    <w:p w14:paraId="6B532F53" w14:textId="2648DE38" w:rsidR="007773C7" w:rsidRPr="007773C7" w:rsidRDefault="00000000" w:rsidP="007773C7">
      <w:pPr>
        <w:numPr>
          <w:ilvl w:val="0"/>
          <w:numId w:val="3"/>
        </w:numPr>
        <w:rPr>
          <w:rStyle w:val="Hyperlink"/>
          <w:rFonts w:asciiTheme="minorHAnsi" w:hAnsiTheme="minorHAnsi" w:cs="Arial"/>
          <w:i/>
          <w:color w:val="auto"/>
          <w:u w:val="none"/>
        </w:rPr>
      </w:pPr>
      <w:hyperlink r:id="rId75" w:history="1">
        <w:r w:rsidR="007773C7" w:rsidRPr="00425CB6">
          <w:rPr>
            <w:rStyle w:val="Hyperlink"/>
            <w:rFonts w:asciiTheme="minorHAnsi" w:hAnsiTheme="minorHAnsi" w:cs="Arial"/>
            <w:i/>
          </w:rPr>
          <w:t>Mental Health and Behaviour in Schools DfE</w:t>
        </w:r>
      </w:hyperlink>
      <w:r w:rsidR="007773C7" w:rsidRPr="007773C7">
        <w:rPr>
          <w:rStyle w:val="Hyperlink"/>
          <w:rFonts w:asciiTheme="minorHAnsi" w:hAnsiTheme="minorHAnsi" w:cs="Arial"/>
          <w:i/>
          <w:color w:val="auto"/>
          <w:u w:val="none"/>
        </w:rPr>
        <w:t xml:space="preserve"> (November 2018)</w:t>
      </w:r>
    </w:p>
    <w:p w14:paraId="06B8C657" w14:textId="1178E252" w:rsidR="00E23FA3" w:rsidRPr="007773C7" w:rsidRDefault="00000000" w:rsidP="007773C7">
      <w:pPr>
        <w:numPr>
          <w:ilvl w:val="0"/>
          <w:numId w:val="3"/>
        </w:numPr>
        <w:rPr>
          <w:rStyle w:val="Hyperlink"/>
          <w:rFonts w:asciiTheme="minorHAnsi" w:hAnsiTheme="minorHAnsi" w:cs="Arial"/>
          <w:i/>
          <w:color w:val="auto"/>
          <w:u w:val="none"/>
        </w:rPr>
      </w:pPr>
      <w:hyperlink r:id="rId76" w:history="1">
        <w:r w:rsidR="007773C7" w:rsidRPr="00425CB6">
          <w:rPr>
            <w:rStyle w:val="Hyperlink"/>
            <w:rFonts w:asciiTheme="minorHAnsi" w:hAnsiTheme="minorHAnsi" w:cs="Arial"/>
            <w:i/>
          </w:rPr>
          <w:t>Data protection: toolkit for schools DfE</w:t>
        </w:r>
      </w:hyperlink>
      <w:r w:rsidR="007773C7" w:rsidRPr="007773C7">
        <w:rPr>
          <w:rStyle w:val="Hyperlink"/>
          <w:rFonts w:asciiTheme="minorHAnsi" w:hAnsiTheme="minorHAnsi" w:cs="Arial"/>
          <w:i/>
          <w:color w:val="auto"/>
          <w:u w:val="none"/>
        </w:rPr>
        <w:t xml:space="preserve"> (September 2018)</w:t>
      </w:r>
    </w:p>
    <w:p w14:paraId="5D08D643" w14:textId="26F0BB5B" w:rsidR="00EA2C94" w:rsidRPr="00D41D81" w:rsidRDefault="00000000" w:rsidP="00F016EA">
      <w:pPr>
        <w:numPr>
          <w:ilvl w:val="0"/>
          <w:numId w:val="3"/>
        </w:numPr>
        <w:rPr>
          <w:rStyle w:val="Hyperlink"/>
          <w:rFonts w:asciiTheme="minorHAnsi" w:hAnsiTheme="minorHAnsi" w:cs="Arial"/>
          <w:i/>
          <w:color w:val="auto"/>
          <w:u w:val="none"/>
        </w:rPr>
      </w:pPr>
      <w:hyperlink r:id="rId77" w:history="1">
        <w:r w:rsidR="0008178E" w:rsidRPr="00425CB6">
          <w:rPr>
            <w:rStyle w:val="Hyperlink"/>
            <w:rFonts w:asciiTheme="minorHAnsi" w:hAnsiTheme="minorHAnsi" w:cs="Arial"/>
            <w:i/>
          </w:rPr>
          <w:t xml:space="preserve">Suffolk Safeguarding  </w:t>
        </w:r>
        <w:r w:rsidR="00365497" w:rsidRPr="00425CB6">
          <w:rPr>
            <w:rStyle w:val="Hyperlink"/>
            <w:rFonts w:asciiTheme="minorHAnsi" w:hAnsiTheme="minorHAnsi" w:cs="Arial"/>
            <w:i/>
          </w:rPr>
          <w:t>Partnership</w:t>
        </w:r>
        <w:r w:rsidR="0008178E" w:rsidRPr="00425CB6">
          <w:rPr>
            <w:rStyle w:val="Hyperlink"/>
            <w:rFonts w:asciiTheme="minorHAnsi" w:hAnsiTheme="minorHAnsi" w:cs="Arial"/>
            <w:i/>
          </w:rPr>
          <w:t xml:space="preserve"> Policies and Guidance</w:t>
        </w:r>
      </w:hyperlink>
    </w:p>
    <w:p w14:paraId="65FC68B7" w14:textId="2CE86488" w:rsidR="00D660FF" w:rsidRPr="0057303B" w:rsidRDefault="00000000" w:rsidP="00D660FF">
      <w:pPr>
        <w:numPr>
          <w:ilvl w:val="0"/>
          <w:numId w:val="3"/>
        </w:numPr>
        <w:rPr>
          <w:rFonts w:asciiTheme="minorHAnsi" w:hAnsiTheme="minorHAnsi" w:cstheme="minorHAnsi"/>
          <w:i/>
          <w:iCs/>
        </w:rPr>
      </w:pPr>
      <w:hyperlink r:id="rId78" w:history="1">
        <w:r w:rsidR="00D660FF" w:rsidRPr="0057303B">
          <w:rPr>
            <w:rFonts w:asciiTheme="minorHAnsi" w:hAnsiTheme="minorHAnsi" w:cstheme="minorHAnsi"/>
            <w:i/>
            <w:iCs/>
            <w:color w:val="002060"/>
            <w:lang w:val="en"/>
          </w:rPr>
          <w:t>Promoting the education of children with a social worker</w:t>
        </w:r>
      </w:hyperlink>
      <w:r w:rsidR="00D660FF" w:rsidRPr="0057303B">
        <w:rPr>
          <w:rFonts w:asciiTheme="minorHAnsi" w:hAnsiTheme="minorHAnsi" w:cstheme="minorHAnsi"/>
          <w:i/>
          <w:iCs/>
          <w:lang w:val="en"/>
        </w:rPr>
        <w:t xml:space="preserve"> (June 2021) </w:t>
      </w:r>
    </w:p>
    <w:p w14:paraId="1F4A1A3C" w14:textId="77777777" w:rsidR="00D660FF" w:rsidRPr="0057303B" w:rsidRDefault="00000000" w:rsidP="00D660FF">
      <w:pPr>
        <w:numPr>
          <w:ilvl w:val="0"/>
          <w:numId w:val="3"/>
        </w:numPr>
        <w:rPr>
          <w:rFonts w:asciiTheme="minorHAnsi" w:eastAsiaTheme="minorEastAsia" w:hAnsiTheme="minorHAnsi" w:cstheme="minorHAnsi"/>
          <w:i/>
          <w:iCs/>
          <w:color w:val="0000FF"/>
          <w:lang w:val="en"/>
        </w:rPr>
      </w:pPr>
      <w:hyperlink r:id="rId79" w:history="1">
        <w:r w:rsidR="00D660FF" w:rsidRPr="0057303B">
          <w:rPr>
            <w:rStyle w:val="Hyperlink"/>
            <w:rFonts w:asciiTheme="minorHAnsi" w:eastAsia="Arial" w:hAnsiTheme="minorHAnsi" w:cstheme="minorHAnsi"/>
            <w:i/>
            <w:iCs/>
            <w:lang w:val="en"/>
          </w:rPr>
          <w:t>Preventing youth violence and gang involvement</w:t>
        </w:r>
      </w:hyperlink>
    </w:p>
    <w:p w14:paraId="78DD3CE5" w14:textId="77777777" w:rsidR="00D660FF" w:rsidRPr="0057303B" w:rsidRDefault="00000000" w:rsidP="00D660FF">
      <w:pPr>
        <w:pStyle w:val="ListParagraph"/>
        <w:numPr>
          <w:ilvl w:val="0"/>
          <w:numId w:val="3"/>
        </w:numPr>
        <w:rPr>
          <w:rStyle w:val="Hyperlink"/>
          <w:rFonts w:asciiTheme="minorHAnsi" w:eastAsiaTheme="minorEastAsia" w:hAnsiTheme="minorHAnsi" w:cstheme="minorHAnsi"/>
          <w:i/>
          <w:iCs/>
          <w:lang w:val="en"/>
        </w:rPr>
      </w:pPr>
      <w:hyperlink r:id="rId80" w:history="1">
        <w:r w:rsidR="00D660FF" w:rsidRPr="0057303B">
          <w:rPr>
            <w:rStyle w:val="Hyperlink"/>
            <w:rFonts w:asciiTheme="minorHAnsi" w:eastAsia="Arial" w:hAnsiTheme="minorHAnsi" w:cstheme="minorHAnsi"/>
            <w:i/>
            <w:iCs/>
            <w:lang w:val="en"/>
          </w:rPr>
          <w:t>Criminal exploitation of children and vulnerable adults:</w:t>
        </w:r>
      </w:hyperlink>
      <w:r w:rsidR="00D660FF" w:rsidRPr="0057303B">
        <w:rPr>
          <w:rStyle w:val="Hyperlink"/>
          <w:rFonts w:asciiTheme="minorHAnsi" w:eastAsia="Arial" w:hAnsiTheme="minorHAnsi" w:cstheme="minorHAnsi"/>
          <w:i/>
          <w:iCs/>
          <w:lang w:val="en"/>
        </w:rPr>
        <w:t xml:space="preserve"> county lines</w:t>
      </w:r>
    </w:p>
    <w:p w14:paraId="7C504C46" w14:textId="5A7619DF" w:rsidR="00D41D81" w:rsidRPr="0057303B" w:rsidRDefault="00000000" w:rsidP="00D660FF">
      <w:pPr>
        <w:numPr>
          <w:ilvl w:val="0"/>
          <w:numId w:val="3"/>
        </w:numPr>
        <w:rPr>
          <w:rFonts w:asciiTheme="minorHAnsi" w:hAnsiTheme="minorHAnsi" w:cstheme="minorHAnsi"/>
          <w:i/>
          <w:iCs/>
        </w:rPr>
      </w:pPr>
      <w:hyperlink r:id="rId81" w:history="1">
        <w:r w:rsidR="00D660FF" w:rsidRPr="0057303B">
          <w:rPr>
            <w:rStyle w:val="Hyperlink"/>
            <w:rFonts w:asciiTheme="minorHAnsi" w:hAnsiTheme="minorHAnsi" w:cstheme="minorHAnsi"/>
            <w:i/>
            <w:iCs/>
            <w:lang w:val="en"/>
          </w:rPr>
          <w:t>Relationships Education, Relationships and Sex Education (RSE) and Health Education</w:t>
        </w:r>
      </w:hyperlink>
    </w:p>
    <w:p w14:paraId="5DFBD983" w14:textId="4AC9F09B" w:rsidR="00C95A35" w:rsidRDefault="00C95A35">
      <w:pPr>
        <w:rPr>
          <w:rFonts w:asciiTheme="minorHAnsi" w:hAnsiTheme="minorHAnsi" w:cs="Arial"/>
          <w:b/>
        </w:rPr>
      </w:pPr>
      <w:r>
        <w:rPr>
          <w:rFonts w:asciiTheme="minorHAnsi" w:hAnsiTheme="minorHAnsi" w:cs="Arial"/>
          <w:b/>
        </w:rPr>
        <w:br w:type="page"/>
      </w:r>
    </w:p>
    <w:p w14:paraId="5A69842A" w14:textId="7036B351" w:rsidR="00B66252" w:rsidRPr="008B0E5C" w:rsidRDefault="008B0E5C" w:rsidP="00F80642">
      <w:pPr>
        <w:pStyle w:val="Heading1"/>
      </w:pPr>
      <w:bookmarkStart w:id="18" w:name="_Toc48052173"/>
      <w:r w:rsidRPr="008B0E5C">
        <w:lastRenderedPageBreak/>
        <w:t>Appendix 1 Flowchart for raising safeguarding concerns about a child</w:t>
      </w:r>
      <w:bookmarkEnd w:id="18"/>
    </w:p>
    <w:p w14:paraId="6B2276D1" w14:textId="77777777" w:rsidR="001A5905" w:rsidRDefault="001A5905" w:rsidP="001A5905"/>
    <w:p w14:paraId="24351B86" w14:textId="3F97637B" w:rsidR="001A5905" w:rsidRDefault="0089062B" w:rsidP="001A5905">
      <w:r>
        <w:rPr>
          <w:noProof/>
        </w:rPr>
        <w:drawing>
          <wp:inline distT="0" distB="0" distL="0" distR="0" wp14:anchorId="2DD03A0E" wp14:editId="31276E03">
            <wp:extent cx="5518150" cy="791156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8150" cy="7911564"/>
                    </a:xfrm>
                    <a:prstGeom prst="rect">
                      <a:avLst/>
                    </a:prstGeom>
                    <a:noFill/>
                    <a:ln>
                      <a:noFill/>
                    </a:ln>
                  </pic:spPr>
                </pic:pic>
              </a:graphicData>
            </a:graphic>
          </wp:inline>
        </w:drawing>
      </w:r>
    </w:p>
    <w:p w14:paraId="57506095" w14:textId="77777777" w:rsidR="006E6A29" w:rsidRDefault="006E6A29" w:rsidP="01E7D9F9"/>
    <w:p w14:paraId="360444DC" w14:textId="77777777" w:rsidR="006E6A29" w:rsidRDefault="006E6A29" w:rsidP="01E7D9F9"/>
    <w:p w14:paraId="2DA9D242" w14:textId="03334BF6" w:rsidR="00C64012" w:rsidRDefault="000261D8" w:rsidP="01E7D9F9">
      <w:pPr>
        <w:rPr>
          <w:rFonts w:asciiTheme="minorHAnsi" w:hAnsiTheme="minorHAnsi" w:cs="Arial"/>
          <w:b/>
          <w:bCs/>
        </w:rPr>
      </w:pPr>
      <w:r w:rsidRPr="01E7D9F9">
        <w:rPr>
          <w:rFonts w:asciiTheme="minorHAnsi" w:hAnsiTheme="minorHAnsi" w:cs="Arial"/>
          <w:b/>
          <w:bCs/>
        </w:rPr>
        <w:t>Appendix 1</w:t>
      </w:r>
      <w:r w:rsidR="008B0E5C" w:rsidRPr="01E7D9F9">
        <w:rPr>
          <w:rFonts w:asciiTheme="minorHAnsi" w:hAnsiTheme="minorHAnsi" w:cs="Arial"/>
          <w:b/>
          <w:bCs/>
        </w:rPr>
        <w:t>a</w:t>
      </w:r>
      <w:r w:rsidRPr="01E7D9F9">
        <w:rPr>
          <w:rFonts w:asciiTheme="minorHAnsi" w:hAnsiTheme="minorHAnsi" w:cs="Arial"/>
          <w:b/>
          <w:bCs/>
        </w:rPr>
        <w:t xml:space="preserve">: </w:t>
      </w:r>
      <w:r w:rsidR="00C270CD" w:rsidRPr="01E7D9F9">
        <w:rPr>
          <w:rFonts w:asciiTheme="minorHAnsi" w:hAnsiTheme="minorHAnsi" w:cs="Arial"/>
          <w:b/>
          <w:bCs/>
        </w:rPr>
        <w:t xml:space="preserve">Draft Recording Form for </w:t>
      </w:r>
      <w:r w:rsidR="000A1F51" w:rsidRPr="01E7D9F9">
        <w:rPr>
          <w:rFonts w:asciiTheme="minorHAnsi" w:hAnsiTheme="minorHAnsi" w:cs="Arial"/>
          <w:b/>
          <w:bCs/>
        </w:rPr>
        <w:t>Safeguarding Concerns</w:t>
      </w:r>
      <w:r w:rsidR="00C64012" w:rsidRPr="01E7D9F9">
        <w:rPr>
          <w:rFonts w:asciiTheme="minorHAnsi" w:hAnsiTheme="minorHAnsi" w:cs="Arial"/>
          <w:b/>
          <w:bCs/>
        </w:rPr>
        <w:t xml:space="preserve"> </w:t>
      </w:r>
      <w:r w:rsidR="00FF2EA2" w:rsidRPr="01E7D9F9">
        <w:rPr>
          <w:rFonts w:asciiTheme="minorHAnsi" w:hAnsiTheme="minorHAnsi" w:cs="Arial"/>
          <w:b/>
          <w:bCs/>
        </w:rPr>
        <w:t>(</w:t>
      </w:r>
      <w:r w:rsidR="00F75470">
        <w:rPr>
          <w:rFonts w:asciiTheme="minorHAnsi" w:hAnsiTheme="minorHAnsi" w:cs="Arial"/>
          <w:b/>
          <w:bCs/>
        </w:rPr>
        <w:t xml:space="preserve">NB </w:t>
      </w:r>
      <w:r w:rsidR="0089062B">
        <w:rPr>
          <w:rFonts w:asciiTheme="minorHAnsi" w:hAnsiTheme="minorHAnsi" w:cs="Arial"/>
          <w:b/>
          <w:bCs/>
        </w:rPr>
        <w:t xml:space="preserve">online reporting </w:t>
      </w:r>
      <w:r w:rsidR="00F75470">
        <w:rPr>
          <w:rFonts w:asciiTheme="minorHAnsi" w:hAnsiTheme="minorHAnsi" w:cs="Arial"/>
          <w:b/>
          <w:bCs/>
        </w:rPr>
        <w:t>should be</w:t>
      </w:r>
      <w:r w:rsidR="0089062B">
        <w:rPr>
          <w:rFonts w:asciiTheme="minorHAnsi" w:hAnsiTheme="minorHAnsi" w:cs="Arial"/>
          <w:b/>
          <w:bCs/>
        </w:rPr>
        <w:t xml:space="preserve"> used</w:t>
      </w:r>
      <w:r w:rsidR="00FF2EA2" w:rsidRPr="01E7D9F9">
        <w:rPr>
          <w:rFonts w:asciiTheme="minorHAnsi" w:hAnsiTheme="minorHAnsi" w:cs="Arial"/>
          <w:b/>
          <w:bCs/>
        </w:rPr>
        <w:t>)</w:t>
      </w:r>
      <w:r w:rsidR="00C64012" w:rsidRPr="01E7D9F9">
        <w:rPr>
          <w:rFonts w:asciiTheme="minorHAnsi" w:hAnsiTheme="minorHAnsi" w:cs="Arial"/>
          <w:b/>
          <w:bCs/>
        </w:rPr>
        <w:t xml:space="preserve">       </w:t>
      </w:r>
    </w:p>
    <w:p w14:paraId="1BA9125D" w14:textId="394D7E5E" w:rsidR="007B4844" w:rsidRDefault="007B4844" w:rsidP="00C270CD">
      <w:pPr>
        <w:rPr>
          <w:rFonts w:asciiTheme="minorHAnsi" w:hAnsiTheme="minorHAnsi" w:cs="Arial"/>
          <w:b/>
          <w:color w:val="FF0000"/>
        </w:rPr>
      </w:pPr>
      <w:r>
        <w:rPr>
          <w:rFonts w:asciiTheme="minorHAnsi" w:hAnsiTheme="minorHAnsi" w:cs="Arial"/>
          <w:b/>
          <w:color w:val="FF0000"/>
        </w:rPr>
        <w:lastRenderedPageBreak/>
        <w:t>Sandringham Federation of schools – Sandringham and West Newton Academy and Flitcham Primary Academy</w:t>
      </w:r>
    </w:p>
    <w:p w14:paraId="6CF5B922" w14:textId="77777777" w:rsidR="007B4844" w:rsidRDefault="007B4844" w:rsidP="00C270CD">
      <w:pPr>
        <w:rPr>
          <w:rFonts w:asciiTheme="minorHAnsi" w:hAnsiTheme="minorHAnsi" w:cs="Arial"/>
          <w:b/>
          <w:color w:val="FF0000"/>
        </w:rPr>
      </w:pPr>
    </w:p>
    <w:p w14:paraId="2035E303" w14:textId="101FF2DF" w:rsidR="00DA061F" w:rsidRPr="000A1F51" w:rsidRDefault="00DA061F" w:rsidP="00DA061F">
      <w:pPr>
        <w:rPr>
          <w:rFonts w:ascii="Arial" w:hAnsi="Arial" w:cs="Arial"/>
        </w:rPr>
      </w:pPr>
      <w:r w:rsidRPr="000A1F51">
        <w:rPr>
          <w:rFonts w:ascii="Arial" w:hAnsi="Arial" w:cs="Arial"/>
        </w:rPr>
        <w:t xml:space="preserve">Staff, volunteers and regular visitors are required to complete this form and pass it to </w:t>
      </w:r>
      <w:r w:rsidR="007B4844">
        <w:rPr>
          <w:rFonts w:ascii="Arial" w:hAnsi="Arial" w:cs="Arial"/>
        </w:rPr>
        <w:t xml:space="preserve">Jane Gardener/Catherine King, </w:t>
      </w:r>
      <w:r w:rsidRPr="000A1F51">
        <w:rPr>
          <w:rFonts w:ascii="Arial" w:hAnsi="Arial" w:cs="Arial"/>
        </w:rPr>
        <w:t xml:space="preserve">if they have a safeguarding concern about a child in our </w:t>
      </w:r>
      <w:r w:rsidR="00342204">
        <w:rPr>
          <w:rFonts w:ascii="Arial" w:hAnsi="Arial" w:cs="Arial"/>
        </w:rPr>
        <w:t>academy</w:t>
      </w:r>
      <w:r w:rsidRPr="000A1F51">
        <w:rPr>
          <w:rFonts w:ascii="Arial" w:hAnsi="Arial" w:cs="Arial"/>
        </w:rPr>
        <w:t>.</w:t>
      </w:r>
    </w:p>
    <w:p w14:paraId="4E52AB94" w14:textId="77777777" w:rsidR="00DA061F" w:rsidRPr="000A1F51" w:rsidRDefault="00DA061F" w:rsidP="00DA061F">
      <w:pPr>
        <w:rPr>
          <w:rFonts w:ascii="Arial" w:hAnsi="Arial" w:cs="Arial"/>
        </w:rPr>
      </w:pPr>
    </w:p>
    <w:tbl>
      <w:tblPr>
        <w:tblW w:w="10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DA061F" w:rsidRPr="0061496B" w14:paraId="57CF2FE5" w14:textId="77777777" w:rsidTr="007B4844">
        <w:trPr>
          <w:trHeight w:val="375"/>
        </w:trPr>
        <w:tc>
          <w:tcPr>
            <w:tcW w:w="3513" w:type="dxa"/>
            <w:shd w:val="clear" w:color="auto" w:fill="auto"/>
          </w:tcPr>
          <w:p w14:paraId="548D1D2A" w14:textId="77777777" w:rsidR="00DA061F" w:rsidRPr="0061496B" w:rsidRDefault="00DA061F" w:rsidP="00A84BA8">
            <w:pPr>
              <w:rPr>
                <w:rFonts w:ascii="Arial" w:hAnsi="Arial" w:cs="Arial"/>
              </w:rPr>
            </w:pPr>
            <w:r w:rsidRPr="0061496B">
              <w:rPr>
                <w:rFonts w:ascii="Arial" w:hAnsi="Arial" w:cs="Arial"/>
              </w:rPr>
              <w:t>Full name of child</w:t>
            </w:r>
          </w:p>
        </w:tc>
        <w:tc>
          <w:tcPr>
            <w:tcW w:w="1800" w:type="dxa"/>
            <w:shd w:val="clear" w:color="auto" w:fill="auto"/>
          </w:tcPr>
          <w:p w14:paraId="44A4AA47" w14:textId="77777777" w:rsidR="00DA061F" w:rsidRPr="0061496B" w:rsidRDefault="00DA061F" w:rsidP="00A84BA8">
            <w:pPr>
              <w:rPr>
                <w:rFonts w:ascii="Arial" w:hAnsi="Arial" w:cs="Arial"/>
              </w:rPr>
            </w:pPr>
            <w:r w:rsidRPr="0061496B">
              <w:rPr>
                <w:rFonts w:ascii="Arial" w:hAnsi="Arial" w:cs="Arial"/>
              </w:rPr>
              <w:t>Date of Birth</w:t>
            </w:r>
          </w:p>
        </w:tc>
        <w:tc>
          <w:tcPr>
            <w:tcW w:w="2160" w:type="dxa"/>
            <w:shd w:val="clear" w:color="auto" w:fill="auto"/>
          </w:tcPr>
          <w:p w14:paraId="7C252D59" w14:textId="77777777" w:rsidR="00DA061F" w:rsidRPr="00CB08F3" w:rsidRDefault="00DA061F" w:rsidP="00A84BA8">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39499B14" w14:textId="77777777" w:rsidR="00DA061F" w:rsidRPr="0061496B" w:rsidRDefault="00DA061F" w:rsidP="00A84BA8">
            <w:pPr>
              <w:rPr>
                <w:rFonts w:ascii="Arial" w:hAnsi="Arial" w:cs="Arial"/>
              </w:rPr>
            </w:pPr>
            <w:r w:rsidRPr="0061496B">
              <w:rPr>
                <w:rFonts w:ascii="Arial" w:hAnsi="Arial" w:cs="Arial"/>
              </w:rPr>
              <w:t>Your name and position in school</w:t>
            </w:r>
          </w:p>
        </w:tc>
      </w:tr>
      <w:tr w:rsidR="00DA061F" w:rsidRPr="0061496B" w14:paraId="507D1845" w14:textId="77777777" w:rsidTr="007B4844">
        <w:trPr>
          <w:trHeight w:val="698"/>
        </w:trPr>
        <w:tc>
          <w:tcPr>
            <w:tcW w:w="3513" w:type="dxa"/>
            <w:shd w:val="clear" w:color="auto" w:fill="auto"/>
          </w:tcPr>
          <w:p w14:paraId="426D5808" w14:textId="77777777" w:rsidR="00DA061F" w:rsidRPr="0061496B" w:rsidRDefault="00DA061F" w:rsidP="00A84BA8">
            <w:pPr>
              <w:rPr>
                <w:rFonts w:ascii="Arial" w:hAnsi="Arial" w:cs="Arial"/>
              </w:rPr>
            </w:pPr>
          </w:p>
        </w:tc>
        <w:tc>
          <w:tcPr>
            <w:tcW w:w="1800" w:type="dxa"/>
            <w:shd w:val="clear" w:color="auto" w:fill="auto"/>
          </w:tcPr>
          <w:p w14:paraId="77D6FDB3" w14:textId="77777777" w:rsidR="00DA061F" w:rsidRPr="0061496B" w:rsidRDefault="00DA061F" w:rsidP="00A84BA8">
            <w:pPr>
              <w:rPr>
                <w:rFonts w:ascii="Arial" w:hAnsi="Arial" w:cs="Arial"/>
              </w:rPr>
            </w:pPr>
          </w:p>
        </w:tc>
        <w:tc>
          <w:tcPr>
            <w:tcW w:w="2160" w:type="dxa"/>
            <w:shd w:val="clear" w:color="auto" w:fill="auto"/>
          </w:tcPr>
          <w:p w14:paraId="0DCFB138" w14:textId="77777777" w:rsidR="00DA061F" w:rsidRPr="0061496B" w:rsidRDefault="00DA061F" w:rsidP="00A84BA8">
            <w:pPr>
              <w:rPr>
                <w:rFonts w:ascii="Arial" w:hAnsi="Arial" w:cs="Arial"/>
              </w:rPr>
            </w:pPr>
          </w:p>
        </w:tc>
        <w:tc>
          <w:tcPr>
            <w:tcW w:w="2880" w:type="dxa"/>
            <w:shd w:val="clear" w:color="auto" w:fill="auto"/>
          </w:tcPr>
          <w:p w14:paraId="73CE681D" w14:textId="77777777" w:rsidR="00DA061F" w:rsidRPr="0061496B" w:rsidRDefault="00DA061F" w:rsidP="00A84BA8">
            <w:pPr>
              <w:rPr>
                <w:rFonts w:ascii="Arial" w:hAnsi="Arial" w:cs="Arial"/>
              </w:rPr>
            </w:pPr>
          </w:p>
        </w:tc>
      </w:tr>
    </w:tbl>
    <w:p w14:paraId="6A18F318" w14:textId="77777777" w:rsidR="00DA061F" w:rsidRPr="000A1F51" w:rsidRDefault="00DA061F" w:rsidP="00DA061F">
      <w:pPr>
        <w:rPr>
          <w:rFonts w:ascii="Arial" w:hAnsi="Arial" w:cs="Arial"/>
        </w:rPr>
      </w:pPr>
    </w:p>
    <w:p w14:paraId="5A32CC5D" w14:textId="77777777" w:rsidR="00DA061F" w:rsidRPr="000A1F51" w:rsidRDefault="00DA061F" w:rsidP="00DA061F">
      <w:pPr>
        <w:rPr>
          <w:rFonts w:ascii="Arial" w:hAnsi="Arial" w:cs="Arial"/>
        </w:rPr>
      </w:pP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DA061F" w:rsidRPr="0061496B" w14:paraId="7661A3B4" w14:textId="77777777" w:rsidTr="007B4844">
        <w:trPr>
          <w:trHeight w:val="513"/>
        </w:trPr>
        <w:tc>
          <w:tcPr>
            <w:tcW w:w="10349" w:type="dxa"/>
            <w:shd w:val="clear" w:color="auto" w:fill="auto"/>
            <w:vAlign w:val="center"/>
          </w:tcPr>
          <w:p w14:paraId="69D6F428" w14:textId="77777777" w:rsidR="00DA061F" w:rsidRPr="0061496B" w:rsidRDefault="00DA061F" w:rsidP="00A84BA8">
            <w:pPr>
              <w:jc w:val="center"/>
              <w:rPr>
                <w:rFonts w:ascii="Arial" w:hAnsi="Arial" w:cs="Arial"/>
                <w:b/>
                <w:sz w:val="28"/>
                <w:szCs w:val="28"/>
              </w:rPr>
            </w:pPr>
            <w:r w:rsidRPr="0061496B">
              <w:rPr>
                <w:rFonts w:ascii="Arial" w:hAnsi="Arial" w:cs="Arial"/>
                <w:b/>
                <w:sz w:val="28"/>
                <w:szCs w:val="28"/>
              </w:rPr>
              <w:t>Nature of concern/disclosure</w:t>
            </w:r>
          </w:p>
        </w:tc>
      </w:tr>
      <w:tr w:rsidR="00DA061F" w:rsidRPr="0061496B" w14:paraId="194DC0AB" w14:textId="77777777" w:rsidTr="007B4844">
        <w:trPr>
          <w:trHeight w:val="3051"/>
        </w:trPr>
        <w:tc>
          <w:tcPr>
            <w:tcW w:w="10349" w:type="dxa"/>
            <w:shd w:val="clear" w:color="auto" w:fill="auto"/>
          </w:tcPr>
          <w:p w14:paraId="1AD2364A" w14:textId="77777777" w:rsidR="00DA061F" w:rsidRDefault="00DA061F" w:rsidP="00A84BA8">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0D797F24" w14:textId="77777777" w:rsidR="00DA061F" w:rsidRDefault="00DA061F" w:rsidP="00A84BA8">
            <w:pPr>
              <w:rPr>
                <w:rFonts w:ascii="Arial" w:hAnsi="Arial" w:cs="Arial"/>
              </w:rPr>
            </w:pPr>
          </w:p>
          <w:p w14:paraId="090F3BC8" w14:textId="77777777" w:rsidR="00DA061F" w:rsidRDefault="00DA061F" w:rsidP="00A84BA8">
            <w:pPr>
              <w:rPr>
                <w:rFonts w:ascii="Arial" w:hAnsi="Arial" w:cs="Arial"/>
              </w:rPr>
            </w:pPr>
          </w:p>
          <w:p w14:paraId="287527DF" w14:textId="77777777" w:rsidR="00DA061F" w:rsidRDefault="00DA061F" w:rsidP="00A84BA8">
            <w:pPr>
              <w:rPr>
                <w:rFonts w:ascii="Arial" w:hAnsi="Arial" w:cs="Arial"/>
              </w:rPr>
            </w:pPr>
          </w:p>
          <w:p w14:paraId="3187630A" w14:textId="77777777" w:rsidR="00DA061F" w:rsidRDefault="00DA061F" w:rsidP="00A84BA8">
            <w:pPr>
              <w:rPr>
                <w:rFonts w:ascii="Arial" w:hAnsi="Arial" w:cs="Arial"/>
              </w:rPr>
            </w:pPr>
          </w:p>
          <w:p w14:paraId="31EF45FC" w14:textId="77777777" w:rsidR="00DA061F" w:rsidRDefault="00DA061F" w:rsidP="00A84BA8">
            <w:pPr>
              <w:rPr>
                <w:rFonts w:ascii="Arial" w:hAnsi="Arial" w:cs="Arial"/>
              </w:rPr>
            </w:pPr>
          </w:p>
          <w:p w14:paraId="4B9AF6FD" w14:textId="77777777" w:rsidR="00DA061F" w:rsidRDefault="00DA061F" w:rsidP="00A84BA8">
            <w:pPr>
              <w:rPr>
                <w:rFonts w:ascii="Arial" w:hAnsi="Arial" w:cs="Arial"/>
              </w:rPr>
            </w:pPr>
          </w:p>
          <w:p w14:paraId="13021D08" w14:textId="77777777" w:rsidR="00DA061F" w:rsidRDefault="00DA061F" w:rsidP="00A84BA8">
            <w:pPr>
              <w:rPr>
                <w:rFonts w:ascii="Arial" w:hAnsi="Arial" w:cs="Arial"/>
              </w:rPr>
            </w:pPr>
          </w:p>
          <w:p w14:paraId="53207C92" w14:textId="77777777" w:rsidR="00DA061F" w:rsidRDefault="00DA061F" w:rsidP="00A84BA8">
            <w:pPr>
              <w:rPr>
                <w:rFonts w:ascii="Arial" w:hAnsi="Arial" w:cs="Arial"/>
              </w:rPr>
            </w:pPr>
          </w:p>
          <w:p w14:paraId="2057BD84" w14:textId="77777777" w:rsidR="00DA061F" w:rsidRDefault="00DA061F" w:rsidP="00A84BA8">
            <w:pPr>
              <w:rPr>
                <w:rFonts w:ascii="Arial" w:hAnsi="Arial" w:cs="Arial"/>
              </w:rPr>
            </w:pPr>
          </w:p>
          <w:p w14:paraId="610E2793" w14:textId="77777777" w:rsidR="00DA061F" w:rsidRDefault="00DA061F" w:rsidP="00A84BA8">
            <w:pPr>
              <w:rPr>
                <w:rFonts w:ascii="Arial" w:hAnsi="Arial" w:cs="Arial"/>
              </w:rPr>
            </w:pPr>
          </w:p>
          <w:p w14:paraId="77111C33" w14:textId="77777777" w:rsidR="00DA061F" w:rsidRDefault="00DA061F" w:rsidP="00A84BA8">
            <w:pPr>
              <w:rPr>
                <w:rFonts w:ascii="Arial" w:hAnsi="Arial" w:cs="Arial"/>
              </w:rPr>
            </w:pPr>
          </w:p>
          <w:p w14:paraId="6673BCA6" w14:textId="77777777" w:rsidR="00DA061F" w:rsidRDefault="00DA061F" w:rsidP="00A84BA8">
            <w:pPr>
              <w:rPr>
                <w:rFonts w:ascii="Arial" w:hAnsi="Arial" w:cs="Arial"/>
              </w:rPr>
            </w:pPr>
          </w:p>
          <w:p w14:paraId="01190A58" w14:textId="77777777" w:rsidR="00DA061F" w:rsidRDefault="00DA061F" w:rsidP="00A84BA8">
            <w:pPr>
              <w:rPr>
                <w:rFonts w:ascii="Arial" w:hAnsi="Arial" w:cs="Arial"/>
              </w:rPr>
            </w:pPr>
            <w:r>
              <w:rPr>
                <w:rFonts w:ascii="Arial" w:hAnsi="Arial" w:cs="Arial"/>
              </w:rPr>
              <w:t xml:space="preserve">Time &amp; date of incident: </w:t>
            </w:r>
          </w:p>
          <w:p w14:paraId="38AE83DF" w14:textId="77777777" w:rsidR="00DA061F" w:rsidRDefault="00DA061F" w:rsidP="00A84BA8">
            <w:pPr>
              <w:rPr>
                <w:rFonts w:ascii="Arial" w:hAnsi="Arial" w:cs="Arial"/>
              </w:rPr>
            </w:pPr>
          </w:p>
          <w:p w14:paraId="1A05DACE" w14:textId="77777777" w:rsidR="00DA061F" w:rsidRDefault="00DA061F" w:rsidP="00A84BA8">
            <w:pPr>
              <w:rPr>
                <w:rFonts w:ascii="Arial" w:hAnsi="Arial" w:cs="Arial"/>
              </w:rPr>
            </w:pPr>
            <w:r w:rsidRPr="0061496B">
              <w:rPr>
                <w:rFonts w:ascii="Arial" w:hAnsi="Arial" w:cs="Arial"/>
              </w:rPr>
              <w:t xml:space="preserve">Who are you passing this information to? </w:t>
            </w:r>
          </w:p>
          <w:p w14:paraId="6DA7D924" w14:textId="77777777" w:rsidR="00DA061F" w:rsidRDefault="00DA061F" w:rsidP="00A84BA8">
            <w:pPr>
              <w:rPr>
                <w:rFonts w:ascii="Arial" w:hAnsi="Arial" w:cs="Arial"/>
              </w:rPr>
            </w:pPr>
            <w:r w:rsidRPr="0061496B">
              <w:rPr>
                <w:rFonts w:ascii="Arial" w:hAnsi="Arial" w:cs="Arial"/>
              </w:rPr>
              <w:t xml:space="preserve">Name:    </w:t>
            </w:r>
          </w:p>
          <w:p w14:paraId="5B421EC8" w14:textId="77777777" w:rsidR="00DA061F" w:rsidRDefault="00DA061F" w:rsidP="00A84BA8">
            <w:pPr>
              <w:rPr>
                <w:rFonts w:ascii="Arial" w:hAnsi="Arial" w:cs="Arial"/>
              </w:rPr>
            </w:pPr>
            <w:r w:rsidRPr="0061496B">
              <w:rPr>
                <w:rFonts w:ascii="Arial" w:hAnsi="Arial" w:cs="Arial"/>
              </w:rPr>
              <w:t xml:space="preserve">                                                                                                  </w:t>
            </w:r>
          </w:p>
          <w:p w14:paraId="12A3BD4B" w14:textId="77777777" w:rsidR="00DA061F" w:rsidRDefault="00DA061F" w:rsidP="00A84BA8">
            <w:pPr>
              <w:rPr>
                <w:rFonts w:ascii="Arial" w:hAnsi="Arial" w:cs="Arial"/>
              </w:rPr>
            </w:pPr>
            <w:r w:rsidRPr="0061496B">
              <w:rPr>
                <w:rFonts w:ascii="Arial" w:hAnsi="Arial" w:cs="Arial"/>
              </w:rPr>
              <w:t xml:space="preserve">Position:      </w:t>
            </w:r>
          </w:p>
          <w:p w14:paraId="2EA1A988" w14:textId="77777777" w:rsidR="00DA061F" w:rsidRDefault="00DA061F" w:rsidP="00A84BA8">
            <w:pPr>
              <w:rPr>
                <w:rFonts w:ascii="Arial" w:hAnsi="Arial" w:cs="Arial"/>
              </w:rPr>
            </w:pPr>
          </w:p>
          <w:p w14:paraId="0AF1A498" w14:textId="77777777" w:rsidR="00DA061F" w:rsidRPr="00750286" w:rsidRDefault="00DA061F" w:rsidP="00A84BA8">
            <w:pPr>
              <w:rPr>
                <w:rFonts w:ascii="Arial" w:hAnsi="Arial" w:cs="Arial"/>
                <w:b/>
              </w:rPr>
            </w:pPr>
            <w:r w:rsidRPr="00750286">
              <w:rPr>
                <w:rFonts w:ascii="Arial" w:hAnsi="Arial" w:cs="Arial"/>
                <w:b/>
              </w:rPr>
              <w:t>[Ensure that if there is an injury this is recorded (size and shape) and a body map is completed]</w:t>
            </w:r>
          </w:p>
          <w:p w14:paraId="73441B0E" w14:textId="77777777" w:rsidR="00DA061F" w:rsidRPr="00750286" w:rsidRDefault="00DA061F" w:rsidP="00A84BA8">
            <w:pPr>
              <w:rPr>
                <w:rFonts w:ascii="Arial" w:hAnsi="Arial" w:cs="Arial"/>
                <w:b/>
              </w:rPr>
            </w:pPr>
            <w:r w:rsidRPr="00750286">
              <w:rPr>
                <w:rFonts w:ascii="Arial" w:hAnsi="Arial" w:cs="Arial"/>
                <w:b/>
              </w:rPr>
              <w:t>[Make it clear if you have a raised a concern about a similar issue previously]</w:t>
            </w:r>
          </w:p>
          <w:p w14:paraId="16CEDF00" w14:textId="77777777" w:rsidR="00DA061F" w:rsidRPr="0061496B" w:rsidRDefault="00DA061F" w:rsidP="00A84BA8">
            <w:pPr>
              <w:rPr>
                <w:rFonts w:ascii="Arial" w:hAnsi="Arial" w:cs="Arial"/>
              </w:rPr>
            </w:pPr>
          </w:p>
        </w:tc>
      </w:tr>
      <w:tr w:rsidR="00DA061F" w:rsidRPr="0061496B" w14:paraId="0EE3C87C" w14:textId="77777777" w:rsidTr="007B4844">
        <w:trPr>
          <w:trHeight w:val="773"/>
        </w:trPr>
        <w:tc>
          <w:tcPr>
            <w:tcW w:w="10349" w:type="dxa"/>
            <w:shd w:val="clear" w:color="auto" w:fill="auto"/>
          </w:tcPr>
          <w:p w14:paraId="56E52667" w14:textId="77777777" w:rsidR="00DA061F" w:rsidRPr="007E18B0" w:rsidRDefault="00DA061F" w:rsidP="00A84BA8">
            <w:pPr>
              <w:rPr>
                <w:rFonts w:ascii="Arial" w:hAnsi="Arial" w:cs="Arial"/>
                <w:b/>
              </w:rPr>
            </w:pPr>
            <w:r w:rsidRPr="007E18B0">
              <w:rPr>
                <w:rFonts w:ascii="Arial" w:hAnsi="Arial" w:cs="Arial"/>
                <w:b/>
              </w:rPr>
              <w:t>Your signature:</w:t>
            </w:r>
          </w:p>
          <w:p w14:paraId="2FFF25CB" w14:textId="77777777" w:rsidR="00DA061F" w:rsidRPr="007E18B0" w:rsidRDefault="00DA061F" w:rsidP="00A84BA8">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6A59B78F" w14:textId="77777777" w:rsidR="00DA061F" w:rsidRPr="0061496B" w:rsidRDefault="00DA061F" w:rsidP="00A84BA8">
            <w:pPr>
              <w:rPr>
                <w:rFonts w:ascii="Arial" w:hAnsi="Arial" w:cs="Arial"/>
              </w:rPr>
            </w:pPr>
            <w:r w:rsidRPr="007E18B0">
              <w:rPr>
                <w:rFonts w:ascii="Arial" w:hAnsi="Arial" w:cs="Arial"/>
                <w:b/>
              </w:rPr>
              <w:t>Date:</w:t>
            </w:r>
          </w:p>
        </w:tc>
      </w:tr>
    </w:tbl>
    <w:p w14:paraId="538F073A" w14:textId="2EFAB0FD" w:rsidR="00DA061F" w:rsidRDefault="0089062B" w:rsidP="00DA061F">
      <w:pPr>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73" behindDoc="0" locked="0" layoutInCell="1" allowOverlap="1" wp14:anchorId="16C1EC23" wp14:editId="1F24AE4F">
                <wp:simplePos x="0" y="0"/>
                <wp:positionH relativeFrom="margin">
                  <wp:posOffset>87983</wp:posOffset>
                </wp:positionH>
                <wp:positionV relativeFrom="paragraph">
                  <wp:posOffset>115570</wp:posOffset>
                </wp:positionV>
                <wp:extent cx="6705790" cy="8933117"/>
                <wp:effectExtent l="0" t="0" r="12700" b="825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790" cy="8933117"/>
                        </a:xfrm>
                        <a:prstGeom prst="rect">
                          <a:avLst/>
                        </a:prstGeom>
                        <a:solidFill>
                          <a:srgbClr val="FFFFFF"/>
                        </a:solidFill>
                        <a:ln w="9525">
                          <a:solidFill>
                            <a:srgbClr val="000000"/>
                          </a:solidFill>
                          <a:miter lim="800000"/>
                          <a:headEnd/>
                          <a:tailEnd/>
                        </a:ln>
                      </wps:spPr>
                      <wps:txbx>
                        <w:txbxContent>
                          <w:p w14:paraId="5C706354" w14:textId="77777777" w:rsidR="008D2F98" w:rsidRDefault="008D2F98" w:rsidP="00DA061F">
                            <w:pPr>
                              <w:rPr>
                                <w:rFonts w:ascii="Arial" w:hAnsi="Arial" w:cs="Arial"/>
                              </w:rPr>
                            </w:pPr>
                            <w:r>
                              <w:rPr>
                                <w:rFonts w:ascii="Arial" w:hAnsi="Arial" w:cs="Arial"/>
                              </w:rPr>
                              <w:t>Time form received by DSL:</w:t>
                            </w:r>
                          </w:p>
                          <w:p w14:paraId="5E9F7C1C" w14:textId="77777777" w:rsidR="008D2F98" w:rsidRDefault="008D2F98" w:rsidP="00DA061F">
                            <w:pPr>
                              <w:rPr>
                                <w:rFonts w:ascii="Arial" w:hAnsi="Arial" w:cs="Arial"/>
                              </w:rPr>
                            </w:pPr>
                          </w:p>
                          <w:p w14:paraId="4B195182" w14:textId="6E375CB5" w:rsidR="008D2F98" w:rsidRPr="000A1F51" w:rsidRDefault="008D2F98"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2558CBA9" w14:textId="77777777" w:rsidR="008D2F98" w:rsidRPr="000A1F51" w:rsidRDefault="008D2F98" w:rsidP="00DA061F">
                            <w:pPr>
                              <w:rPr>
                                <w:rFonts w:ascii="Arial" w:hAnsi="Arial" w:cs="Arial"/>
                              </w:rPr>
                            </w:pPr>
                            <w:r w:rsidRPr="000A1F51">
                              <w:rPr>
                                <w:rFonts w:ascii="Arial" w:hAnsi="Arial" w:cs="Arial"/>
                              </w:rPr>
                              <w:t>Referred to…?</w:t>
                            </w:r>
                          </w:p>
                          <w:p w14:paraId="5A89C74B" w14:textId="77777777" w:rsidR="008D2F98" w:rsidRPr="000A1F51" w:rsidRDefault="008D2F98" w:rsidP="00DA061F">
                            <w:pPr>
                              <w:rPr>
                                <w:rFonts w:ascii="Arial" w:hAnsi="Arial" w:cs="Arial"/>
                              </w:rPr>
                            </w:pPr>
                          </w:p>
                          <w:p w14:paraId="72AF6B39" w14:textId="77777777" w:rsidR="008D2F98" w:rsidRPr="008F6000" w:rsidRDefault="008D2F98" w:rsidP="00DA061F">
                            <w:pPr>
                              <w:rPr>
                                <w:rFonts w:ascii="Arial" w:hAnsi="Arial" w:cs="Arial"/>
                                <w:sz w:val="20"/>
                                <w:szCs w:val="20"/>
                              </w:rPr>
                            </w:pPr>
                            <w:r w:rsidRPr="008F6000">
                              <w:rPr>
                                <w:rFonts w:ascii="Arial" w:hAnsi="Arial" w:cs="Arial"/>
                                <w:sz w:val="20"/>
                                <w:szCs w:val="20"/>
                              </w:rPr>
                              <w:tab/>
                            </w:r>
                          </w:p>
                          <w:p w14:paraId="4EB167E3" w14:textId="73955B38" w:rsidR="008D2F98" w:rsidRPr="008F6000" w:rsidRDefault="008D2F98"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sidR="005E7CF6">
                              <w:rPr>
                                <w:rFonts w:ascii="Arial" w:hAnsi="Arial" w:cs="Arial"/>
                                <w:sz w:val="20"/>
                                <w:szCs w:val="20"/>
                              </w:rPr>
                              <w:t>CADS</w:t>
                            </w:r>
                            <w:r>
                              <w:rPr>
                                <w:rFonts w:ascii="Arial" w:hAnsi="Arial" w:cs="Arial"/>
                                <w:sz w:val="20"/>
                                <w:szCs w:val="20"/>
                              </w:rPr>
                              <w:t xml:space="preserve"> </w:t>
                            </w:r>
                            <w:r>
                              <w:rPr>
                                <w:rFonts w:ascii="Arial" w:hAnsi="Arial" w:cs="Arial"/>
                                <w:sz w:val="20"/>
                                <w:szCs w:val="20"/>
                              </w:rPr>
                              <w:tab/>
                              <w:t xml:space="preserve"> </w:t>
                            </w:r>
                            <w:r w:rsidR="005E7CF6">
                              <w:rPr>
                                <w:rFonts w:ascii="Arial" w:hAnsi="Arial" w:cs="Arial"/>
                                <w:sz w:val="20"/>
                                <w:szCs w:val="20"/>
                              </w:rPr>
                              <w:tab/>
                            </w:r>
                            <w:r>
                              <w:rPr>
                                <w:rFonts w:ascii="Arial" w:hAnsi="Arial" w:cs="Arial"/>
                                <w:sz w:val="20"/>
                                <w:szCs w:val="20"/>
                              </w:rPr>
                              <w:t xml:space="preserve">PSA                 </w:t>
                            </w:r>
                            <w:r w:rsidR="005E7CF6">
                              <w:rPr>
                                <w:rFonts w:ascii="Arial" w:hAnsi="Arial" w:cs="Arial"/>
                                <w:sz w:val="20"/>
                                <w:szCs w:val="20"/>
                              </w:rPr>
                              <w:t>Community/Part</w:t>
                            </w:r>
                            <w:r w:rsidR="000557B3">
                              <w:rPr>
                                <w:rFonts w:ascii="Arial" w:hAnsi="Arial" w:cs="Arial"/>
                                <w:sz w:val="20"/>
                                <w:szCs w:val="20"/>
                              </w:rPr>
                              <w:t>ner</w:t>
                            </w:r>
                            <w:r>
                              <w:rPr>
                                <w:rFonts w:ascii="Arial" w:hAnsi="Arial" w:cs="Arial"/>
                                <w:sz w:val="20"/>
                                <w:szCs w:val="20"/>
                              </w:rPr>
                              <w:t xml:space="preserve">        Other</w:t>
                            </w:r>
                          </w:p>
                          <w:p w14:paraId="06EB44D0" w14:textId="02379902" w:rsidR="008D2F98" w:rsidRPr="000A1F51" w:rsidRDefault="008D2F98"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8D2F98" w:rsidRPr="000A1F51" w:rsidRDefault="008D2F98"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8D2F98" w:rsidRPr="000A1F51" w:rsidRDefault="008D2F98"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000557B3" w:rsidRPr="000557B3">
                              <w:rPr>
                                <w:noProof/>
                              </w:rPr>
                              <w:drawing>
                                <wp:inline distT="0" distB="0" distL="0" distR="0" wp14:anchorId="44E5C094" wp14:editId="197AC0E9">
                                  <wp:extent cx="35052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000557B3">
                              <w:rPr>
                                <w:rFonts w:ascii="Arial" w:hAnsi="Arial" w:cs="Arial"/>
                                <w:sz w:val="20"/>
                                <w:szCs w:val="20"/>
                              </w:rPr>
                              <w:t xml:space="preserve"> Other</w:t>
                            </w:r>
                          </w:p>
                          <w:p w14:paraId="1771CDF6" w14:textId="7D433B2D" w:rsidR="008D2F98" w:rsidRDefault="008D2F98" w:rsidP="00DA061F">
                            <w:pPr>
                              <w:rPr>
                                <w:rFonts w:ascii="Arial" w:hAnsi="Arial" w:cs="Arial"/>
                                <w:sz w:val="20"/>
                                <w:szCs w:val="20"/>
                              </w:rPr>
                            </w:pPr>
                          </w:p>
                          <w:p w14:paraId="03F70F3E" w14:textId="77777777" w:rsidR="008D2F98" w:rsidRPr="007E18B0" w:rsidRDefault="008D2F98"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8D2F98" w:rsidRPr="000A1F51" w:rsidRDefault="008D2F98" w:rsidP="00DA061F">
                            <w:pPr>
                              <w:rPr>
                                <w:rFonts w:ascii="Arial" w:hAnsi="Arial" w:cs="Arial"/>
                                <w:sz w:val="20"/>
                                <w:szCs w:val="20"/>
                              </w:rPr>
                            </w:pPr>
                          </w:p>
                          <w:p w14:paraId="69058798" w14:textId="77777777" w:rsidR="008D2F98" w:rsidRPr="000A1F51" w:rsidRDefault="008D2F98" w:rsidP="00DA061F">
                            <w:pPr>
                              <w:rPr>
                                <w:rFonts w:ascii="Arial" w:hAnsi="Arial" w:cs="Arial"/>
                              </w:rPr>
                            </w:pPr>
                            <w:r w:rsidRPr="000A1F51">
                              <w:rPr>
                                <w:rFonts w:ascii="Arial" w:hAnsi="Arial" w:cs="Arial"/>
                              </w:rPr>
                              <w:t>Parents informed?   Yes / No (If No, state reason)</w:t>
                            </w:r>
                          </w:p>
                          <w:p w14:paraId="142FBB6C" w14:textId="77777777" w:rsidR="008D2F98" w:rsidRPr="000A1F51" w:rsidRDefault="008D2F98" w:rsidP="00DA061F">
                            <w:pPr>
                              <w:rPr>
                                <w:rFonts w:ascii="Arial" w:hAnsi="Arial" w:cs="Arial"/>
                              </w:rPr>
                            </w:pPr>
                          </w:p>
                          <w:p w14:paraId="0635D29D" w14:textId="77777777" w:rsidR="008D2F98" w:rsidRPr="000A1F51" w:rsidRDefault="008D2F98" w:rsidP="00DA061F">
                            <w:pPr>
                              <w:rPr>
                                <w:rFonts w:ascii="Arial" w:hAnsi="Arial" w:cs="Arial"/>
                              </w:rPr>
                            </w:pPr>
                          </w:p>
                          <w:p w14:paraId="59DD833C" w14:textId="77777777" w:rsidR="008D2F98" w:rsidRPr="000A1F51" w:rsidRDefault="008D2F98" w:rsidP="00DA061F">
                            <w:pPr>
                              <w:rPr>
                                <w:rFonts w:ascii="Arial" w:hAnsi="Arial" w:cs="Arial"/>
                              </w:rPr>
                            </w:pPr>
                            <w:r w:rsidRPr="000A1F51">
                              <w:rPr>
                                <w:rFonts w:ascii="Arial" w:hAnsi="Arial" w:cs="Arial"/>
                              </w:rPr>
                              <w:t>Feedback given to…?</w:t>
                            </w:r>
                          </w:p>
                          <w:p w14:paraId="22008976" w14:textId="77777777" w:rsidR="008D2F98" w:rsidRPr="000A1F51" w:rsidRDefault="008D2F98" w:rsidP="00DA061F">
                            <w:pPr>
                              <w:rPr>
                                <w:rFonts w:ascii="Arial" w:hAnsi="Arial" w:cs="Arial"/>
                              </w:rPr>
                            </w:pPr>
                          </w:p>
                          <w:p w14:paraId="09A64697" w14:textId="25964F79" w:rsidR="008D2F98" w:rsidRPr="000A1F51" w:rsidRDefault="008D2F98"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8D2F98" w:rsidRPr="00891A87" w:rsidRDefault="008D2F98"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8D2F98" w:rsidRPr="00416703" w:rsidRDefault="008D2F98" w:rsidP="00DA061F">
                            <w:pPr>
                              <w:rPr>
                                <w:rFonts w:ascii="Arial" w:hAnsi="Arial" w:cs="Arial"/>
                              </w:rPr>
                            </w:pPr>
                            <w:r w:rsidRPr="00416703">
                              <w:rPr>
                                <w:rFonts w:ascii="Arial" w:hAnsi="Arial" w:cs="Arial"/>
                              </w:rPr>
                              <w:t>Further Action Agreed:</w:t>
                            </w:r>
                          </w:p>
                          <w:p w14:paraId="42B82D2B" w14:textId="660207A6" w:rsidR="008D2F98" w:rsidRPr="00891A87" w:rsidRDefault="008D2F98"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w:t>
                            </w:r>
                            <w:proofErr w:type="spellStart"/>
                            <w:proofErr w:type="gramStart"/>
                            <w:r w:rsidRPr="00416703">
                              <w:rPr>
                                <w:rFonts w:ascii="Arial" w:hAnsi="Arial" w:cs="Arial"/>
                                <w:i/>
                                <w:sz w:val="20"/>
                                <w:szCs w:val="20"/>
                              </w:rPr>
                              <w:t>a</w:t>
                            </w:r>
                            <w:proofErr w:type="spellEnd"/>
                            <w:proofErr w:type="gramEnd"/>
                            <w:r w:rsidRPr="00416703">
                              <w:rPr>
                                <w:rFonts w:ascii="Arial" w:hAnsi="Arial" w:cs="Arial"/>
                                <w:i/>
                                <w:sz w:val="20"/>
                                <w:szCs w:val="20"/>
                              </w:rPr>
                              <w:t xml:space="preserve"> </w:t>
                            </w:r>
                            <w:r w:rsidR="006C5BA8">
                              <w:rPr>
                                <w:rFonts w:ascii="Arial" w:hAnsi="Arial" w:cs="Arial"/>
                                <w:i/>
                                <w:sz w:val="20"/>
                                <w:szCs w:val="20"/>
                              </w:rPr>
                              <w:t xml:space="preserve">Early Help Assessment Plan </w:t>
                            </w:r>
                            <w:r>
                              <w:rPr>
                                <w:rFonts w:ascii="Arial" w:hAnsi="Arial" w:cs="Arial"/>
                                <w:i/>
                                <w:sz w:val="20"/>
                                <w:szCs w:val="20"/>
                              </w:rPr>
                              <w:t xml:space="preserve">, assessment by </w:t>
                            </w:r>
                            <w:proofErr w:type="spellStart"/>
                            <w:r w:rsidR="006C5BA8">
                              <w:rPr>
                                <w:rFonts w:ascii="Arial" w:hAnsi="Arial" w:cs="Arial"/>
                                <w:i/>
                                <w:sz w:val="20"/>
                                <w:szCs w:val="20"/>
                              </w:rPr>
                              <w:t>Childrens</w:t>
                            </w:r>
                            <w:proofErr w:type="spellEnd"/>
                            <w:r w:rsidR="006C5BA8">
                              <w:rPr>
                                <w:rFonts w:ascii="Arial" w:hAnsi="Arial" w:cs="Arial"/>
                                <w:i/>
                                <w:sz w:val="20"/>
                                <w:szCs w:val="20"/>
                              </w:rPr>
                              <w:t xml:space="preserve"> Services</w:t>
                            </w:r>
                          </w:p>
                          <w:p w14:paraId="2EA9A8BB" w14:textId="77777777" w:rsidR="008D2F98" w:rsidRDefault="008D2F98" w:rsidP="00DA061F">
                            <w:pPr>
                              <w:rPr>
                                <w:rFonts w:ascii="Arial" w:hAnsi="Arial" w:cs="Arial"/>
                              </w:rPr>
                            </w:pPr>
                          </w:p>
                          <w:p w14:paraId="3DBAED2B" w14:textId="77777777" w:rsidR="008D2F98" w:rsidRPr="000A1F51" w:rsidRDefault="008D2F98" w:rsidP="00DA061F">
                            <w:pPr>
                              <w:rPr>
                                <w:rFonts w:ascii="Arial" w:hAnsi="Arial" w:cs="Arial"/>
                              </w:rPr>
                            </w:pPr>
                            <w:r w:rsidRPr="000A1F51">
                              <w:rPr>
                                <w:rFonts w:ascii="Arial" w:hAnsi="Arial" w:cs="Arial"/>
                              </w:rPr>
                              <w:t>Full name:</w:t>
                            </w:r>
                          </w:p>
                          <w:p w14:paraId="47295F4A" w14:textId="77777777" w:rsidR="008D2F98" w:rsidRDefault="008D2F98"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8D2F98" w:rsidRPr="000A1F51" w:rsidRDefault="008D2F98" w:rsidP="00DA061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EC23" id="_x0000_t202" coordsize="21600,21600" o:spt="202" path="m,l,21600r21600,l21600,xe">
                <v:stroke joinstyle="miter"/>
                <v:path gradientshapeok="t" o:connecttype="rect"/>
              </v:shapetype>
              <v:shape id="Text Box 192" o:spid="_x0000_s1026" type="#_x0000_t202" style="position:absolute;margin-left:6.95pt;margin-top:9.1pt;width:528pt;height:703.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">
                <v:textbox>
                  <w:txbxContent>
                    <w:p w14:paraId="5C706354" w14:textId="77777777" w:rsidR="008D2F98" w:rsidRDefault="008D2F98" w:rsidP="00DA061F">
                      <w:pPr>
                        <w:rPr>
                          <w:rFonts w:ascii="Arial" w:hAnsi="Arial" w:cs="Arial"/>
                        </w:rPr>
                      </w:pPr>
                      <w:r>
                        <w:rPr>
                          <w:rFonts w:ascii="Arial" w:hAnsi="Arial" w:cs="Arial"/>
                        </w:rPr>
                        <w:t>Time form received by DSL:</w:t>
                      </w:r>
                    </w:p>
                    <w:p w14:paraId="5E9F7C1C" w14:textId="77777777" w:rsidR="008D2F98" w:rsidRDefault="008D2F98" w:rsidP="00DA061F">
                      <w:pPr>
                        <w:rPr>
                          <w:rFonts w:ascii="Arial" w:hAnsi="Arial" w:cs="Arial"/>
                        </w:rPr>
                      </w:pPr>
                    </w:p>
                    <w:p w14:paraId="4B195182" w14:textId="6E375CB5" w:rsidR="008D2F98" w:rsidRPr="000A1F51" w:rsidRDefault="008D2F98"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2558CBA9" w14:textId="77777777" w:rsidR="008D2F98" w:rsidRPr="000A1F51" w:rsidRDefault="008D2F98" w:rsidP="00DA061F">
                      <w:pPr>
                        <w:rPr>
                          <w:rFonts w:ascii="Arial" w:hAnsi="Arial" w:cs="Arial"/>
                        </w:rPr>
                      </w:pPr>
                      <w:r w:rsidRPr="000A1F51">
                        <w:rPr>
                          <w:rFonts w:ascii="Arial" w:hAnsi="Arial" w:cs="Arial"/>
                        </w:rPr>
                        <w:t>Referred to…?</w:t>
                      </w:r>
                    </w:p>
                    <w:p w14:paraId="5A89C74B" w14:textId="77777777" w:rsidR="008D2F98" w:rsidRPr="000A1F51" w:rsidRDefault="008D2F98" w:rsidP="00DA061F">
                      <w:pPr>
                        <w:rPr>
                          <w:rFonts w:ascii="Arial" w:hAnsi="Arial" w:cs="Arial"/>
                        </w:rPr>
                      </w:pPr>
                    </w:p>
                    <w:p w14:paraId="72AF6B39" w14:textId="77777777" w:rsidR="008D2F98" w:rsidRPr="008F6000" w:rsidRDefault="008D2F98" w:rsidP="00DA061F">
                      <w:pPr>
                        <w:rPr>
                          <w:rFonts w:ascii="Arial" w:hAnsi="Arial" w:cs="Arial"/>
                          <w:sz w:val="20"/>
                          <w:szCs w:val="20"/>
                        </w:rPr>
                      </w:pPr>
                      <w:r w:rsidRPr="008F6000">
                        <w:rPr>
                          <w:rFonts w:ascii="Arial" w:hAnsi="Arial" w:cs="Arial"/>
                          <w:sz w:val="20"/>
                          <w:szCs w:val="20"/>
                        </w:rPr>
                        <w:tab/>
                      </w:r>
                    </w:p>
                    <w:p w14:paraId="4EB167E3" w14:textId="73955B38" w:rsidR="008D2F98" w:rsidRPr="008F6000" w:rsidRDefault="008D2F98"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sidR="005E7CF6">
                        <w:rPr>
                          <w:rFonts w:ascii="Arial" w:hAnsi="Arial" w:cs="Arial"/>
                          <w:sz w:val="20"/>
                          <w:szCs w:val="20"/>
                        </w:rPr>
                        <w:t>CADS</w:t>
                      </w:r>
                      <w:r>
                        <w:rPr>
                          <w:rFonts w:ascii="Arial" w:hAnsi="Arial" w:cs="Arial"/>
                          <w:sz w:val="20"/>
                          <w:szCs w:val="20"/>
                        </w:rPr>
                        <w:t xml:space="preserve"> </w:t>
                      </w:r>
                      <w:r>
                        <w:rPr>
                          <w:rFonts w:ascii="Arial" w:hAnsi="Arial" w:cs="Arial"/>
                          <w:sz w:val="20"/>
                          <w:szCs w:val="20"/>
                        </w:rPr>
                        <w:tab/>
                        <w:t xml:space="preserve"> </w:t>
                      </w:r>
                      <w:r w:rsidR="005E7CF6">
                        <w:rPr>
                          <w:rFonts w:ascii="Arial" w:hAnsi="Arial" w:cs="Arial"/>
                          <w:sz w:val="20"/>
                          <w:szCs w:val="20"/>
                        </w:rPr>
                        <w:tab/>
                      </w:r>
                      <w:r>
                        <w:rPr>
                          <w:rFonts w:ascii="Arial" w:hAnsi="Arial" w:cs="Arial"/>
                          <w:sz w:val="20"/>
                          <w:szCs w:val="20"/>
                        </w:rPr>
                        <w:t xml:space="preserve">PSA                 </w:t>
                      </w:r>
                      <w:r w:rsidR="005E7CF6">
                        <w:rPr>
                          <w:rFonts w:ascii="Arial" w:hAnsi="Arial" w:cs="Arial"/>
                          <w:sz w:val="20"/>
                          <w:szCs w:val="20"/>
                        </w:rPr>
                        <w:t>Community/Part</w:t>
                      </w:r>
                      <w:r w:rsidR="000557B3">
                        <w:rPr>
                          <w:rFonts w:ascii="Arial" w:hAnsi="Arial" w:cs="Arial"/>
                          <w:sz w:val="20"/>
                          <w:szCs w:val="20"/>
                        </w:rPr>
                        <w:t>ner</w:t>
                      </w:r>
                      <w:r>
                        <w:rPr>
                          <w:rFonts w:ascii="Arial" w:hAnsi="Arial" w:cs="Arial"/>
                          <w:sz w:val="20"/>
                          <w:szCs w:val="20"/>
                        </w:rPr>
                        <w:t xml:space="preserve">        Other</w:t>
                      </w:r>
                    </w:p>
                    <w:p w14:paraId="06EB44D0" w14:textId="02379902" w:rsidR="008D2F98" w:rsidRPr="000A1F51" w:rsidRDefault="008D2F98"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8D2F98" w:rsidRPr="000A1F51" w:rsidRDefault="008D2F98"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8D2F98" w:rsidRPr="000A1F51" w:rsidRDefault="008D2F98"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000557B3" w:rsidRPr="000557B3">
                        <w:rPr>
                          <w:noProof/>
                        </w:rPr>
                        <w:drawing>
                          <wp:inline distT="0" distB="0" distL="0" distR="0" wp14:anchorId="44E5C094" wp14:editId="197AC0E9">
                            <wp:extent cx="35052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000557B3">
                        <w:rPr>
                          <w:rFonts w:ascii="Arial" w:hAnsi="Arial" w:cs="Arial"/>
                          <w:sz w:val="20"/>
                          <w:szCs w:val="20"/>
                        </w:rPr>
                        <w:t xml:space="preserve"> Other</w:t>
                      </w:r>
                    </w:p>
                    <w:p w14:paraId="1771CDF6" w14:textId="7D433B2D" w:rsidR="008D2F98" w:rsidRDefault="008D2F98" w:rsidP="00DA061F">
                      <w:pPr>
                        <w:rPr>
                          <w:rFonts w:ascii="Arial" w:hAnsi="Arial" w:cs="Arial"/>
                          <w:sz w:val="20"/>
                          <w:szCs w:val="20"/>
                        </w:rPr>
                      </w:pPr>
                    </w:p>
                    <w:p w14:paraId="03F70F3E" w14:textId="77777777" w:rsidR="008D2F98" w:rsidRPr="007E18B0" w:rsidRDefault="008D2F98"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8D2F98" w:rsidRPr="000A1F51" w:rsidRDefault="008D2F98" w:rsidP="00DA061F">
                      <w:pPr>
                        <w:rPr>
                          <w:rFonts w:ascii="Arial" w:hAnsi="Arial" w:cs="Arial"/>
                          <w:sz w:val="20"/>
                          <w:szCs w:val="20"/>
                        </w:rPr>
                      </w:pPr>
                    </w:p>
                    <w:p w14:paraId="69058798" w14:textId="77777777" w:rsidR="008D2F98" w:rsidRPr="000A1F51" w:rsidRDefault="008D2F98" w:rsidP="00DA061F">
                      <w:pPr>
                        <w:rPr>
                          <w:rFonts w:ascii="Arial" w:hAnsi="Arial" w:cs="Arial"/>
                        </w:rPr>
                      </w:pPr>
                      <w:r w:rsidRPr="000A1F51">
                        <w:rPr>
                          <w:rFonts w:ascii="Arial" w:hAnsi="Arial" w:cs="Arial"/>
                        </w:rPr>
                        <w:t>Parents informed?   Yes / No (If No, state reason)</w:t>
                      </w:r>
                    </w:p>
                    <w:p w14:paraId="142FBB6C" w14:textId="77777777" w:rsidR="008D2F98" w:rsidRPr="000A1F51" w:rsidRDefault="008D2F98" w:rsidP="00DA061F">
                      <w:pPr>
                        <w:rPr>
                          <w:rFonts w:ascii="Arial" w:hAnsi="Arial" w:cs="Arial"/>
                        </w:rPr>
                      </w:pPr>
                    </w:p>
                    <w:p w14:paraId="0635D29D" w14:textId="77777777" w:rsidR="008D2F98" w:rsidRPr="000A1F51" w:rsidRDefault="008D2F98" w:rsidP="00DA061F">
                      <w:pPr>
                        <w:rPr>
                          <w:rFonts w:ascii="Arial" w:hAnsi="Arial" w:cs="Arial"/>
                        </w:rPr>
                      </w:pPr>
                    </w:p>
                    <w:p w14:paraId="59DD833C" w14:textId="77777777" w:rsidR="008D2F98" w:rsidRPr="000A1F51" w:rsidRDefault="008D2F98" w:rsidP="00DA061F">
                      <w:pPr>
                        <w:rPr>
                          <w:rFonts w:ascii="Arial" w:hAnsi="Arial" w:cs="Arial"/>
                        </w:rPr>
                      </w:pPr>
                      <w:r w:rsidRPr="000A1F51">
                        <w:rPr>
                          <w:rFonts w:ascii="Arial" w:hAnsi="Arial" w:cs="Arial"/>
                        </w:rPr>
                        <w:t>Feedback given to…?</w:t>
                      </w:r>
                    </w:p>
                    <w:p w14:paraId="22008976" w14:textId="77777777" w:rsidR="008D2F98" w:rsidRPr="000A1F51" w:rsidRDefault="008D2F98" w:rsidP="00DA061F">
                      <w:pPr>
                        <w:rPr>
                          <w:rFonts w:ascii="Arial" w:hAnsi="Arial" w:cs="Arial"/>
                        </w:rPr>
                      </w:pPr>
                    </w:p>
                    <w:p w14:paraId="09A64697" w14:textId="25964F79" w:rsidR="008D2F98" w:rsidRPr="000A1F51" w:rsidRDefault="008D2F98"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8D2F98" w:rsidRPr="00891A87" w:rsidRDefault="008D2F98"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8D2F98" w:rsidRPr="00416703" w:rsidRDefault="008D2F98" w:rsidP="00DA061F">
                      <w:pPr>
                        <w:rPr>
                          <w:rFonts w:ascii="Arial" w:hAnsi="Arial" w:cs="Arial"/>
                        </w:rPr>
                      </w:pPr>
                      <w:r w:rsidRPr="00416703">
                        <w:rPr>
                          <w:rFonts w:ascii="Arial" w:hAnsi="Arial" w:cs="Arial"/>
                        </w:rPr>
                        <w:t>Further Action Agreed:</w:t>
                      </w:r>
                    </w:p>
                    <w:p w14:paraId="42B82D2B" w14:textId="660207A6" w:rsidR="008D2F98" w:rsidRPr="00891A87" w:rsidRDefault="008D2F98"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w:t>
                      </w:r>
                      <w:proofErr w:type="spellStart"/>
                      <w:proofErr w:type="gramStart"/>
                      <w:r w:rsidRPr="00416703">
                        <w:rPr>
                          <w:rFonts w:ascii="Arial" w:hAnsi="Arial" w:cs="Arial"/>
                          <w:i/>
                          <w:sz w:val="20"/>
                          <w:szCs w:val="20"/>
                        </w:rPr>
                        <w:t>a</w:t>
                      </w:r>
                      <w:proofErr w:type="spellEnd"/>
                      <w:proofErr w:type="gramEnd"/>
                      <w:r w:rsidRPr="00416703">
                        <w:rPr>
                          <w:rFonts w:ascii="Arial" w:hAnsi="Arial" w:cs="Arial"/>
                          <w:i/>
                          <w:sz w:val="20"/>
                          <w:szCs w:val="20"/>
                        </w:rPr>
                        <w:t xml:space="preserve"> </w:t>
                      </w:r>
                      <w:r w:rsidR="006C5BA8">
                        <w:rPr>
                          <w:rFonts w:ascii="Arial" w:hAnsi="Arial" w:cs="Arial"/>
                          <w:i/>
                          <w:sz w:val="20"/>
                          <w:szCs w:val="20"/>
                        </w:rPr>
                        <w:t xml:space="preserve">Early Help Assessment Plan </w:t>
                      </w:r>
                      <w:r>
                        <w:rPr>
                          <w:rFonts w:ascii="Arial" w:hAnsi="Arial" w:cs="Arial"/>
                          <w:i/>
                          <w:sz w:val="20"/>
                          <w:szCs w:val="20"/>
                        </w:rPr>
                        <w:t xml:space="preserve">, assessment by </w:t>
                      </w:r>
                      <w:proofErr w:type="spellStart"/>
                      <w:r w:rsidR="006C5BA8">
                        <w:rPr>
                          <w:rFonts w:ascii="Arial" w:hAnsi="Arial" w:cs="Arial"/>
                          <w:i/>
                          <w:sz w:val="20"/>
                          <w:szCs w:val="20"/>
                        </w:rPr>
                        <w:t>Childrens</w:t>
                      </w:r>
                      <w:proofErr w:type="spellEnd"/>
                      <w:r w:rsidR="006C5BA8">
                        <w:rPr>
                          <w:rFonts w:ascii="Arial" w:hAnsi="Arial" w:cs="Arial"/>
                          <w:i/>
                          <w:sz w:val="20"/>
                          <w:szCs w:val="20"/>
                        </w:rPr>
                        <w:t xml:space="preserve"> Services</w:t>
                      </w:r>
                    </w:p>
                    <w:p w14:paraId="2EA9A8BB" w14:textId="77777777" w:rsidR="008D2F98" w:rsidRDefault="008D2F98" w:rsidP="00DA061F">
                      <w:pPr>
                        <w:rPr>
                          <w:rFonts w:ascii="Arial" w:hAnsi="Arial" w:cs="Arial"/>
                        </w:rPr>
                      </w:pPr>
                    </w:p>
                    <w:p w14:paraId="3DBAED2B" w14:textId="77777777" w:rsidR="008D2F98" w:rsidRPr="000A1F51" w:rsidRDefault="008D2F98" w:rsidP="00DA061F">
                      <w:pPr>
                        <w:rPr>
                          <w:rFonts w:ascii="Arial" w:hAnsi="Arial" w:cs="Arial"/>
                        </w:rPr>
                      </w:pPr>
                      <w:r w:rsidRPr="000A1F51">
                        <w:rPr>
                          <w:rFonts w:ascii="Arial" w:hAnsi="Arial" w:cs="Arial"/>
                        </w:rPr>
                        <w:t>Full name:</w:t>
                      </w:r>
                    </w:p>
                    <w:p w14:paraId="47295F4A" w14:textId="77777777" w:rsidR="008D2F98" w:rsidRDefault="008D2F98"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8D2F98" w:rsidRPr="000A1F51" w:rsidRDefault="008D2F98" w:rsidP="00DA061F">
                      <w:pPr>
                        <w:rPr>
                          <w:rFonts w:ascii="Arial" w:hAnsi="Arial" w:cs="Arial"/>
                        </w:rPr>
                      </w:pPr>
                      <w:r>
                        <w:rPr>
                          <w:rFonts w:ascii="Arial" w:hAnsi="Arial" w:cs="Arial"/>
                        </w:rPr>
                        <w:t xml:space="preserve">Date: </w:t>
                      </w:r>
                    </w:p>
                  </w:txbxContent>
                </v:textbox>
                <w10:wrap anchorx="margin"/>
              </v:shape>
            </w:pict>
          </mc:Fallback>
        </mc:AlternateContent>
      </w:r>
    </w:p>
    <w:p w14:paraId="31150F2B" w14:textId="75EAF3FA" w:rsidR="00DA061F" w:rsidRPr="000A1F51" w:rsidRDefault="00DA061F" w:rsidP="00DA061F">
      <w:pPr>
        <w:tabs>
          <w:tab w:val="right" w:pos="8306"/>
        </w:tabs>
        <w:rPr>
          <w:rFonts w:ascii="Arial" w:hAnsi="Arial" w:cs="Arial"/>
        </w:rPr>
      </w:pPr>
    </w:p>
    <w:p w14:paraId="0FF3A8F5" w14:textId="7C8231A6" w:rsidR="00DA061F" w:rsidRPr="000A1F51" w:rsidRDefault="00DA061F" w:rsidP="00DA061F">
      <w:pPr>
        <w:rPr>
          <w:rFonts w:ascii="Arial" w:hAnsi="Arial" w:cs="Arial"/>
        </w:rPr>
      </w:pPr>
      <w:r w:rsidRPr="000A1F51">
        <w:rPr>
          <w:rFonts w:ascii="Arial" w:hAnsi="Arial" w:cs="Arial"/>
        </w:rPr>
        <w:t>□</w:t>
      </w:r>
    </w:p>
    <w:p w14:paraId="11A58BA9" w14:textId="1700ABA5" w:rsidR="00DA061F" w:rsidRPr="000A1F51" w:rsidRDefault="00DA061F" w:rsidP="00DA061F">
      <w:pPr>
        <w:rPr>
          <w:rFonts w:ascii="Arial" w:hAnsi="Arial" w:cs="Arial"/>
        </w:rPr>
      </w:pPr>
    </w:p>
    <w:p w14:paraId="16EB7EE8" w14:textId="3C398C80" w:rsidR="00DA061F" w:rsidRPr="000A1F51" w:rsidRDefault="00DA061F" w:rsidP="00DA061F">
      <w:pPr>
        <w:rPr>
          <w:rFonts w:ascii="Arial" w:hAnsi="Arial" w:cs="Arial"/>
        </w:rPr>
      </w:pPr>
    </w:p>
    <w:p w14:paraId="637039B6" w14:textId="3A0A6F6E" w:rsidR="00DA061F" w:rsidRPr="000A1F51" w:rsidRDefault="00DA061F" w:rsidP="00DA061F">
      <w:pPr>
        <w:rPr>
          <w:rFonts w:ascii="Arial" w:hAnsi="Arial" w:cs="Arial"/>
        </w:rPr>
      </w:pPr>
    </w:p>
    <w:p w14:paraId="6362D421" w14:textId="77777777" w:rsidR="00DA061F" w:rsidRPr="000A1F51" w:rsidRDefault="00DA061F" w:rsidP="00DA061F">
      <w:pPr>
        <w:rPr>
          <w:rFonts w:ascii="Arial" w:hAnsi="Arial" w:cs="Arial"/>
        </w:rPr>
      </w:pPr>
    </w:p>
    <w:p w14:paraId="6170EE19" w14:textId="77777777" w:rsidR="00DA061F" w:rsidRPr="000A1F51" w:rsidRDefault="00DA061F" w:rsidP="00DA061F">
      <w:pPr>
        <w:rPr>
          <w:rFonts w:ascii="Arial" w:hAnsi="Arial" w:cs="Arial"/>
        </w:rPr>
      </w:pPr>
    </w:p>
    <w:p w14:paraId="446B1571" w14:textId="77777777" w:rsidR="00DA061F" w:rsidRPr="000A1F51" w:rsidRDefault="00DA061F" w:rsidP="00DA061F">
      <w:pPr>
        <w:rPr>
          <w:rFonts w:ascii="Arial" w:hAnsi="Arial" w:cs="Arial"/>
        </w:rPr>
      </w:pPr>
    </w:p>
    <w:p w14:paraId="5B225A27" w14:textId="77777777" w:rsidR="00DA061F" w:rsidRPr="000A1F51" w:rsidRDefault="00DA061F" w:rsidP="00DA061F">
      <w:pPr>
        <w:rPr>
          <w:rFonts w:ascii="Arial" w:hAnsi="Arial" w:cs="Arial"/>
        </w:rPr>
      </w:pPr>
    </w:p>
    <w:p w14:paraId="4FE97CA8" w14:textId="77777777" w:rsidR="00DA061F" w:rsidRPr="000A1F51" w:rsidRDefault="00DA061F" w:rsidP="00DA061F">
      <w:pPr>
        <w:rPr>
          <w:rFonts w:ascii="Arial" w:hAnsi="Arial" w:cs="Arial"/>
        </w:rPr>
      </w:pPr>
    </w:p>
    <w:p w14:paraId="4B6027DA" w14:textId="77777777" w:rsidR="00DA061F" w:rsidRPr="000A1F51" w:rsidRDefault="00DA061F" w:rsidP="00DA061F">
      <w:pPr>
        <w:rPr>
          <w:rFonts w:ascii="Arial" w:hAnsi="Arial" w:cs="Arial"/>
        </w:rPr>
      </w:pPr>
    </w:p>
    <w:p w14:paraId="42E5A279" w14:textId="77777777" w:rsidR="00DA061F" w:rsidRPr="000A1F51" w:rsidRDefault="00DA061F" w:rsidP="00DA061F">
      <w:pPr>
        <w:rPr>
          <w:rFonts w:ascii="Arial" w:hAnsi="Arial" w:cs="Arial"/>
        </w:rPr>
      </w:pPr>
    </w:p>
    <w:p w14:paraId="7E96D259" w14:textId="77777777" w:rsidR="00DA061F" w:rsidRPr="000A1F51" w:rsidRDefault="00DA061F" w:rsidP="00DA061F">
      <w:pPr>
        <w:rPr>
          <w:rFonts w:ascii="Arial" w:hAnsi="Arial" w:cs="Arial"/>
        </w:rPr>
      </w:pPr>
    </w:p>
    <w:p w14:paraId="7B108ABA" w14:textId="77777777" w:rsidR="00DA061F" w:rsidRPr="000A1F51" w:rsidRDefault="00DA061F" w:rsidP="00DA061F">
      <w:pPr>
        <w:rPr>
          <w:rFonts w:ascii="Arial" w:hAnsi="Arial" w:cs="Arial"/>
        </w:rPr>
      </w:pPr>
    </w:p>
    <w:p w14:paraId="44A6FF13" w14:textId="77777777" w:rsidR="00DA061F" w:rsidRPr="000A1F51" w:rsidRDefault="00DA061F" w:rsidP="00DA061F">
      <w:pPr>
        <w:rPr>
          <w:rFonts w:ascii="Arial" w:hAnsi="Arial" w:cs="Arial"/>
        </w:rPr>
      </w:pPr>
    </w:p>
    <w:p w14:paraId="55945F55" w14:textId="5D3FCF9C" w:rsidR="00DA061F" w:rsidRPr="000A1F51" w:rsidRDefault="00DA061F" w:rsidP="00DA061F">
      <w:pPr>
        <w:rPr>
          <w:rFonts w:ascii="Arial" w:hAnsi="Arial" w:cs="Arial"/>
        </w:rPr>
      </w:pPr>
    </w:p>
    <w:p w14:paraId="381A1B24" w14:textId="77777777" w:rsidR="00DA061F" w:rsidRPr="000A1F51" w:rsidRDefault="00DA061F" w:rsidP="00DA061F">
      <w:pPr>
        <w:rPr>
          <w:rFonts w:ascii="Arial" w:hAnsi="Arial" w:cs="Arial"/>
        </w:rPr>
      </w:pPr>
    </w:p>
    <w:p w14:paraId="5C90170F" w14:textId="77777777" w:rsidR="00DA061F" w:rsidRPr="000A1F51" w:rsidRDefault="00DA061F" w:rsidP="00DA061F">
      <w:pPr>
        <w:rPr>
          <w:rFonts w:ascii="Arial" w:hAnsi="Arial" w:cs="Arial"/>
        </w:rPr>
      </w:pPr>
    </w:p>
    <w:p w14:paraId="1ED17244" w14:textId="77777777" w:rsidR="00DA061F" w:rsidRPr="000A1F51" w:rsidRDefault="00DA061F" w:rsidP="00DA061F">
      <w:pPr>
        <w:rPr>
          <w:rFonts w:ascii="Arial" w:hAnsi="Arial" w:cs="Arial"/>
        </w:rPr>
      </w:pPr>
    </w:p>
    <w:p w14:paraId="6419700B" w14:textId="77777777" w:rsidR="00DA061F" w:rsidRPr="000A1F51" w:rsidRDefault="00DA061F" w:rsidP="00DA061F">
      <w:pPr>
        <w:rPr>
          <w:rFonts w:ascii="Arial" w:hAnsi="Arial" w:cs="Arial"/>
        </w:rPr>
      </w:pPr>
    </w:p>
    <w:p w14:paraId="3EEC51EE" w14:textId="77777777" w:rsidR="00DA061F" w:rsidRPr="000A1F51" w:rsidRDefault="00DA061F" w:rsidP="00DA061F">
      <w:pPr>
        <w:rPr>
          <w:rFonts w:ascii="Arial" w:hAnsi="Arial" w:cs="Arial"/>
        </w:rPr>
      </w:pPr>
    </w:p>
    <w:p w14:paraId="0B0FDB93" w14:textId="77777777" w:rsidR="00DA061F" w:rsidRPr="000A1F51" w:rsidRDefault="00DA061F" w:rsidP="00DA061F">
      <w:pPr>
        <w:rPr>
          <w:rFonts w:ascii="Arial" w:hAnsi="Arial" w:cs="Arial"/>
        </w:rPr>
      </w:pPr>
    </w:p>
    <w:p w14:paraId="7A674E25" w14:textId="77777777" w:rsidR="00DA061F" w:rsidRPr="000A1F51" w:rsidRDefault="00DA061F" w:rsidP="00DA061F">
      <w:pPr>
        <w:rPr>
          <w:rFonts w:ascii="Arial" w:hAnsi="Arial" w:cs="Arial"/>
        </w:rPr>
      </w:pPr>
    </w:p>
    <w:p w14:paraId="682DE709" w14:textId="77777777" w:rsidR="00DA061F" w:rsidRPr="000A1F51" w:rsidRDefault="00DA061F" w:rsidP="00DA061F">
      <w:pPr>
        <w:rPr>
          <w:rFonts w:ascii="Arial" w:hAnsi="Arial" w:cs="Arial"/>
        </w:rPr>
      </w:pPr>
    </w:p>
    <w:p w14:paraId="44053F60" w14:textId="77777777" w:rsidR="00DA061F" w:rsidRPr="000A1F51" w:rsidRDefault="00DA061F" w:rsidP="00DA061F">
      <w:pPr>
        <w:rPr>
          <w:rFonts w:ascii="Arial" w:hAnsi="Arial" w:cs="Arial"/>
        </w:rPr>
      </w:pPr>
    </w:p>
    <w:p w14:paraId="185D306D" w14:textId="77777777" w:rsidR="00DA061F" w:rsidRPr="000A1F51" w:rsidRDefault="00DA061F" w:rsidP="00DA061F">
      <w:pPr>
        <w:rPr>
          <w:rFonts w:ascii="Arial" w:hAnsi="Arial" w:cs="Arial"/>
        </w:rPr>
      </w:pPr>
    </w:p>
    <w:p w14:paraId="4A178450" w14:textId="77777777" w:rsidR="00DA061F" w:rsidRPr="000A1F51" w:rsidRDefault="00DA061F" w:rsidP="00DA061F">
      <w:pPr>
        <w:rPr>
          <w:rFonts w:ascii="Arial" w:hAnsi="Arial" w:cs="Arial"/>
        </w:rPr>
      </w:pPr>
    </w:p>
    <w:p w14:paraId="033BCC2E" w14:textId="77777777" w:rsidR="00DA061F" w:rsidRPr="000A1F51" w:rsidRDefault="00DA061F" w:rsidP="00DA061F">
      <w:pPr>
        <w:rPr>
          <w:rFonts w:ascii="Arial" w:hAnsi="Arial" w:cs="Arial"/>
        </w:rPr>
      </w:pPr>
    </w:p>
    <w:p w14:paraId="2814AF65" w14:textId="77777777" w:rsidR="00DA061F" w:rsidRPr="000A1F51" w:rsidRDefault="00DA061F" w:rsidP="00DA061F">
      <w:pPr>
        <w:rPr>
          <w:rFonts w:ascii="Arial" w:hAnsi="Arial" w:cs="Arial"/>
        </w:rPr>
      </w:pPr>
    </w:p>
    <w:p w14:paraId="3C996F64" w14:textId="77777777" w:rsidR="00DA061F" w:rsidRPr="000A1F51" w:rsidRDefault="00DA061F" w:rsidP="00DA061F">
      <w:pPr>
        <w:rPr>
          <w:rFonts w:ascii="Arial" w:hAnsi="Arial" w:cs="Arial"/>
        </w:rPr>
      </w:pPr>
    </w:p>
    <w:p w14:paraId="6553148F" w14:textId="77777777" w:rsidR="00DA061F" w:rsidRPr="000A1F51" w:rsidRDefault="00DA061F" w:rsidP="00DA061F">
      <w:pPr>
        <w:rPr>
          <w:rFonts w:ascii="Arial" w:hAnsi="Arial" w:cs="Arial"/>
        </w:rPr>
      </w:pPr>
    </w:p>
    <w:p w14:paraId="3F48ABDC" w14:textId="77777777" w:rsidR="00DA061F" w:rsidRPr="000A1F51" w:rsidRDefault="00DA061F" w:rsidP="00DA061F">
      <w:pPr>
        <w:rPr>
          <w:rFonts w:ascii="Arial" w:hAnsi="Arial" w:cs="Arial"/>
        </w:rPr>
      </w:pPr>
    </w:p>
    <w:p w14:paraId="61F5DEB4" w14:textId="77777777" w:rsidR="00DA061F" w:rsidRPr="000A1F51" w:rsidRDefault="00DA061F" w:rsidP="00DA061F">
      <w:pPr>
        <w:rPr>
          <w:rFonts w:ascii="Arial" w:hAnsi="Arial" w:cs="Arial"/>
        </w:rPr>
      </w:pPr>
    </w:p>
    <w:p w14:paraId="306D79AE" w14:textId="77777777" w:rsidR="00DA061F" w:rsidRPr="000A1F51" w:rsidRDefault="00DA061F" w:rsidP="00DA061F">
      <w:pPr>
        <w:rPr>
          <w:rFonts w:ascii="Arial" w:hAnsi="Arial" w:cs="Arial"/>
        </w:rPr>
      </w:pPr>
    </w:p>
    <w:p w14:paraId="72E1DD54" w14:textId="77777777" w:rsidR="00DA061F" w:rsidRPr="000A1F51" w:rsidRDefault="00DA061F" w:rsidP="00DA061F">
      <w:pPr>
        <w:rPr>
          <w:rFonts w:ascii="Arial" w:hAnsi="Arial" w:cs="Arial"/>
        </w:rPr>
      </w:pPr>
    </w:p>
    <w:p w14:paraId="5DF4C68A" w14:textId="77777777" w:rsidR="00DA061F" w:rsidRPr="000A1F51" w:rsidRDefault="00DA061F" w:rsidP="00DA061F">
      <w:pPr>
        <w:rPr>
          <w:rFonts w:ascii="Arial" w:hAnsi="Arial" w:cs="Arial"/>
        </w:rPr>
      </w:pPr>
    </w:p>
    <w:p w14:paraId="1271930C" w14:textId="77777777" w:rsidR="00DA061F" w:rsidRPr="000A1F51" w:rsidRDefault="00DA061F" w:rsidP="00DA061F">
      <w:pPr>
        <w:rPr>
          <w:rFonts w:ascii="Arial" w:hAnsi="Arial" w:cs="Arial"/>
        </w:rPr>
      </w:pPr>
    </w:p>
    <w:p w14:paraId="2A22F0F4" w14:textId="77777777" w:rsidR="00DA061F" w:rsidRPr="000A1F51" w:rsidRDefault="00DA061F" w:rsidP="00DA061F">
      <w:pPr>
        <w:jc w:val="center"/>
        <w:rPr>
          <w:rFonts w:ascii="Arial" w:hAnsi="Arial" w:cs="Arial"/>
          <w:b/>
        </w:rPr>
      </w:pPr>
      <w:r w:rsidRPr="000A1F51">
        <w:rPr>
          <w:rFonts w:ascii="Arial" w:hAnsi="Arial" w:cs="Arial"/>
          <w:b/>
        </w:rPr>
        <w:t>Body Map</w:t>
      </w:r>
    </w:p>
    <w:p w14:paraId="19827FF5" w14:textId="77777777" w:rsidR="00DA061F" w:rsidRPr="000A1F51" w:rsidRDefault="00DA061F" w:rsidP="00DA061F">
      <w:pPr>
        <w:rPr>
          <w:rFonts w:ascii="Arial" w:hAnsi="Arial" w:cs="Arial"/>
        </w:rPr>
      </w:pPr>
    </w:p>
    <w:p w14:paraId="3E73A023" w14:textId="77777777" w:rsidR="00DA061F" w:rsidRDefault="00DA061F" w:rsidP="00DA061F">
      <w:pPr>
        <w:rPr>
          <w:rFonts w:cs="Arial"/>
        </w:rPr>
      </w:pPr>
    </w:p>
    <w:p w14:paraId="74D33927" w14:textId="77777777" w:rsidR="00DA061F" w:rsidRDefault="00DA061F" w:rsidP="00DA061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09E2AC2">
        <w:rPr>
          <w:noProof/>
        </w:rPr>
        <w:drawing>
          <wp:inline distT="0" distB="0" distL="0" distR="0" wp14:anchorId="2519352D" wp14:editId="39DE0ADC">
            <wp:extent cx="5133976" cy="5819776"/>
            <wp:effectExtent l="0" t="0" r="0" b="0"/>
            <wp:docPr id="383343724" name="Picture 383343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133976" cy="5819776"/>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6447039" w14:textId="77777777" w:rsidR="00DA061F" w:rsidRDefault="00DA061F" w:rsidP="00DA061F"/>
    <w:p w14:paraId="6A9219A4" w14:textId="77777777" w:rsidR="00DA061F" w:rsidRPr="00F44FC9" w:rsidRDefault="00DA061F" w:rsidP="00DA061F">
      <w:pPr>
        <w:rPr>
          <w:rFonts w:ascii="Arial" w:hAnsi="Arial" w:cs="Arial"/>
        </w:rPr>
      </w:pPr>
      <w:bookmarkStart w:id="19" w:name="_Hlk519088068"/>
    </w:p>
    <w:p w14:paraId="01EE87BE" w14:textId="29DD10C1" w:rsidR="00DA061F" w:rsidRPr="00F7267A" w:rsidRDefault="00DA061F" w:rsidP="00DA061F">
      <w:pPr>
        <w:rPr>
          <w:rFonts w:ascii="Arial" w:hAnsi="Arial" w:cs="Arial"/>
          <w:b/>
        </w:rPr>
      </w:pPr>
      <w:r w:rsidRPr="00F7267A">
        <w:rPr>
          <w:rFonts w:ascii="Arial" w:hAnsi="Arial" w:cs="Arial"/>
          <w:b/>
        </w:rPr>
        <w:t>Indicate clearly where the injury was seen and attach this to the Recording Form</w:t>
      </w:r>
      <w:r w:rsidR="0089062B">
        <w:rPr>
          <w:rFonts w:ascii="Arial" w:hAnsi="Arial" w:cs="Arial"/>
          <w:b/>
        </w:rPr>
        <w:t xml:space="preserve"> (use body mapping on online recording system)</w:t>
      </w:r>
    </w:p>
    <w:bookmarkEnd w:id="19"/>
    <w:p w14:paraId="36DA2B5D" w14:textId="77777777" w:rsidR="00DA061F" w:rsidRPr="00F7267A" w:rsidRDefault="00DA061F" w:rsidP="00DA061F">
      <w:pPr>
        <w:rPr>
          <w:b/>
        </w:rPr>
      </w:pPr>
    </w:p>
    <w:p w14:paraId="6ABE501F" w14:textId="77777777" w:rsidR="00DA061F" w:rsidRDefault="00DA061F" w:rsidP="00DA061F"/>
    <w:p w14:paraId="2214B517" w14:textId="77777777" w:rsidR="00DA061F" w:rsidRDefault="00DA061F" w:rsidP="00DA061F"/>
    <w:p w14:paraId="0F74088D" w14:textId="77777777" w:rsidR="00DA061F" w:rsidRDefault="00DA061F" w:rsidP="00DA061F"/>
    <w:p w14:paraId="7178D0DA" w14:textId="77777777" w:rsidR="00DA061F" w:rsidRDefault="00DA061F" w:rsidP="00DA061F"/>
    <w:p w14:paraId="42F12DE9" w14:textId="77777777" w:rsidR="00DA061F" w:rsidRDefault="00DA061F" w:rsidP="00DA061F"/>
    <w:p w14:paraId="397B2115" w14:textId="77777777" w:rsidR="00DA061F" w:rsidRDefault="00DA061F" w:rsidP="00DA061F"/>
    <w:p w14:paraId="43B0E983" w14:textId="77777777" w:rsidR="00DA061F" w:rsidRDefault="00DA061F" w:rsidP="00DA061F"/>
    <w:p w14:paraId="74FB19FB" w14:textId="77777777" w:rsidR="00DA061F" w:rsidRDefault="00DA061F" w:rsidP="00DA061F"/>
    <w:p w14:paraId="6020B8C1" w14:textId="77777777" w:rsidR="00DA061F" w:rsidRDefault="00DA061F" w:rsidP="00DA061F"/>
    <w:p w14:paraId="625CA6A4" w14:textId="77777777" w:rsidR="00DA061F" w:rsidRDefault="00DA061F" w:rsidP="00DA061F"/>
    <w:p w14:paraId="1771DC50" w14:textId="77777777" w:rsidR="00DA061F" w:rsidRDefault="00DA061F" w:rsidP="00DA061F"/>
    <w:p w14:paraId="4EE8F872" w14:textId="331774D2" w:rsidR="00DA061F" w:rsidRDefault="00720C97" w:rsidP="00DA061F">
      <w:pPr>
        <w:rPr>
          <w:rFonts w:cs="Arial"/>
        </w:rPr>
      </w:pPr>
      <w:r w:rsidRPr="00720C97">
        <w:rPr>
          <w:noProof/>
        </w:rPr>
        <w:lastRenderedPageBreak/>
        <w:drawing>
          <wp:inline distT="0" distB="0" distL="0" distR="0" wp14:anchorId="5C783F49" wp14:editId="1F582F72">
            <wp:extent cx="5755640" cy="8134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7765" cy="8137353"/>
                    </a:xfrm>
                    <a:prstGeom prst="rect">
                      <a:avLst/>
                    </a:prstGeom>
                    <a:noFill/>
                    <a:ln>
                      <a:noFill/>
                    </a:ln>
                  </pic:spPr>
                </pic:pic>
              </a:graphicData>
            </a:graphic>
          </wp:inline>
        </w:drawing>
      </w:r>
    </w:p>
    <w:p w14:paraId="6F6B7E79" w14:textId="46980C7E" w:rsidR="00EF5DD2" w:rsidRDefault="00EF5DD2" w:rsidP="00DA061F">
      <w:pPr>
        <w:rPr>
          <w:rFonts w:cs="Arial"/>
        </w:rPr>
      </w:pPr>
    </w:p>
    <w:p w14:paraId="3237E5F9" w14:textId="77777777" w:rsidR="00EF5DD2" w:rsidRPr="00E64AA0" w:rsidRDefault="00EF5DD2" w:rsidP="00DA061F">
      <w:pPr>
        <w:rPr>
          <w:rFonts w:cs="Arial"/>
        </w:rPr>
      </w:pPr>
    </w:p>
    <w:p w14:paraId="12C531FF" w14:textId="2B9D0ADF" w:rsidR="00E500AC" w:rsidRPr="00F7267A" w:rsidRDefault="00DA061F" w:rsidP="00DA061F">
      <w:pPr>
        <w:rPr>
          <w:rFonts w:ascii="Arial" w:hAnsi="Arial" w:cs="Arial"/>
          <w:b/>
        </w:rPr>
      </w:pPr>
      <w:r w:rsidRPr="00F7267A">
        <w:rPr>
          <w:rFonts w:ascii="Arial" w:hAnsi="Arial" w:cs="Arial"/>
          <w:b/>
        </w:rPr>
        <w:t xml:space="preserve">Indicate clearly where the injury was seen and attach this to the Recording </w:t>
      </w:r>
    </w:p>
    <w:p w14:paraId="37884140" w14:textId="77777777" w:rsidR="00353800" w:rsidRDefault="00902296" w:rsidP="004D2504">
      <w:pPr>
        <w:pStyle w:val="Heading1"/>
      </w:pPr>
      <w:bookmarkStart w:id="20" w:name="_Toc48052174"/>
      <w:r w:rsidRPr="00902296">
        <w:lastRenderedPageBreak/>
        <w:t>Appendix 2: Safeguarding Induction Sheet for new or supply staff and regular visitors or volunteers.</w:t>
      </w:r>
      <w:bookmarkEnd w:id="20"/>
    </w:p>
    <w:p w14:paraId="58E582EA" w14:textId="6E5B16D8" w:rsidR="00BE7518" w:rsidRPr="00353800" w:rsidRDefault="00BE7518" w:rsidP="004D2504">
      <w:pPr>
        <w:pStyle w:val="Heading1"/>
        <w:rPr>
          <w:b w:val="0"/>
          <w:bCs w:val="0"/>
        </w:rPr>
      </w:pPr>
      <w:bookmarkStart w:id="21" w:name="_Toc48052175"/>
      <w:r w:rsidRPr="00353800">
        <w:rPr>
          <w:rFonts w:asciiTheme="minorHAnsi" w:hAnsiTheme="minorHAnsi" w:cs="Arial"/>
          <w:b w:val="0"/>
          <w:bCs w:val="0"/>
        </w:rPr>
        <w:t xml:space="preserve">We all have a statutory duty to safeguard and promote the welfare of children, and at our </w:t>
      </w:r>
      <w:r w:rsidR="000D006A" w:rsidRPr="00353800">
        <w:rPr>
          <w:rFonts w:asciiTheme="minorHAnsi" w:hAnsiTheme="minorHAnsi" w:cs="Arial"/>
          <w:b w:val="0"/>
          <w:bCs w:val="0"/>
        </w:rPr>
        <w:t xml:space="preserve">academy </w:t>
      </w:r>
      <w:r w:rsidRPr="00353800">
        <w:rPr>
          <w:rFonts w:asciiTheme="minorHAnsi" w:hAnsiTheme="minorHAnsi" w:cs="Arial"/>
          <w:b w:val="0"/>
          <w:bCs w:val="0"/>
        </w:rPr>
        <w:t>we take this responsibility seriously.</w:t>
      </w:r>
      <w:bookmarkEnd w:id="21"/>
    </w:p>
    <w:p w14:paraId="608016BA" w14:textId="64E21C8B" w:rsidR="00BE7518" w:rsidRPr="00BE7518" w:rsidRDefault="00BE7518" w:rsidP="00BE7518">
      <w:pPr>
        <w:rPr>
          <w:rFonts w:asciiTheme="minorHAnsi" w:hAnsiTheme="minorHAnsi" w:cs="Arial"/>
          <w:b/>
        </w:rPr>
      </w:pPr>
      <w:r w:rsidRPr="000D006A">
        <w:rPr>
          <w:rFonts w:asciiTheme="minorHAnsi" w:hAnsiTheme="minorHAnsi" w:cs="Arial"/>
        </w:rPr>
        <w:t xml:space="preserve">If you have any concerns about a child or young person in our </w:t>
      </w:r>
      <w:r w:rsidR="000D006A">
        <w:rPr>
          <w:rFonts w:asciiTheme="minorHAnsi" w:hAnsiTheme="minorHAnsi" w:cs="Arial"/>
        </w:rPr>
        <w:t>academy</w:t>
      </w:r>
      <w:r w:rsidRPr="000D006A">
        <w:rPr>
          <w:rFonts w:asciiTheme="minorHAnsi" w:hAnsiTheme="minorHAnsi" w:cs="Arial"/>
        </w:rPr>
        <w:t>, you must share this information immediately with our Designated Safeguarding Lead (DSL) or one of the alternate post holders</w:t>
      </w:r>
      <w:r w:rsidRPr="00BE7518">
        <w:rPr>
          <w:rFonts w:asciiTheme="minorHAnsi" w:hAnsiTheme="minorHAnsi" w:cs="Arial"/>
          <w:b/>
        </w:rPr>
        <w:t xml:space="preserve">. </w:t>
      </w:r>
    </w:p>
    <w:p w14:paraId="68C99DE2" w14:textId="77777777" w:rsidR="00353800" w:rsidRDefault="00BE7518" w:rsidP="00BE7518">
      <w:pPr>
        <w:rPr>
          <w:rFonts w:asciiTheme="minorHAnsi" w:hAnsiTheme="minorHAnsi" w:cs="Arial"/>
        </w:rPr>
      </w:pPr>
      <w:r w:rsidRPr="000D006A">
        <w:rPr>
          <w:rFonts w:asciiTheme="minorHAnsi" w:hAnsiTheme="minorHAnsi" w:cs="Arial"/>
        </w:rPr>
        <w:t xml:space="preserve">Do not think that your worry is insignificant if it is about hygiene, appearance or behaviour – we would rather you told us as we would rather know about something that appears small than miss a worrying situation. </w:t>
      </w:r>
    </w:p>
    <w:p w14:paraId="45588D7D" w14:textId="4AE0383E" w:rsidR="00BE7518" w:rsidRPr="000D006A" w:rsidRDefault="00BE7518" w:rsidP="00BE7518">
      <w:pPr>
        <w:rPr>
          <w:rFonts w:asciiTheme="minorHAnsi" w:hAnsiTheme="minorHAnsi" w:cs="Arial"/>
          <w:b/>
        </w:rPr>
      </w:pPr>
      <w:r w:rsidRPr="000D006A">
        <w:rPr>
          <w:rFonts w:asciiTheme="minorHAnsi" w:hAnsiTheme="minorHAnsi" w:cs="Arial"/>
          <w:b/>
        </w:rPr>
        <w:t>If you think the matter is very serious and may be related to child protection, for example, physical, emotional, sexual abuse or neglect, you must find one of the designated pr</w:t>
      </w:r>
      <w:r w:rsidR="001169CD">
        <w:rPr>
          <w:rFonts w:asciiTheme="minorHAnsi" w:hAnsiTheme="minorHAnsi" w:cs="Arial"/>
          <w:b/>
        </w:rPr>
        <w:t>actitioners</w:t>
      </w:r>
      <w:r w:rsidRPr="000D006A">
        <w:rPr>
          <w:rFonts w:asciiTheme="minorHAnsi" w:hAnsiTheme="minorHAnsi" w:cs="Arial"/>
          <w:b/>
        </w:rPr>
        <w:t xml:space="preserve"> detailed below and provide them with a written record of your concern. A copy of the form to complete is attached to this and others can be obtained from </w:t>
      </w:r>
      <w:r w:rsidR="007B4844">
        <w:rPr>
          <w:rFonts w:asciiTheme="minorHAnsi" w:hAnsiTheme="minorHAnsi" w:cs="Arial"/>
          <w:b/>
        </w:rPr>
        <w:t xml:space="preserve">school office. </w:t>
      </w:r>
      <w:r w:rsidRPr="000D006A">
        <w:rPr>
          <w:rFonts w:asciiTheme="minorHAnsi" w:hAnsiTheme="minorHAnsi" w:cs="Arial"/>
          <w:b/>
        </w:rPr>
        <w:t xml:space="preserve"> Please ensure you complete all sections as described.</w:t>
      </w:r>
    </w:p>
    <w:p w14:paraId="7138CFBF" w14:textId="77777777" w:rsidR="00BE7518" w:rsidRPr="000D006A" w:rsidRDefault="00BE7518" w:rsidP="00BE7518">
      <w:pPr>
        <w:rPr>
          <w:rFonts w:asciiTheme="minorHAnsi" w:hAnsiTheme="minorHAnsi" w:cs="Arial"/>
        </w:rPr>
      </w:pPr>
    </w:p>
    <w:p w14:paraId="2B86BC56" w14:textId="48B88793" w:rsidR="00BE7518" w:rsidRPr="000D006A" w:rsidRDefault="00BE7518" w:rsidP="00BE7518">
      <w:pPr>
        <w:rPr>
          <w:rFonts w:asciiTheme="minorHAnsi" w:hAnsiTheme="minorHAnsi" w:cs="Arial"/>
        </w:rPr>
      </w:pPr>
      <w:r w:rsidRPr="00B6315E">
        <w:rPr>
          <w:rFonts w:asciiTheme="minorHAnsi" w:hAnsiTheme="minorHAnsi" w:cs="Arial"/>
          <w:b/>
        </w:rPr>
        <w:t xml:space="preserve">If you are unable to locate them ask a member of the </w:t>
      </w:r>
      <w:r w:rsidR="00B6315E" w:rsidRPr="00B6315E">
        <w:rPr>
          <w:rFonts w:asciiTheme="minorHAnsi" w:hAnsiTheme="minorHAnsi" w:cs="Arial"/>
          <w:b/>
        </w:rPr>
        <w:t>academy</w:t>
      </w:r>
      <w:r w:rsidRPr="00B6315E">
        <w:rPr>
          <w:rFonts w:asciiTheme="minorHAnsi" w:hAnsiTheme="minorHAnsi" w:cs="Arial"/>
          <w:b/>
        </w:rPr>
        <w:t xml:space="preserve"> office staff to find them and to ask them to speak with you immediately about a confidential and urgent matter</w:t>
      </w:r>
      <w:r w:rsidRPr="000D006A">
        <w:rPr>
          <w:rFonts w:asciiTheme="minorHAnsi" w:hAnsiTheme="minorHAnsi" w:cs="Arial"/>
        </w:rPr>
        <w:t>.</w:t>
      </w:r>
    </w:p>
    <w:p w14:paraId="58278D3D" w14:textId="77777777" w:rsidR="009953DD" w:rsidRDefault="009953DD" w:rsidP="00BE7518">
      <w:pPr>
        <w:rPr>
          <w:rFonts w:asciiTheme="minorHAnsi" w:hAnsiTheme="minorHAnsi" w:cs="Arial"/>
        </w:rPr>
      </w:pPr>
    </w:p>
    <w:p w14:paraId="2E2746A6" w14:textId="3D0C831E" w:rsidR="00BE7518" w:rsidRPr="00BE7518" w:rsidRDefault="00BE7518" w:rsidP="00BE7518">
      <w:pPr>
        <w:rPr>
          <w:rFonts w:asciiTheme="minorHAnsi" w:hAnsiTheme="minorHAnsi" w:cs="Arial"/>
          <w:b/>
        </w:rPr>
      </w:pPr>
      <w:r w:rsidRPr="00B6315E">
        <w:rPr>
          <w:rFonts w:asciiTheme="minorHAnsi" w:hAnsiTheme="minorHAnsi" w:cs="Arial"/>
        </w:rPr>
        <w:t xml:space="preserve">Any allegation concerning a member of staff, a child’s foster carer or a volunteer should be reported immediately to the Headteacher. If an allegation is made about the Headteacher you should pass this information to the </w:t>
      </w:r>
      <w:r w:rsidR="00B6315E">
        <w:rPr>
          <w:rFonts w:asciiTheme="minorHAnsi" w:hAnsiTheme="minorHAnsi" w:cs="Arial"/>
        </w:rPr>
        <w:t xml:space="preserve">Trust </w:t>
      </w:r>
      <w:r w:rsidR="006C5BA8">
        <w:rPr>
          <w:rFonts w:asciiTheme="minorHAnsi" w:hAnsiTheme="minorHAnsi" w:cs="Arial"/>
        </w:rPr>
        <w:t>Head of</w:t>
      </w:r>
      <w:r w:rsidR="00B6315E">
        <w:rPr>
          <w:rFonts w:asciiTheme="minorHAnsi" w:hAnsiTheme="minorHAnsi" w:cs="Arial"/>
        </w:rPr>
        <w:t xml:space="preserve"> Safeguarding </w:t>
      </w:r>
      <w:r w:rsidRPr="00B6315E">
        <w:rPr>
          <w:rFonts w:asciiTheme="minorHAnsi" w:hAnsiTheme="minorHAnsi" w:cs="Arial"/>
        </w:rPr>
        <w:t>. Alternatively, you can contact the Local Authority Duty Desk on 01603 307797. NSPCC whistleblowing helpline is also available for staff who do not feel able to raise concerns regarding child protection failures internally. Staff can call: 0800 028 0285 – line is available from 8:00am to 8:00pm, Monday to Friday or via e-mail</w:t>
      </w:r>
      <w:r w:rsidR="00EF5DD2">
        <w:rPr>
          <w:rFonts w:asciiTheme="minorHAnsi" w:hAnsiTheme="minorHAnsi" w:cs="Arial"/>
        </w:rPr>
        <w:t xml:space="preserve"> </w:t>
      </w:r>
      <w:r w:rsidRPr="00B6315E">
        <w:rPr>
          <w:rFonts w:asciiTheme="minorHAnsi" w:hAnsiTheme="minorHAnsi" w:cs="Arial"/>
        </w:rPr>
        <w:t>help@nspcc.org.uk</w:t>
      </w:r>
      <w:r w:rsidRPr="00BE7518">
        <w:rPr>
          <w:rFonts w:asciiTheme="minorHAnsi" w:hAnsiTheme="minorHAnsi" w:cs="Arial"/>
          <w:b/>
        </w:rPr>
        <w:t>.</w:t>
      </w:r>
    </w:p>
    <w:p w14:paraId="04858089" w14:textId="08BE8219" w:rsidR="00BE7518" w:rsidRPr="00842094" w:rsidRDefault="00BE7518" w:rsidP="00BE7518">
      <w:pPr>
        <w:rPr>
          <w:rFonts w:asciiTheme="minorHAnsi" w:hAnsiTheme="minorHAnsi" w:cs="Arial"/>
        </w:rPr>
      </w:pPr>
      <w:r w:rsidRPr="00842094">
        <w:rPr>
          <w:rFonts w:asciiTheme="minorHAnsi" w:hAnsiTheme="minorHAnsi" w:cs="Arial"/>
        </w:rPr>
        <w:t xml:space="preserve">The people you should talk to in </w:t>
      </w:r>
      <w:r w:rsidR="006E44DE" w:rsidRPr="00842094">
        <w:rPr>
          <w:rFonts w:asciiTheme="minorHAnsi" w:hAnsiTheme="minorHAnsi" w:cs="Arial"/>
        </w:rPr>
        <w:t xml:space="preserve">the </w:t>
      </w:r>
      <w:r w:rsidR="00842094" w:rsidRPr="00842094">
        <w:rPr>
          <w:rFonts w:asciiTheme="minorHAnsi" w:hAnsiTheme="minorHAnsi" w:cs="Arial"/>
        </w:rPr>
        <w:t>academy</w:t>
      </w:r>
      <w:r w:rsidRPr="00842094">
        <w:rPr>
          <w:rFonts w:asciiTheme="minorHAnsi" w:hAnsiTheme="minorHAnsi" w:cs="Arial"/>
        </w:rPr>
        <w:t xml:space="preserve"> are:</w:t>
      </w:r>
    </w:p>
    <w:p w14:paraId="10A0B21B" w14:textId="2309B8E4" w:rsidR="00BE7518" w:rsidRPr="00842094" w:rsidRDefault="00BE7518" w:rsidP="00BE7518">
      <w:pPr>
        <w:rPr>
          <w:rFonts w:asciiTheme="minorHAnsi" w:hAnsiTheme="minorHAnsi" w:cs="Arial"/>
        </w:rPr>
      </w:pPr>
      <w:r w:rsidRPr="00842094">
        <w:rPr>
          <w:rFonts w:asciiTheme="minorHAnsi" w:hAnsiTheme="minorHAnsi" w:cs="Arial"/>
        </w:rPr>
        <w:t>Designated Safeguarding Lead (DSL):</w:t>
      </w:r>
      <w:r w:rsidR="007B4844">
        <w:rPr>
          <w:rFonts w:asciiTheme="minorHAnsi" w:hAnsiTheme="minorHAnsi" w:cs="Arial"/>
        </w:rPr>
        <w:t>Jane Gardener/Catherine King</w:t>
      </w:r>
    </w:p>
    <w:p w14:paraId="7FDD8155" w14:textId="3D632355" w:rsidR="00BE7518" w:rsidRPr="00842094" w:rsidRDefault="00BE7518" w:rsidP="00BE7518">
      <w:pPr>
        <w:rPr>
          <w:rFonts w:asciiTheme="minorHAnsi" w:hAnsiTheme="minorHAnsi" w:cs="Arial"/>
        </w:rPr>
      </w:pPr>
      <w:r w:rsidRPr="00842094">
        <w:rPr>
          <w:rFonts w:asciiTheme="minorHAnsi" w:hAnsiTheme="minorHAnsi" w:cs="Arial"/>
        </w:rPr>
        <w:t>Location of office:</w:t>
      </w:r>
      <w:r w:rsidR="007B4844">
        <w:rPr>
          <w:rFonts w:asciiTheme="minorHAnsi" w:hAnsiTheme="minorHAnsi" w:cs="Arial"/>
        </w:rPr>
        <w:t xml:space="preserve"> Front desk</w:t>
      </w:r>
    </w:p>
    <w:p w14:paraId="6FB79DAD" w14:textId="2D9B6A1D" w:rsidR="00BE7518" w:rsidRPr="00842094" w:rsidRDefault="00BE7518" w:rsidP="00BE7518">
      <w:pPr>
        <w:rPr>
          <w:rFonts w:asciiTheme="minorHAnsi" w:hAnsiTheme="minorHAnsi" w:cs="Arial"/>
        </w:rPr>
      </w:pPr>
      <w:r w:rsidRPr="00842094">
        <w:rPr>
          <w:rFonts w:asciiTheme="minorHAnsi" w:hAnsiTheme="minorHAnsi" w:cs="Arial"/>
        </w:rPr>
        <w:t>Contact Number:</w:t>
      </w:r>
      <w:r w:rsidR="007B4844">
        <w:rPr>
          <w:rFonts w:asciiTheme="minorHAnsi" w:hAnsiTheme="minorHAnsi" w:cs="Arial"/>
        </w:rPr>
        <w:t>01485/540506/600383</w:t>
      </w:r>
    </w:p>
    <w:p w14:paraId="7228E32A" w14:textId="77777777" w:rsidR="00BE7518" w:rsidRPr="00842094" w:rsidRDefault="00BE7518" w:rsidP="00BE7518">
      <w:pPr>
        <w:rPr>
          <w:rFonts w:asciiTheme="minorHAnsi" w:hAnsiTheme="minorHAnsi" w:cs="Arial"/>
        </w:rPr>
      </w:pPr>
    </w:p>
    <w:p w14:paraId="259FC310" w14:textId="7A32112C" w:rsidR="00BE7518" w:rsidRPr="00842094" w:rsidRDefault="00BE7518" w:rsidP="00BE7518">
      <w:pPr>
        <w:rPr>
          <w:rFonts w:asciiTheme="minorHAnsi" w:hAnsiTheme="minorHAnsi" w:cs="Arial"/>
        </w:rPr>
      </w:pPr>
      <w:r w:rsidRPr="00842094">
        <w:rPr>
          <w:rFonts w:asciiTheme="minorHAnsi" w:hAnsiTheme="minorHAnsi" w:cs="Arial"/>
        </w:rPr>
        <w:t xml:space="preserve">Deputy Designated </w:t>
      </w:r>
      <w:proofErr w:type="spellStart"/>
      <w:r w:rsidRPr="00842094">
        <w:rPr>
          <w:rFonts w:asciiTheme="minorHAnsi" w:hAnsiTheme="minorHAnsi" w:cs="Arial"/>
        </w:rPr>
        <w:t>Lead:</w:t>
      </w:r>
      <w:r w:rsidR="007B4844">
        <w:rPr>
          <w:rFonts w:asciiTheme="minorHAnsi" w:hAnsiTheme="minorHAnsi" w:cs="Arial"/>
        </w:rPr>
        <w:t>Catherine</w:t>
      </w:r>
      <w:proofErr w:type="spellEnd"/>
      <w:r w:rsidR="007B4844">
        <w:rPr>
          <w:rFonts w:asciiTheme="minorHAnsi" w:hAnsiTheme="minorHAnsi" w:cs="Arial"/>
        </w:rPr>
        <w:t xml:space="preserve"> King</w:t>
      </w:r>
    </w:p>
    <w:p w14:paraId="7D0AF993" w14:textId="138BFA62" w:rsidR="00BE7518" w:rsidRPr="00842094" w:rsidRDefault="00BE7518" w:rsidP="00BE7518">
      <w:pPr>
        <w:rPr>
          <w:rFonts w:asciiTheme="minorHAnsi" w:hAnsiTheme="minorHAnsi" w:cs="Arial"/>
        </w:rPr>
      </w:pPr>
      <w:r w:rsidRPr="00842094">
        <w:rPr>
          <w:rFonts w:asciiTheme="minorHAnsi" w:hAnsiTheme="minorHAnsi" w:cs="Arial"/>
        </w:rPr>
        <w:t xml:space="preserve">Location of </w:t>
      </w:r>
      <w:proofErr w:type="spellStart"/>
      <w:r w:rsidRPr="00842094">
        <w:rPr>
          <w:rFonts w:asciiTheme="minorHAnsi" w:hAnsiTheme="minorHAnsi" w:cs="Arial"/>
        </w:rPr>
        <w:t>office:</w:t>
      </w:r>
      <w:r w:rsidR="007B4844">
        <w:rPr>
          <w:rFonts w:asciiTheme="minorHAnsi" w:hAnsiTheme="minorHAnsi" w:cs="Arial"/>
        </w:rPr>
        <w:t>Front</w:t>
      </w:r>
      <w:proofErr w:type="spellEnd"/>
      <w:r w:rsidR="007B4844">
        <w:rPr>
          <w:rFonts w:asciiTheme="minorHAnsi" w:hAnsiTheme="minorHAnsi" w:cs="Arial"/>
        </w:rPr>
        <w:t xml:space="preserve"> office</w:t>
      </w:r>
    </w:p>
    <w:p w14:paraId="29158885" w14:textId="649A42FD" w:rsidR="00BE7518" w:rsidRPr="00842094" w:rsidRDefault="00BE7518" w:rsidP="00BE7518">
      <w:pPr>
        <w:rPr>
          <w:rFonts w:asciiTheme="minorHAnsi" w:hAnsiTheme="minorHAnsi" w:cs="Arial"/>
        </w:rPr>
      </w:pPr>
      <w:r w:rsidRPr="00842094">
        <w:rPr>
          <w:rFonts w:asciiTheme="minorHAnsi" w:hAnsiTheme="minorHAnsi" w:cs="Arial"/>
        </w:rPr>
        <w:t>Contact Number:</w:t>
      </w:r>
      <w:r w:rsidR="007B4844">
        <w:rPr>
          <w:rFonts w:asciiTheme="minorHAnsi" w:hAnsiTheme="minorHAnsi" w:cs="Arial"/>
        </w:rPr>
        <w:t>01485 540506/600383</w:t>
      </w:r>
    </w:p>
    <w:p w14:paraId="3A232391" w14:textId="2942395D" w:rsidR="00BE7518" w:rsidRPr="00842094" w:rsidRDefault="00BE7518" w:rsidP="00BE7518">
      <w:pPr>
        <w:rPr>
          <w:rFonts w:asciiTheme="minorHAnsi" w:hAnsiTheme="minorHAnsi" w:cs="Arial"/>
        </w:rPr>
      </w:pPr>
    </w:p>
    <w:p w14:paraId="6C9F6333" w14:textId="2001BA70" w:rsidR="00DB24A5" w:rsidRPr="00842094" w:rsidRDefault="00DB24A5" w:rsidP="00BE7518">
      <w:pPr>
        <w:rPr>
          <w:rFonts w:asciiTheme="minorHAnsi" w:hAnsiTheme="minorHAnsi" w:cs="Arial"/>
        </w:rPr>
      </w:pPr>
      <w:r w:rsidRPr="00842094">
        <w:rPr>
          <w:rFonts w:asciiTheme="minorHAnsi" w:hAnsiTheme="minorHAnsi" w:cs="Arial"/>
        </w:rPr>
        <w:t xml:space="preserve">Trust </w:t>
      </w:r>
      <w:r w:rsidR="00FE0A2F">
        <w:rPr>
          <w:rFonts w:asciiTheme="minorHAnsi" w:hAnsiTheme="minorHAnsi" w:cs="Arial"/>
        </w:rPr>
        <w:t>Head of</w:t>
      </w:r>
      <w:r w:rsidRPr="00842094">
        <w:rPr>
          <w:rFonts w:asciiTheme="minorHAnsi" w:hAnsiTheme="minorHAnsi" w:cs="Arial"/>
        </w:rPr>
        <w:t xml:space="preserve"> Safeguarding</w:t>
      </w:r>
    </w:p>
    <w:p w14:paraId="541203C4" w14:textId="1D4C9D95" w:rsidR="00BA462B" w:rsidRPr="00842094" w:rsidRDefault="00BA462B" w:rsidP="00BE7518">
      <w:pPr>
        <w:rPr>
          <w:rFonts w:asciiTheme="minorHAnsi" w:hAnsiTheme="minorHAnsi" w:cs="Arial"/>
        </w:rPr>
      </w:pPr>
      <w:r w:rsidRPr="00842094">
        <w:rPr>
          <w:rFonts w:asciiTheme="minorHAnsi" w:hAnsiTheme="minorHAnsi" w:cs="Arial"/>
        </w:rPr>
        <w:t xml:space="preserve">Location of Office: </w:t>
      </w:r>
      <w:r w:rsidR="00FE0A2F">
        <w:rPr>
          <w:rFonts w:asciiTheme="minorHAnsi" w:hAnsiTheme="minorHAnsi" w:cs="Arial"/>
        </w:rPr>
        <w:t xml:space="preserve">Orchard House East </w:t>
      </w:r>
      <w:proofErr w:type="spellStart"/>
      <w:r w:rsidR="00FE0A2F">
        <w:rPr>
          <w:rFonts w:asciiTheme="minorHAnsi" w:hAnsiTheme="minorHAnsi" w:cs="Arial"/>
        </w:rPr>
        <w:t>Tuddenham</w:t>
      </w:r>
      <w:proofErr w:type="spellEnd"/>
      <w:r w:rsidR="00842094">
        <w:rPr>
          <w:rFonts w:asciiTheme="minorHAnsi" w:hAnsiTheme="minorHAnsi" w:cs="Arial"/>
        </w:rPr>
        <w:t xml:space="preserve"> Norwich</w:t>
      </w:r>
    </w:p>
    <w:p w14:paraId="4B941B88" w14:textId="1324774A" w:rsidR="00BA462B" w:rsidRPr="00842094" w:rsidRDefault="00BA462B" w:rsidP="00BE7518">
      <w:pPr>
        <w:rPr>
          <w:rFonts w:asciiTheme="minorHAnsi" w:hAnsiTheme="minorHAnsi" w:cs="Arial"/>
        </w:rPr>
      </w:pPr>
      <w:r w:rsidRPr="00842094">
        <w:rPr>
          <w:rFonts w:asciiTheme="minorHAnsi" w:hAnsiTheme="minorHAnsi" w:cs="Arial"/>
        </w:rPr>
        <w:t xml:space="preserve">Contact </w:t>
      </w:r>
      <w:r w:rsidR="00DE494D" w:rsidRPr="00842094">
        <w:rPr>
          <w:rFonts w:asciiTheme="minorHAnsi" w:hAnsiTheme="minorHAnsi" w:cs="Arial"/>
        </w:rPr>
        <w:t xml:space="preserve">Number: 01603 </w:t>
      </w:r>
      <w:r w:rsidR="00FE0A2F">
        <w:rPr>
          <w:rFonts w:asciiTheme="minorHAnsi" w:hAnsiTheme="minorHAnsi" w:cs="Arial"/>
        </w:rPr>
        <w:t>5505</w:t>
      </w:r>
      <w:r w:rsidR="00DE64A8">
        <w:rPr>
          <w:rFonts w:asciiTheme="minorHAnsi" w:hAnsiTheme="minorHAnsi" w:cs="Arial"/>
        </w:rPr>
        <w:t>10</w:t>
      </w:r>
    </w:p>
    <w:p w14:paraId="4DA566A6" w14:textId="4239E76F" w:rsidR="00BE7518" w:rsidRDefault="00BE7518" w:rsidP="00BE7518">
      <w:pPr>
        <w:rPr>
          <w:rFonts w:asciiTheme="minorHAnsi" w:hAnsiTheme="minorHAnsi" w:cs="Arial"/>
          <w:b/>
        </w:rPr>
      </w:pPr>
    </w:p>
    <w:p w14:paraId="42706A3C" w14:textId="0DA079E4" w:rsidR="00213804" w:rsidRDefault="00353800" w:rsidP="00BE7518">
      <w:pPr>
        <w:rPr>
          <w:rFonts w:asciiTheme="minorHAnsi" w:hAnsiTheme="minorHAnsi" w:cs="Arial"/>
          <w:b/>
        </w:rPr>
      </w:pPr>
      <w:r>
        <w:rPr>
          <w:rFonts w:asciiTheme="minorHAnsi" w:hAnsiTheme="minorHAnsi" w:cs="Arial"/>
          <w:b/>
        </w:rPr>
        <w:t>At_</w:t>
      </w:r>
      <w:r w:rsidR="007B4844">
        <w:rPr>
          <w:rFonts w:asciiTheme="minorHAnsi" w:hAnsiTheme="minorHAnsi" w:cs="Arial"/>
          <w:b/>
        </w:rPr>
        <w:t xml:space="preserve"> Sandringham Federation </w:t>
      </w:r>
      <w:r>
        <w:rPr>
          <w:rFonts w:asciiTheme="minorHAnsi" w:hAnsiTheme="minorHAnsi" w:cs="Arial"/>
          <w:b/>
        </w:rPr>
        <w:t>we strive to safeguard and promote the welfare of all of our children.</w:t>
      </w:r>
    </w:p>
    <w:p w14:paraId="11A2ABEF" w14:textId="28AAB9C8" w:rsidR="00213804" w:rsidRDefault="00213804" w:rsidP="00BE7518">
      <w:pPr>
        <w:rPr>
          <w:rFonts w:asciiTheme="minorHAnsi" w:hAnsiTheme="minorHAnsi" w:cs="Arial"/>
          <w:b/>
        </w:rPr>
      </w:pPr>
    </w:p>
    <w:p w14:paraId="38A5EBD9" w14:textId="5286189B" w:rsidR="00213804" w:rsidRDefault="00213804" w:rsidP="00BE7518">
      <w:pPr>
        <w:rPr>
          <w:rFonts w:asciiTheme="minorHAnsi" w:hAnsiTheme="minorHAnsi" w:cs="Arial"/>
          <w:b/>
        </w:rPr>
      </w:pPr>
    </w:p>
    <w:p w14:paraId="7D6AD848" w14:textId="06F84A88" w:rsidR="00FE31E1" w:rsidRDefault="00FE31E1" w:rsidP="00BE7518">
      <w:pPr>
        <w:rPr>
          <w:rFonts w:asciiTheme="minorHAnsi" w:hAnsiTheme="minorHAnsi" w:cs="Arial"/>
          <w:b/>
        </w:rPr>
      </w:pPr>
    </w:p>
    <w:p w14:paraId="7E4FE6FE" w14:textId="77777777" w:rsidR="00FE31E1" w:rsidRDefault="00FE31E1" w:rsidP="00BE7518">
      <w:pPr>
        <w:rPr>
          <w:rFonts w:asciiTheme="minorHAnsi" w:hAnsiTheme="minorHAnsi" w:cs="Arial"/>
          <w:b/>
        </w:rPr>
      </w:pPr>
    </w:p>
    <w:p w14:paraId="7DC8A468" w14:textId="1558378C" w:rsidR="00213804" w:rsidRDefault="00213804" w:rsidP="00BE7518">
      <w:pPr>
        <w:rPr>
          <w:rFonts w:asciiTheme="minorHAnsi" w:hAnsiTheme="minorHAnsi" w:cs="Arial"/>
          <w:b/>
        </w:rPr>
      </w:pPr>
    </w:p>
    <w:p w14:paraId="72665D23" w14:textId="77777777" w:rsidR="00D94E6A" w:rsidRPr="00A82B50" w:rsidRDefault="00D94E6A" w:rsidP="00D94E6A">
      <w:pPr>
        <w:rPr>
          <w:rFonts w:asciiTheme="minorHAnsi" w:hAnsiTheme="minorHAnsi" w:cstheme="minorHAnsi"/>
          <w:b/>
        </w:rPr>
      </w:pPr>
      <w:r w:rsidRPr="00A82B50">
        <w:rPr>
          <w:rFonts w:asciiTheme="minorHAnsi" w:hAnsiTheme="minorHAnsi" w:cstheme="minorHAnsi"/>
          <w:b/>
          <w:lang w:val="en"/>
        </w:rPr>
        <w:t>Appendix 3: Local Safeguarding Procedures</w:t>
      </w:r>
    </w:p>
    <w:p w14:paraId="6ADC38D8" w14:textId="2B498E91" w:rsidR="00D94E6A" w:rsidRPr="00A82B50" w:rsidRDefault="00D94E6A" w:rsidP="00D94E6A">
      <w:pPr>
        <w:rPr>
          <w:rFonts w:asciiTheme="minorHAnsi" w:hAnsiTheme="minorHAnsi" w:cstheme="minorHAnsi"/>
          <w:b/>
        </w:rPr>
      </w:pPr>
      <w:r w:rsidRPr="00A82B50">
        <w:rPr>
          <w:rFonts w:asciiTheme="minorHAnsi" w:eastAsia="Calibri" w:hAnsiTheme="minorHAnsi" w:cstheme="minorHAnsi"/>
          <w:b/>
          <w:sz w:val="32"/>
          <w:szCs w:val="22"/>
        </w:rPr>
        <w:t>Children’s Advice and Duty Service- CADS</w:t>
      </w:r>
    </w:p>
    <w:p w14:paraId="1D7DAA4F" w14:textId="7325FB64" w:rsidR="00D94E6A" w:rsidRPr="00A82B50" w:rsidRDefault="00A82B50" w:rsidP="00D94E6A">
      <w:pPr>
        <w:spacing w:after="160" w:line="259" w:lineRule="auto"/>
        <w:jc w:val="center"/>
        <w:rPr>
          <w:rFonts w:asciiTheme="minorHAnsi" w:eastAsia="Calibri" w:hAnsiTheme="minorHAnsi" w:cstheme="minorHAnsi"/>
          <w:color w:val="7030A0"/>
          <w:sz w:val="28"/>
          <w:szCs w:val="22"/>
        </w:rPr>
      </w:pPr>
      <w:r w:rsidRPr="00A82B50">
        <w:rPr>
          <w:rFonts w:asciiTheme="minorHAnsi" w:hAnsiTheme="minorHAnsi" w:cstheme="minorHAnsi"/>
          <w:noProof/>
        </w:rPr>
        <w:lastRenderedPageBreak/>
        <mc:AlternateContent>
          <mc:Choice Requires="wps">
            <w:drawing>
              <wp:anchor distT="45720" distB="45720" distL="114300" distR="114300" simplePos="0" relativeHeight="251660323" behindDoc="0" locked="0" layoutInCell="1" allowOverlap="1" wp14:anchorId="6F96E450" wp14:editId="51A72B3E">
                <wp:simplePos x="0" y="0"/>
                <wp:positionH relativeFrom="margin">
                  <wp:posOffset>-238125</wp:posOffset>
                </wp:positionH>
                <wp:positionV relativeFrom="paragraph">
                  <wp:posOffset>638810</wp:posOffset>
                </wp:positionV>
                <wp:extent cx="6219825" cy="361950"/>
                <wp:effectExtent l="0" t="0" r="28575" b="1905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19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79A3A5" w14:textId="77777777" w:rsidR="008D2F98" w:rsidRPr="00BF1332" w:rsidRDefault="008D2F98"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8D2F98" w:rsidRDefault="008D2F98" w:rsidP="00A8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E450" id="Text Box 311" o:spid="_x0000_s1027" type="#_x0000_t202" style="position:absolute;left:0;text-align:left;margin-left:-18.75pt;margin-top:50.3pt;width:489.75pt;height:28.5pt;z-index:2516603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" fillcolor="window" strokecolor="windowText" strokeweight="1.5pt">
                <v:textbox>
                  <w:txbxContent>
                    <w:p w14:paraId="6679A3A5" w14:textId="77777777" w:rsidR="008D2F98" w:rsidRPr="00BF1332" w:rsidRDefault="008D2F98"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8D2F98" w:rsidRDefault="008D2F98" w:rsidP="00A82B50"/>
                  </w:txbxContent>
                </v:textbox>
                <w10:wrap type="square" anchorx="margin"/>
              </v:shape>
            </w:pict>
          </mc:Fallback>
        </mc:AlternateContent>
      </w:r>
      <w:r w:rsidR="00D94E6A" w:rsidRPr="00A82B50">
        <w:rPr>
          <w:rFonts w:asciiTheme="minorHAnsi" w:eastAsia="Calibri" w:hAnsiTheme="minorHAnsi" w:cstheme="minorHAnsi"/>
          <w:color w:val="7030A0"/>
          <w:sz w:val="28"/>
          <w:szCs w:val="22"/>
        </w:rPr>
        <w:t>Before contacting CADS, please answer the following questions and follow the advice provided:</w:t>
      </w:r>
    </w:p>
    <w:p w14:paraId="2FE2ABD5" w14:textId="293684C4" w:rsidR="00155F8B" w:rsidRDefault="00B16FA0" w:rsidP="008D6B03">
      <w:pPr>
        <w:pStyle w:val="Default"/>
        <w:rPr>
          <w:rFonts w:asciiTheme="minorHAnsi" w:hAnsiTheme="minorHAnsi"/>
        </w:rPr>
      </w:pPr>
      <w:r>
        <w:rPr>
          <w:noProof/>
        </w:rPr>
        <mc:AlternateContent>
          <mc:Choice Requires="wps">
            <w:drawing>
              <wp:anchor distT="0" distB="0" distL="114300" distR="114300" simplePos="0" relativeHeight="251662371" behindDoc="0" locked="0" layoutInCell="1" allowOverlap="1" wp14:anchorId="40C86EDA" wp14:editId="5F53073F">
                <wp:simplePos x="0" y="0"/>
                <wp:positionH relativeFrom="column">
                  <wp:posOffset>676275</wp:posOffset>
                </wp:positionH>
                <wp:positionV relativeFrom="paragraph">
                  <wp:posOffset>509905</wp:posOffset>
                </wp:positionV>
                <wp:extent cx="895350" cy="419100"/>
                <wp:effectExtent l="0" t="0" r="0" b="0"/>
                <wp:wrapNone/>
                <wp:docPr id="295" name="Arrow: Dow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19100"/>
                        </a:xfrm>
                        <a:prstGeom prst="downArrow">
                          <a:avLst/>
                        </a:prstGeom>
                        <a:solidFill>
                          <a:srgbClr val="92D050"/>
                        </a:solidFill>
                        <a:ln w="12700" cap="flat" cmpd="sng" algn="ctr">
                          <a:noFill/>
                          <a:prstDash val="solid"/>
                          <a:miter lim="800000"/>
                        </a:ln>
                        <a:effectLst/>
                      </wps:spPr>
                      <wps:txbx>
                        <w:txbxContent>
                          <w:p w14:paraId="73ABF74B"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C86E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5" o:spid="_x0000_s1028" type="#_x0000_t67" style="position:absolute;margin-left:53.25pt;margin-top:40.15pt;width:70.5pt;height:33pt;z-index:251662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" adj="10800" fillcolor="#92d050" stroked="f" strokeweight="1pt">
                <v:textbox>
                  <w:txbxContent>
                    <w:p w14:paraId="73ABF74B"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r w:rsidR="00A82B50">
        <w:rPr>
          <w:noProof/>
        </w:rPr>
        <mc:AlternateContent>
          <mc:Choice Requires="wps">
            <w:drawing>
              <wp:anchor distT="0" distB="0" distL="114300" distR="114300" simplePos="0" relativeHeight="251661347" behindDoc="0" locked="0" layoutInCell="1" allowOverlap="1" wp14:anchorId="645166BA" wp14:editId="581EDDAD">
                <wp:simplePos x="0" y="0"/>
                <wp:positionH relativeFrom="column">
                  <wp:posOffset>4010025</wp:posOffset>
                </wp:positionH>
                <wp:positionV relativeFrom="paragraph">
                  <wp:posOffset>500381</wp:posOffset>
                </wp:positionV>
                <wp:extent cx="828675" cy="419100"/>
                <wp:effectExtent l="0" t="0" r="9525" b="0"/>
                <wp:wrapNone/>
                <wp:docPr id="294" name="Arrow: Dow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downArrow">
                          <a:avLst/>
                        </a:prstGeom>
                        <a:solidFill>
                          <a:srgbClr val="FF0000"/>
                        </a:solidFill>
                        <a:ln w="12700" cap="flat" cmpd="sng" algn="ctr">
                          <a:noFill/>
                          <a:prstDash val="solid"/>
                          <a:miter lim="800000"/>
                        </a:ln>
                        <a:effectLst/>
                      </wps:spPr>
                      <wps:txbx>
                        <w:txbxContent>
                          <w:p w14:paraId="273AF108"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5166BA" id="Arrow: Down 294" o:spid="_x0000_s1029" type="#_x0000_t67" style="position:absolute;margin-left:315.75pt;margin-top:39.4pt;width:65.25pt;height:33pt;z-index:251661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" adj="10800" fillcolor="red" stroked="f" strokeweight="1pt">
                <v:textbox>
                  <w:txbxContent>
                    <w:p w14:paraId="273AF108"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p>
    <w:p w14:paraId="63349DA7" w14:textId="2BFDCB22" w:rsidR="00A82B50" w:rsidRDefault="00A82B50" w:rsidP="00A82B50">
      <w:pPr>
        <w:rPr>
          <w:rFonts w:ascii="Arial" w:hAnsi="Arial" w:cs="Arial"/>
          <w:b/>
        </w:rPr>
      </w:pPr>
    </w:p>
    <w:p w14:paraId="779163EE" w14:textId="099DDC1C" w:rsidR="00A82B50" w:rsidRDefault="00A82B50" w:rsidP="00A82B50">
      <w:pPr>
        <w:rPr>
          <w:rFonts w:ascii="Arial" w:hAnsi="Arial" w:cs="Arial"/>
          <w:b/>
        </w:rPr>
      </w:pPr>
    </w:p>
    <w:p w14:paraId="1FB38A4A" w14:textId="5C54CCBC" w:rsidR="00A82B50" w:rsidRDefault="00A82B50" w:rsidP="00A82B50">
      <w:pPr>
        <w:rPr>
          <w:rFonts w:ascii="Arial" w:hAnsi="Arial" w:cs="Arial"/>
          <w:b/>
        </w:rPr>
      </w:pPr>
    </w:p>
    <w:p w14:paraId="0657BF74" w14:textId="49E376E8" w:rsidR="00A82B50" w:rsidRPr="00240B23" w:rsidRDefault="00A82B50" w:rsidP="00A82B50">
      <w:pPr>
        <w:jc w:val="center"/>
        <w:rPr>
          <w:b/>
          <w:color w:val="000000"/>
        </w:rPr>
      </w:pPr>
    </w:p>
    <w:p w14:paraId="45CCF0DB" w14:textId="0713BC71" w:rsidR="00A82B50" w:rsidRDefault="007B4844" w:rsidP="00A82B50">
      <w:pPr>
        <w:rPr>
          <w:rFonts w:ascii="Arial" w:hAnsi="Arial" w:cs="Arial"/>
          <w:b/>
        </w:rPr>
      </w:pPr>
      <w:r>
        <w:rPr>
          <w:noProof/>
        </w:rPr>
        <mc:AlternateContent>
          <mc:Choice Requires="wps">
            <w:drawing>
              <wp:anchor distT="45720" distB="45720" distL="114300" distR="114300" simplePos="0" relativeHeight="251664419" behindDoc="0" locked="0" layoutInCell="1" allowOverlap="1" wp14:anchorId="0D28C193" wp14:editId="400D5946">
                <wp:simplePos x="0" y="0"/>
                <wp:positionH relativeFrom="margin">
                  <wp:posOffset>3027045</wp:posOffset>
                </wp:positionH>
                <wp:positionV relativeFrom="paragraph">
                  <wp:posOffset>142875</wp:posOffset>
                </wp:positionV>
                <wp:extent cx="3028950" cy="857250"/>
                <wp:effectExtent l="0" t="0" r="19050" b="1905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572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FA92192" w14:textId="77777777" w:rsidR="008D2F98" w:rsidRPr="00BF1332" w:rsidRDefault="008D2F98"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8C193" id="Text Box 312" o:spid="_x0000_s1030" type="#_x0000_t202" style="position:absolute;margin-left:238.35pt;margin-top:11.25pt;width:238.5pt;height:67.5pt;z-index:2516644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" fillcolor="window" strokecolor="windowText" strokeweight="1.5pt">
                <v:textbox>
                  <w:txbxContent>
                    <w:p w14:paraId="0FA92192" w14:textId="77777777" w:rsidR="008D2F98" w:rsidRPr="00BF1332" w:rsidRDefault="008D2F98"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Pr>
          <w:noProof/>
        </w:rPr>
        <mc:AlternateContent>
          <mc:Choice Requires="wps">
            <w:drawing>
              <wp:anchor distT="45720" distB="45720" distL="114300" distR="114300" simplePos="0" relativeHeight="251663395" behindDoc="0" locked="0" layoutInCell="1" allowOverlap="1" wp14:anchorId="3C41BBA5" wp14:editId="28E826D1">
                <wp:simplePos x="0" y="0"/>
                <wp:positionH relativeFrom="margin">
                  <wp:posOffset>-244243</wp:posOffset>
                </wp:positionH>
                <wp:positionV relativeFrom="paragraph">
                  <wp:posOffset>81410</wp:posOffset>
                </wp:positionV>
                <wp:extent cx="2933700" cy="914400"/>
                <wp:effectExtent l="0" t="0" r="19050" b="1905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144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F2D9B4E" w14:textId="77777777" w:rsidR="008D2F98" w:rsidRPr="00BF1332" w:rsidRDefault="008D2F98"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41BBA5" id="Text Box 296" o:spid="_x0000_s1031" type="#_x0000_t202" style="position:absolute;margin-left:-19.25pt;margin-top:6.4pt;width:231pt;height:1in;z-index:251663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" fillcolor="window" strokecolor="windowText" strokeweight="1.5pt">
                <v:textbox>
                  <w:txbxContent>
                    <w:p w14:paraId="5F2D9B4E" w14:textId="77777777" w:rsidR="008D2F98" w:rsidRPr="00BF1332" w:rsidRDefault="008D2F98"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p>
    <w:p w14:paraId="6240CF55" w14:textId="177F3B54" w:rsidR="00A82B50" w:rsidRDefault="00A82B50" w:rsidP="00A82B50">
      <w:pPr>
        <w:rPr>
          <w:rFonts w:ascii="Arial" w:hAnsi="Arial" w:cs="Arial"/>
          <w:b/>
        </w:rPr>
      </w:pPr>
    </w:p>
    <w:p w14:paraId="6B5EDE8C" w14:textId="689CE76B" w:rsidR="00A82B50" w:rsidRDefault="00A82B50" w:rsidP="00A82B50">
      <w:pPr>
        <w:rPr>
          <w:rFonts w:ascii="Arial" w:hAnsi="Arial" w:cs="Arial"/>
          <w:b/>
        </w:rPr>
      </w:pPr>
    </w:p>
    <w:p w14:paraId="318C8590" w14:textId="6CEC0BEA" w:rsidR="00A82B50" w:rsidRDefault="007B4844" w:rsidP="00A82B50">
      <w:pPr>
        <w:rPr>
          <w:rFonts w:ascii="Arial" w:hAnsi="Arial" w:cs="Arial"/>
          <w:b/>
        </w:rPr>
      </w:pPr>
      <w:r>
        <w:rPr>
          <w:noProof/>
        </w:rPr>
        <mc:AlternateContent>
          <mc:Choice Requires="wps">
            <w:drawing>
              <wp:anchor distT="0" distB="0" distL="114300" distR="114300" simplePos="0" relativeHeight="251677731" behindDoc="0" locked="0" layoutInCell="1" allowOverlap="1" wp14:anchorId="58058490" wp14:editId="666C9F7D">
                <wp:simplePos x="0" y="0"/>
                <wp:positionH relativeFrom="column">
                  <wp:posOffset>6351472</wp:posOffset>
                </wp:positionH>
                <wp:positionV relativeFrom="paragraph">
                  <wp:posOffset>99880</wp:posOffset>
                </wp:positionV>
                <wp:extent cx="409575" cy="1343025"/>
                <wp:effectExtent l="0" t="0" r="9525" b="9525"/>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343025"/>
                        </a:xfrm>
                        <a:prstGeom prst="downArrow">
                          <a:avLst/>
                        </a:prstGeom>
                        <a:solidFill>
                          <a:srgbClr val="92D050"/>
                        </a:solidFill>
                        <a:ln w="12700" cap="flat" cmpd="sng" algn="ctr">
                          <a:noFill/>
                          <a:prstDash val="solid"/>
                          <a:miter lim="800000"/>
                        </a:ln>
                        <a:effectLst/>
                      </wps:spPr>
                      <wps:txbx>
                        <w:txbxContent>
                          <w:p w14:paraId="0F068BBC"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8490" id="Arrow: Down 289" o:spid="_x0000_s1032" type="#_x0000_t67" style="position:absolute;margin-left:500.1pt;margin-top:7.85pt;width:32.25pt;height:105.75pt;z-index:251677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" adj="18306" fillcolor="#92d050" stroked="f" strokeweight="1pt">
                <v:textbox>
                  <w:txbxContent>
                    <w:p w14:paraId="0F068BBC" w14:textId="77777777" w:rsidR="008D2F98" w:rsidRPr="00240B23" w:rsidRDefault="008D2F98" w:rsidP="00A82B50">
                      <w:pPr>
                        <w:jc w:val="center"/>
                        <w:rPr>
                          <w:b/>
                          <w:color w:val="000000"/>
                        </w:rPr>
                      </w:pPr>
                    </w:p>
                  </w:txbxContent>
                </v:textbox>
              </v:shape>
            </w:pict>
          </mc:Fallback>
        </mc:AlternateContent>
      </w:r>
    </w:p>
    <w:p w14:paraId="70B3AD6A" w14:textId="1F309B6A" w:rsidR="00A466F1" w:rsidRDefault="00A466F1" w:rsidP="00A82B50">
      <w:pPr>
        <w:rPr>
          <w:rFonts w:ascii="Arial" w:hAnsi="Arial" w:cs="Arial"/>
          <w:b/>
        </w:rPr>
      </w:pPr>
    </w:p>
    <w:p w14:paraId="73C794D4" w14:textId="4CE73115" w:rsidR="00A466F1" w:rsidRDefault="00A466F1" w:rsidP="00A82B50">
      <w:pPr>
        <w:rPr>
          <w:rFonts w:ascii="Arial" w:hAnsi="Arial" w:cs="Arial"/>
          <w:b/>
        </w:rPr>
      </w:pPr>
    </w:p>
    <w:p w14:paraId="7189E6A5" w14:textId="6666D979" w:rsidR="00A82B50" w:rsidRDefault="007B4844" w:rsidP="00A82B50">
      <w:pPr>
        <w:rPr>
          <w:rFonts w:ascii="Arial" w:hAnsi="Arial" w:cs="Arial"/>
          <w:b/>
        </w:rPr>
      </w:pPr>
      <w:r>
        <w:rPr>
          <w:noProof/>
        </w:rPr>
        <mc:AlternateContent>
          <mc:Choice Requires="wps">
            <w:drawing>
              <wp:anchor distT="0" distB="0" distL="114300" distR="114300" simplePos="0" relativeHeight="251680803" behindDoc="0" locked="0" layoutInCell="1" allowOverlap="1" wp14:anchorId="457CF9EE" wp14:editId="243988A8">
                <wp:simplePos x="0" y="0"/>
                <wp:positionH relativeFrom="margin">
                  <wp:posOffset>2590459</wp:posOffset>
                </wp:positionH>
                <wp:positionV relativeFrom="paragraph">
                  <wp:posOffset>76360</wp:posOffset>
                </wp:positionV>
                <wp:extent cx="371475" cy="1219200"/>
                <wp:effectExtent l="0" t="0" r="9525" b="0"/>
                <wp:wrapNone/>
                <wp:docPr id="313" name="Arrow: Down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219200"/>
                        </a:xfrm>
                        <a:prstGeom prst="downArrow">
                          <a:avLst/>
                        </a:prstGeom>
                        <a:solidFill>
                          <a:srgbClr val="92D050"/>
                        </a:solidFill>
                        <a:ln w="12700" cap="flat" cmpd="sng" algn="ctr">
                          <a:noFill/>
                          <a:prstDash val="solid"/>
                          <a:miter lim="800000"/>
                        </a:ln>
                        <a:effectLst/>
                      </wps:spPr>
                      <wps:txbx>
                        <w:txbxContent>
                          <w:p w14:paraId="63F07632" w14:textId="77777777" w:rsidR="008D2F98" w:rsidRDefault="008D2F98" w:rsidP="00A82B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F9EE" id="Arrow: Down 313" o:spid="_x0000_s1033" type="#_x0000_t67" style="position:absolute;margin-left:203.95pt;margin-top:6pt;width:29.25pt;height:96pt;z-index:2516808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" adj="18309" fillcolor="#92d050" stroked="f" strokeweight="1pt">
                <v:textbox>
                  <w:txbxContent>
                    <w:p w14:paraId="63F07632" w14:textId="77777777" w:rsidR="008D2F98" w:rsidRDefault="008D2F98" w:rsidP="00A82B50"/>
                  </w:txbxContent>
                </v:textbox>
                <w10:wrap anchorx="margin"/>
              </v:shape>
            </w:pict>
          </mc:Fallback>
        </mc:AlternateContent>
      </w:r>
      <w:r>
        <w:rPr>
          <w:noProof/>
        </w:rPr>
        <mc:AlternateContent>
          <mc:Choice Requires="wps">
            <w:drawing>
              <wp:anchor distT="0" distB="0" distL="114300" distR="114300" simplePos="0" relativeHeight="251670563" behindDoc="0" locked="0" layoutInCell="1" allowOverlap="1" wp14:anchorId="7DD0B391" wp14:editId="6719EB07">
                <wp:simplePos x="0" y="0"/>
                <wp:positionH relativeFrom="margin">
                  <wp:posOffset>4116377</wp:posOffset>
                </wp:positionH>
                <wp:positionV relativeFrom="paragraph">
                  <wp:posOffset>73551</wp:posOffset>
                </wp:positionV>
                <wp:extent cx="571500" cy="361950"/>
                <wp:effectExtent l="0" t="0" r="0" b="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1950"/>
                        </a:xfrm>
                        <a:prstGeom prst="downArrow">
                          <a:avLst/>
                        </a:prstGeom>
                        <a:solidFill>
                          <a:srgbClr val="FF0000"/>
                        </a:solidFill>
                        <a:ln w="12700" cap="flat" cmpd="sng" algn="ctr">
                          <a:noFill/>
                          <a:prstDash val="solid"/>
                          <a:miter lim="800000"/>
                        </a:ln>
                        <a:effectLst/>
                      </wps:spPr>
                      <wps:txbx>
                        <w:txbxContent>
                          <w:p w14:paraId="242092FE"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B391" id="Arrow: Down 292" o:spid="_x0000_s1034" type="#_x0000_t67" style="position:absolute;margin-left:324.1pt;margin-top:5.8pt;width:45pt;height:28.5pt;z-index:2516705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" adj="10800" fillcolor="red" stroked="f" strokeweight="1pt">
                <v:textbox>
                  <w:txbxContent>
                    <w:p w14:paraId="242092FE" w14:textId="77777777" w:rsidR="008D2F98" w:rsidRPr="00240B23" w:rsidRDefault="008D2F98" w:rsidP="00A82B50">
                      <w:pPr>
                        <w:jc w:val="center"/>
                        <w:rPr>
                          <w:b/>
                          <w:color w:val="000000"/>
                        </w:rPr>
                      </w:pPr>
                    </w:p>
                  </w:txbxContent>
                </v:textbox>
                <w10:wrap anchorx="margin"/>
              </v:shape>
            </w:pict>
          </mc:Fallback>
        </mc:AlternateContent>
      </w:r>
      <w:r>
        <w:rPr>
          <w:noProof/>
        </w:rPr>
        <mc:AlternateContent>
          <mc:Choice Requires="wps">
            <w:drawing>
              <wp:anchor distT="0" distB="0" distL="114300" distR="114300" simplePos="0" relativeHeight="251667491" behindDoc="0" locked="0" layoutInCell="1" allowOverlap="1" wp14:anchorId="4A85C3D3" wp14:editId="20D64B01">
                <wp:simplePos x="0" y="0"/>
                <wp:positionH relativeFrom="column">
                  <wp:posOffset>5704403</wp:posOffset>
                </wp:positionH>
                <wp:positionV relativeFrom="paragraph">
                  <wp:posOffset>22145</wp:posOffset>
                </wp:positionV>
                <wp:extent cx="276225" cy="771525"/>
                <wp:effectExtent l="0" t="0" r="9525" b="9525"/>
                <wp:wrapNone/>
                <wp:docPr id="291" name="Arrow: Down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76225" cy="771525"/>
                        </a:xfrm>
                        <a:prstGeom prst="downArrow">
                          <a:avLst>
                            <a:gd name="adj1" fmla="val 50000"/>
                            <a:gd name="adj2" fmla="val 51460"/>
                          </a:avLst>
                        </a:prstGeom>
                        <a:solidFill>
                          <a:srgbClr val="92D050"/>
                        </a:solidFill>
                        <a:ln w="12700" cap="flat" cmpd="sng" algn="ctr">
                          <a:noFill/>
                          <a:prstDash val="solid"/>
                          <a:miter lim="800000"/>
                        </a:ln>
                        <a:effectLst/>
                      </wps:spPr>
                      <wps:txbx>
                        <w:txbxContent>
                          <w:p w14:paraId="10B3E9C7"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5C3D3" id="Arrow: Down 291" o:spid="_x0000_s1035" type="#_x0000_t67" style="position:absolute;margin-left:449.15pt;margin-top:1.75pt;width:21.75pt;height:60.75pt;flip:x;z-index:251667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" adj="17620" fillcolor="#92d050" stroked="f" strokeweight="1pt">
                <v:textbox>
                  <w:txbxContent>
                    <w:p w14:paraId="10B3E9C7" w14:textId="77777777" w:rsidR="008D2F98" w:rsidRPr="00240B23" w:rsidRDefault="008D2F98" w:rsidP="00A82B50">
                      <w:pPr>
                        <w:jc w:val="center"/>
                        <w:rPr>
                          <w:b/>
                          <w:color w:val="000000"/>
                        </w:rPr>
                      </w:pPr>
                    </w:p>
                  </w:txbxContent>
                </v:textbox>
              </v:shape>
            </w:pict>
          </mc:Fallback>
        </mc:AlternateContent>
      </w:r>
    </w:p>
    <w:p w14:paraId="52623C28" w14:textId="6D13619C" w:rsidR="00A82B50" w:rsidRDefault="00A82B50" w:rsidP="00A82B50">
      <w:pPr>
        <w:rPr>
          <w:rFonts w:ascii="Arial" w:hAnsi="Arial" w:cs="Arial"/>
          <w:b/>
        </w:rPr>
      </w:pPr>
    </w:p>
    <w:p w14:paraId="0CDD76FE" w14:textId="73200F64" w:rsidR="00765F8C" w:rsidRDefault="007B4844" w:rsidP="008D6B03">
      <w:pPr>
        <w:pStyle w:val="Default"/>
        <w:rPr>
          <w:rFonts w:asciiTheme="minorHAnsi" w:hAnsiTheme="minorHAnsi"/>
        </w:rPr>
      </w:pPr>
      <w:r>
        <w:rPr>
          <w:noProof/>
        </w:rPr>
        <mc:AlternateContent>
          <mc:Choice Requires="wps">
            <w:drawing>
              <wp:anchor distT="0" distB="0" distL="114300" distR="114300" simplePos="0" relativeHeight="251668515" behindDoc="0" locked="0" layoutInCell="1" allowOverlap="1" wp14:anchorId="7AB63CA7" wp14:editId="513275CE">
                <wp:simplePos x="0" y="0"/>
                <wp:positionH relativeFrom="margin">
                  <wp:posOffset>817371</wp:posOffset>
                </wp:positionH>
                <wp:positionV relativeFrom="paragraph">
                  <wp:posOffset>16292</wp:posOffset>
                </wp:positionV>
                <wp:extent cx="571500" cy="333375"/>
                <wp:effectExtent l="0" t="0" r="0" b="9525"/>
                <wp:wrapNone/>
                <wp:docPr id="297" name="Arrow: Down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downArrow">
                          <a:avLst/>
                        </a:prstGeom>
                        <a:solidFill>
                          <a:srgbClr val="FF0000"/>
                        </a:solidFill>
                        <a:ln w="12700" cap="flat" cmpd="sng" algn="ctr">
                          <a:noFill/>
                          <a:prstDash val="solid"/>
                          <a:miter lim="800000"/>
                        </a:ln>
                        <a:effectLst/>
                      </wps:spPr>
                      <wps:txbx>
                        <w:txbxContent>
                          <w:p w14:paraId="49ABCEE9"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3CA7" id="Arrow: Down 297" o:spid="_x0000_s1036" type="#_x0000_t67" style="position:absolute;margin-left:64.35pt;margin-top:1.3pt;width:45pt;height:26.25pt;z-index:2516685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" adj="10800" fillcolor="red" stroked="f" strokeweight="1pt">
                <v:textbox>
                  <w:txbxContent>
                    <w:p w14:paraId="49ABCEE9" w14:textId="77777777" w:rsidR="008D2F98" w:rsidRPr="00240B23" w:rsidRDefault="008D2F98" w:rsidP="00A82B50">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69539" behindDoc="0" locked="0" layoutInCell="1" allowOverlap="1" wp14:anchorId="482CD362" wp14:editId="48E15CC9">
                <wp:simplePos x="0" y="0"/>
                <wp:positionH relativeFrom="margin">
                  <wp:posOffset>3140508</wp:posOffset>
                </wp:positionH>
                <wp:positionV relativeFrom="paragraph">
                  <wp:posOffset>161635</wp:posOffset>
                </wp:positionV>
                <wp:extent cx="2400300" cy="1085850"/>
                <wp:effectExtent l="0" t="0" r="19050" b="1905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858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E2C0440" w14:textId="77777777" w:rsidR="008D2F98" w:rsidRPr="00BF1332" w:rsidRDefault="008D2F98"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CD362" id="Text Box 298" o:spid="_x0000_s1037" type="#_x0000_t202" style="position:absolute;margin-left:247.3pt;margin-top:12.75pt;width:189pt;height:85.5pt;z-index:2516695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" fillcolor="window" strokecolor="windowText" strokeweight="1.5pt">
                <v:textbox>
                  <w:txbxContent>
                    <w:p w14:paraId="0E2C0440" w14:textId="77777777" w:rsidR="008D2F98" w:rsidRPr="00BF1332" w:rsidRDefault="008D2F98"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p>
    <w:p w14:paraId="2894DF8C" w14:textId="2E3DC2E3" w:rsidR="00765F8C" w:rsidRDefault="00765F8C" w:rsidP="008D6B03">
      <w:pPr>
        <w:pStyle w:val="Default"/>
        <w:rPr>
          <w:rFonts w:asciiTheme="minorHAnsi" w:hAnsiTheme="minorHAnsi"/>
        </w:rPr>
      </w:pPr>
    </w:p>
    <w:p w14:paraId="1DFD72EA" w14:textId="06394A84" w:rsidR="00765F8C" w:rsidRDefault="00765F8C" w:rsidP="008D6B03">
      <w:pPr>
        <w:pStyle w:val="Default"/>
        <w:rPr>
          <w:rFonts w:asciiTheme="minorHAnsi" w:hAnsiTheme="minorHAnsi"/>
        </w:rPr>
      </w:pPr>
    </w:p>
    <w:p w14:paraId="4CC7F98B" w14:textId="13F52BAC" w:rsidR="00765F8C" w:rsidRDefault="007B4844" w:rsidP="008D6B03">
      <w:pPr>
        <w:pStyle w:val="Default"/>
        <w:rPr>
          <w:rFonts w:asciiTheme="minorHAnsi" w:hAnsiTheme="minorHAnsi"/>
        </w:rPr>
      </w:pPr>
      <w:r>
        <w:rPr>
          <w:noProof/>
        </w:rPr>
        <mc:AlternateContent>
          <mc:Choice Requires="wps">
            <w:drawing>
              <wp:anchor distT="45720" distB="45720" distL="114300" distR="114300" simplePos="0" relativeHeight="251665443" behindDoc="0" locked="0" layoutInCell="1" allowOverlap="1" wp14:anchorId="0AC1CEF2" wp14:editId="73813772">
                <wp:simplePos x="0" y="0"/>
                <wp:positionH relativeFrom="margin">
                  <wp:posOffset>-145011</wp:posOffset>
                </wp:positionH>
                <wp:positionV relativeFrom="paragraph">
                  <wp:posOffset>43003</wp:posOffset>
                </wp:positionV>
                <wp:extent cx="2447925" cy="676275"/>
                <wp:effectExtent l="0" t="0" r="28575" b="2857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762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C25B0D" w14:textId="77777777" w:rsidR="008D2F98" w:rsidRPr="00BF1332" w:rsidRDefault="008D2F98"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C1CEF2" id="Text Box 310" o:spid="_x0000_s1038" type="#_x0000_t202" style="position:absolute;margin-left:-11.4pt;margin-top:3.4pt;width:192.75pt;height:53.25pt;z-index:251665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" fillcolor="window" strokecolor="windowText" strokeweight="1.5pt">
                <v:textbox>
                  <w:txbxContent>
                    <w:p w14:paraId="6FC25B0D" w14:textId="77777777" w:rsidR="008D2F98" w:rsidRPr="00BF1332" w:rsidRDefault="008D2F98"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27AE3B2D" w14:textId="36FCE150" w:rsidR="00765F8C" w:rsidRDefault="00765F8C" w:rsidP="008D6B03">
      <w:pPr>
        <w:pStyle w:val="Default"/>
        <w:rPr>
          <w:rFonts w:asciiTheme="minorHAnsi" w:hAnsiTheme="minorHAnsi"/>
        </w:rPr>
      </w:pPr>
    </w:p>
    <w:p w14:paraId="262F245B" w14:textId="5DF6DADA" w:rsidR="00765F8C" w:rsidRDefault="00765F8C" w:rsidP="008D6B03">
      <w:pPr>
        <w:pStyle w:val="Default"/>
        <w:rPr>
          <w:rFonts w:asciiTheme="minorHAnsi" w:hAnsiTheme="minorHAnsi"/>
        </w:rPr>
      </w:pPr>
    </w:p>
    <w:p w14:paraId="03B9FCAA" w14:textId="26C6EBBB" w:rsidR="00765F8C" w:rsidRDefault="007B4844" w:rsidP="008D6B03">
      <w:pPr>
        <w:pStyle w:val="Default"/>
        <w:rPr>
          <w:rFonts w:asciiTheme="minorHAnsi" w:hAnsiTheme="minorHAnsi"/>
        </w:rPr>
      </w:pPr>
      <w:r>
        <w:rPr>
          <w:noProof/>
        </w:rPr>
        <mc:AlternateContent>
          <mc:Choice Requires="wps">
            <w:drawing>
              <wp:anchor distT="0" distB="0" distL="114300" distR="114300" simplePos="0" relativeHeight="251674659" behindDoc="0" locked="0" layoutInCell="1" allowOverlap="1" wp14:anchorId="5E83513E" wp14:editId="3EE5D717">
                <wp:simplePos x="0" y="0"/>
                <wp:positionH relativeFrom="margin">
                  <wp:posOffset>916103</wp:posOffset>
                </wp:positionH>
                <wp:positionV relativeFrom="paragraph">
                  <wp:posOffset>164411</wp:posOffset>
                </wp:positionV>
                <wp:extent cx="571500" cy="285750"/>
                <wp:effectExtent l="0" t="0" r="0" b="0"/>
                <wp:wrapNone/>
                <wp:docPr id="254" name="Arrow: Down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85750"/>
                        </a:xfrm>
                        <a:prstGeom prst="downArrow">
                          <a:avLst/>
                        </a:prstGeom>
                        <a:solidFill>
                          <a:srgbClr val="7030A0"/>
                        </a:solidFill>
                        <a:ln w="12700" cap="flat" cmpd="sng" algn="ctr">
                          <a:noFill/>
                          <a:prstDash val="solid"/>
                          <a:miter lim="800000"/>
                        </a:ln>
                        <a:effectLst/>
                      </wps:spPr>
                      <wps:txbx>
                        <w:txbxContent>
                          <w:p w14:paraId="3CD02EC4"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513E" id="Arrow: Down 254" o:spid="_x0000_s1039" type="#_x0000_t67" style="position:absolute;margin-left:72.15pt;margin-top:12.95pt;width:45pt;height:22.5pt;z-index:251674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" adj="10800" fillcolor="#7030a0" stroked="f" strokeweight="1pt">
                <v:textbox>
                  <w:txbxContent>
                    <w:p w14:paraId="3CD02EC4" w14:textId="77777777" w:rsidR="008D2F98" w:rsidRPr="00240B23" w:rsidRDefault="008D2F98" w:rsidP="00A82B50">
                      <w:pPr>
                        <w:jc w:val="center"/>
                        <w:rPr>
                          <w:b/>
                          <w:color w:val="000000"/>
                        </w:rPr>
                      </w:pPr>
                    </w:p>
                  </w:txbxContent>
                </v:textbox>
                <w10:wrap anchorx="margin"/>
              </v:shape>
            </w:pict>
          </mc:Fallback>
        </mc:AlternateContent>
      </w:r>
    </w:p>
    <w:p w14:paraId="6521E888" w14:textId="369202E0" w:rsidR="00765F8C" w:rsidRDefault="007B4844" w:rsidP="008D6B03">
      <w:pPr>
        <w:pStyle w:val="Default"/>
        <w:rPr>
          <w:rFonts w:asciiTheme="minorHAnsi" w:hAnsiTheme="minorHAnsi"/>
        </w:rPr>
      </w:pPr>
      <w:r>
        <w:rPr>
          <w:noProof/>
        </w:rPr>
        <mc:AlternateContent>
          <mc:Choice Requires="wps">
            <w:drawing>
              <wp:anchor distT="0" distB="0" distL="114300" distR="114300" simplePos="0" relativeHeight="251678755" behindDoc="0" locked="0" layoutInCell="1" allowOverlap="1" wp14:anchorId="08B66320" wp14:editId="60855E60">
                <wp:simplePos x="0" y="0"/>
                <wp:positionH relativeFrom="margin">
                  <wp:posOffset>4157189</wp:posOffset>
                </wp:positionH>
                <wp:positionV relativeFrom="paragraph">
                  <wp:posOffset>43664</wp:posOffset>
                </wp:positionV>
                <wp:extent cx="304800" cy="285750"/>
                <wp:effectExtent l="0" t="0" r="0" b="0"/>
                <wp:wrapNone/>
                <wp:docPr id="290" name="Arrow: Dow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85750"/>
                        </a:xfrm>
                        <a:prstGeom prst="downArrow">
                          <a:avLst/>
                        </a:prstGeom>
                        <a:solidFill>
                          <a:srgbClr val="FF0000"/>
                        </a:solidFill>
                        <a:ln w="12700" cap="flat" cmpd="sng" algn="ctr">
                          <a:noFill/>
                          <a:prstDash val="solid"/>
                          <a:miter lim="800000"/>
                        </a:ln>
                        <a:effectLst/>
                      </wps:spPr>
                      <wps:txbx>
                        <w:txbxContent>
                          <w:p w14:paraId="611C200D"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6320" id="Arrow: Down 290" o:spid="_x0000_s1040" type="#_x0000_t67" style="position:absolute;margin-left:327.35pt;margin-top:3.45pt;width:24pt;height:22.5pt;z-index:251678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" adj="10800" fillcolor="red" stroked="f" strokeweight="1pt">
                <v:textbox>
                  <w:txbxContent>
                    <w:p w14:paraId="611C200D" w14:textId="77777777" w:rsidR="008D2F98" w:rsidRPr="00240B23" w:rsidRDefault="008D2F98" w:rsidP="00A82B50">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66467" behindDoc="0" locked="0" layoutInCell="1" allowOverlap="1" wp14:anchorId="66BB5C28" wp14:editId="78AABA02">
                <wp:simplePos x="0" y="0"/>
                <wp:positionH relativeFrom="margin">
                  <wp:posOffset>-249605</wp:posOffset>
                </wp:positionH>
                <wp:positionV relativeFrom="paragraph">
                  <wp:posOffset>230001</wp:posOffset>
                </wp:positionV>
                <wp:extent cx="2828925" cy="1162050"/>
                <wp:effectExtent l="0" t="0" r="28575" b="190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20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92B6C30" w14:textId="77777777" w:rsidR="008D2F98" w:rsidRPr="00BF1332" w:rsidRDefault="008D2F98"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B5C28" id="Text Box 288" o:spid="_x0000_s1041" type="#_x0000_t202" style="position:absolute;margin-left:-19.65pt;margin-top:18.1pt;width:222.75pt;height:91.5pt;z-index:2516664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" fillcolor="window" strokecolor="windowText" strokeweight="1.5pt">
                <v:textbox>
                  <w:txbxContent>
                    <w:p w14:paraId="092B6C30" w14:textId="77777777" w:rsidR="008D2F98" w:rsidRPr="00BF1332" w:rsidRDefault="008D2F98"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71556591" w14:textId="40CE078C" w:rsidR="00765F8C" w:rsidRDefault="00765F8C" w:rsidP="008D6B03">
      <w:pPr>
        <w:pStyle w:val="Default"/>
        <w:rPr>
          <w:rFonts w:asciiTheme="minorHAnsi" w:hAnsiTheme="minorHAnsi"/>
        </w:rPr>
      </w:pPr>
    </w:p>
    <w:p w14:paraId="7FE5F56A" w14:textId="04F67741" w:rsidR="00765F8C" w:rsidRDefault="007B4844" w:rsidP="008D6B03">
      <w:pPr>
        <w:pStyle w:val="Default"/>
        <w:rPr>
          <w:rFonts w:asciiTheme="minorHAnsi" w:hAnsiTheme="minorHAnsi"/>
        </w:rPr>
      </w:pPr>
      <w:r>
        <w:rPr>
          <w:noProof/>
        </w:rPr>
        <mc:AlternateContent>
          <mc:Choice Requires="wps">
            <w:drawing>
              <wp:anchor distT="45720" distB="45720" distL="114300" distR="114300" simplePos="0" relativeHeight="251671587" behindDoc="0" locked="0" layoutInCell="1" allowOverlap="1" wp14:anchorId="3CCB4E30" wp14:editId="666CA06F">
                <wp:simplePos x="0" y="0"/>
                <wp:positionH relativeFrom="margin">
                  <wp:posOffset>2899827</wp:posOffset>
                </wp:positionH>
                <wp:positionV relativeFrom="paragraph">
                  <wp:posOffset>64636</wp:posOffset>
                </wp:positionV>
                <wp:extent cx="2895600" cy="876300"/>
                <wp:effectExtent l="0" t="0" r="19050" b="1905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763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1E22C73" w14:textId="77777777" w:rsidR="008D2F98" w:rsidRPr="00BF1332" w:rsidRDefault="008D2F98"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B4E30" id="Text Box 255" o:spid="_x0000_s1042" type="#_x0000_t202" style="position:absolute;margin-left:228.35pt;margin-top:5.1pt;width:228pt;height:69pt;z-index:2516715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" fillcolor="window" strokecolor="windowText" strokeweight="1.5pt">
                <v:textbox>
                  <w:txbxContent>
                    <w:p w14:paraId="61E22C73" w14:textId="77777777" w:rsidR="008D2F98" w:rsidRPr="00BF1332" w:rsidRDefault="008D2F98"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p>
    <w:p w14:paraId="3A22148E" w14:textId="3DEA5626" w:rsidR="00765F8C" w:rsidRDefault="00765F8C" w:rsidP="008D6B03">
      <w:pPr>
        <w:pStyle w:val="Default"/>
        <w:rPr>
          <w:rFonts w:asciiTheme="minorHAnsi" w:hAnsiTheme="minorHAnsi"/>
        </w:rPr>
      </w:pPr>
    </w:p>
    <w:p w14:paraId="40567F20" w14:textId="37AAE807" w:rsidR="00765F8C" w:rsidRDefault="00765F8C" w:rsidP="008D6B03">
      <w:pPr>
        <w:pStyle w:val="Default"/>
        <w:rPr>
          <w:rFonts w:asciiTheme="minorHAnsi" w:hAnsiTheme="minorHAnsi"/>
        </w:rPr>
      </w:pPr>
    </w:p>
    <w:p w14:paraId="2DDDC3FC" w14:textId="77FA6AF6" w:rsidR="00765F8C" w:rsidRDefault="00765F8C" w:rsidP="008D6B03">
      <w:pPr>
        <w:pStyle w:val="Default"/>
        <w:rPr>
          <w:rFonts w:asciiTheme="minorHAnsi" w:hAnsiTheme="minorHAnsi"/>
        </w:rPr>
      </w:pPr>
    </w:p>
    <w:p w14:paraId="35FF0CE0" w14:textId="22A5BF10" w:rsidR="00765F8C" w:rsidRDefault="00765F8C" w:rsidP="008D6B03">
      <w:pPr>
        <w:pStyle w:val="Default"/>
        <w:rPr>
          <w:rFonts w:asciiTheme="minorHAnsi" w:hAnsiTheme="minorHAnsi"/>
        </w:rPr>
      </w:pPr>
    </w:p>
    <w:p w14:paraId="019D556D" w14:textId="61F7C9F1" w:rsidR="00765F8C" w:rsidRDefault="007B4844" w:rsidP="008D6B03">
      <w:pPr>
        <w:pStyle w:val="Default"/>
        <w:rPr>
          <w:rFonts w:asciiTheme="minorHAnsi" w:hAnsiTheme="minorHAnsi"/>
        </w:rPr>
      </w:pPr>
      <w:r>
        <w:rPr>
          <w:noProof/>
        </w:rPr>
        <mc:AlternateContent>
          <mc:Choice Requires="wps">
            <w:drawing>
              <wp:anchor distT="45720" distB="45720" distL="114300" distR="114300" simplePos="0" relativeHeight="251675683" behindDoc="0" locked="0" layoutInCell="1" allowOverlap="1" wp14:anchorId="12778EAC" wp14:editId="083A0BF4">
                <wp:simplePos x="0" y="0"/>
                <wp:positionH relativeFrom="margin">
                  <wp:posOffset>3706495</wp:posOffset>
                </wp:positionH>
                <wp:positionV relativeFrom="paragraph">
                  <wp:posOffset>92130</wp:posOffset>
                </wp:positionV>
                <wp:extent cx="2486025" cy="1752600"/>
                <wp:effectExtent l="0" t="0" r="28575" b="1905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526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B8F74A8" w14:textId="77777777" w:rsidR="008D2F98" w:rsidRPr="00BF1332" w:rsidRDefault="008D2F98"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78EAC" id="Text Box 251" o:spid="_x0000_s1043" type="#_x0000_t202" style="position:absolute;margin-left:291.85pt;margin-top:7.25pt;width:195.75pt;height:138pt;z-index:2516756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" fillcolor="window" strokecolor="windowText" strokeweight="1.5pt">
                <v:textbox>
                  <w:txbxContent>
                    <w:p w14:paraId="3B8F74A8" w14:textId="77777777" w:rsidR="008D2F98" w:rsidRPr="00BF1332" w:rsidRDefault="008D2F98"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v:textbox>
                <w10:wrap type="square" anchorx="margin"/>
              </v:shape>
            </w:pict>
          </mc:Fallback>
        </mc:AlternateContent>
      </w:r>
    </w:p>
    <w:p w14:paraId="1C853DB5" w14:textId="374C4C66" w:rsidR="00765F8C" w:rsidRDefault="007B4844" w:rsidP="008D6B03">
      <w:pPr>
        <w:pStyle w:val="Default"/>
        <w:rPr>
          <w:rFonts w:asciiTheme="minorHAnsi" w:hAnsiTheme="minorHAnsi"/>
        </w:rPr>
      </w:pPr>
      <w:r>
        <w:rPr>
          <w:noProof/>
        </w:rPr>
        <mc:AlternateContent>
          <mc:Choice Requires="wps">
            <w:drawing>
              <wp:anchor distT="45720" distB="45720" distL="114300" distR="114300" simplePos="0" relativeHeight="251676707" behindDoc="0" locked="0" layoutInCell="1" allowOverlap="1" wp14:anchorId="6ED08E23" wp14:editId="7C2E45DD">
                <wp:simplePos x="0" y="0"/>
                <wp:positionH relativeFrom="margin">
                  <wp:posOffset>3035300</wp:posOffset>
                </wp:positionH>
                <wp:positionV relativeFrom="paragraph">
                  <wp:posOffset>1999561</wp:posOffset>
                </wp:positionV>
                <wp:extent cx="3076575" cy="1228725"/>
                <wp:effectExtent l="0" t="0" r="28575" b="28575"/>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287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99ED9C4" w14:textId="77777777" w:rsidR="008D2F98" w:rsidRPr="00BF1332" w:rsidRDefault="008D2F98"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08E23" id="Text Box 253" o:spid="_x0000_s1044" type="#_x0000_t202" style="position:absolute;margin-left:239pt;margin-top:157.45pt;width:242.25pt;height:96.75pt;z-index:2516767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" fillcolor="window" strokecolor="windowText" strokeweight="1.5pt">
                <v:textbox>
                  <w:txbxContent>
                    <w:p w14:paraId="199ED9C4" w14:textId="77777777" w:rsidR="008D2F98" w:rsidRPr="00BF1332" w:rsidRDefault="008D2F98"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r>
        <w:rPr>
          <w:noProof/>
        </w:rPr>
        <mc:AlternateContent>
          <mc:Choice Requires="wps">
            <w:drawing>
              <wp:anchor distT="45720" distB="45720" distL="114300" distR="114300" simplePos="0" relativeHeight="251673635" behindDoc="0" locked="0" layoutInCell="1" allowOverlap="1" wp14:anchorId="51E9D404" wp14:editId="0CBBC382">
                <wp:simplePos x="0" y="0"/>
                <wp:positionH relativeFrom="margin">
                  <wp:posOffset>-101213</wp:posOffset>
                </wp:positionH>
                <wp:positionV relativeFrom="paragraph">
                  <wp:posOffset>232629</wp:posOffset>
                </wp:positionV>
                <wp:extent cx="2466975" cy="2838450"/>
                <wp:effectExtent l="0" t="0" r="28575" b="1905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384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E14EF65" w14:textId="77777777" w:rsidR="008D2F98" w:rsidRPr="00BF1332" w:rsidRDefault="008D2F98"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8D2F98" w:rsidRPr="00BF1332" w:rsidRDefault="008D2F98"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8D2F98" w:rsidRPr="00BF1332" w:rsidRDefault="008D2F98"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8D2F98" w:rsidRPr="00BF1332" w:rsidRDefault="008D2F98" w:rsidP="00A82B50">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E9D404" id="Text Box 252" o:spid="_x0000_s1045" type="#_x0000_t202" style="position:absolute;margin-left:-7.95pt;margin-top:18.3pt;width:194.25pt;height:223.5pt;z-index:2516736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" fillcolor="window" strokecolor="windowText" strokeweight="1.5pt">
                <v:textbox>
                  <w:txbxContent>
                    <w:p w14:paraId="7E14EF65" w14:textId="77777777" w:rsidR="008D2F98" w:rsidRPr="00BF1332" w:rsidRDefault="008D2F98"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8D2F98" w:rsidRPr="00BF1332" w:rsidRDefault="008D2F98"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8D2F98" w:rsidRPr="00BF1332" w:rsidRDefault="008D2F98"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8D2F98" w:rsidRPr="00BF1332" w:rsidRDefault="008D2F98" w:rsidP="00A82B50">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3D52D31C" w14:textId="77777777" w:rsidR="007B4844" w:rsidRDefault="007B4844" w:rsidP="00F80642">
      <w:pPr>
        <w:pStyle w:val="Heading1"/>
      </w:pPr>
      <w:bookmarkStart w:id="22" w:name="_Toc48052176"/>
    </w:p>
    <w:p w14:paraId="3295B797" w14:textId="4347B684" w:rsidR="007B4844" w:rsidRDefault="007B4844" w:rsidP="00F80642">
      <w:pPr>
        <w:pStyle w:val="Heading1"/>
      </w:pPr>
    </w:p>
    <w:p w14:paraId="7F61F249" w14:textId="5DC3A00F" w:rsidR="007B4844" w:rsidRDefault="007B4844" w:rsidP="00F80642">
      <w:pPr>
        <w:pStyle w:val="Heading1"/>
      </w:pPr>
    </w:p>
    <w:p w14:paraId="3E08F3E2" w14:textId="34B0D82C" w:rsidR="00A56865" w:rsidRPr="00404353" w:rsidRDefault="00A56865" w:rsidP="00F80642">
      <w:pPr>
        <w:pStyle w:val="Heading1"/>
      </w:pPr>
      <w:r w:rsidRPr="00404353">
        <w:t>Appendix 4 Investigating complaints submitted through Ofsted protocol</w:t>
      </w:r>
      <w:bookmarkEnd w:id="22"/>
    </w:p>
    <w:p w14:paraId="7880EDC7" w14:textId="2E4B490D" w:rsidR="00A56865" w:rsidRPr="00404353" w:rsidRDefault="00A56865" w:rsidP="00A56865">
      <w:pPr>
        <w:rPr>
          <w:rFonts w:asciiTheme="minorHAnsi" w:hAnsiTheme="minorHAnsi" w:cs="Arial"/>
          <w:b/>
        </w:rPr>
      </w:pPr>
    </w:p>
    <w:p w14:paraId="052EF2D8" w14:textId="60E0CB42" w:rsidR="00A56865" w:rsidRPr="00404353" w:rsidRDefault="00A56865" w:rsidP="00A56865">
      <w:pPr>
        <w:rPr>
          <w:rFonts w:asciiTheme="minorHAnsi" w:hAnsiTheme="minorHAnsi" w:cs="Arial"/>
        </w:rPr>
      </w:pPr>
      <w:r w:rsidRPr="00404353">
        <w:rPr>
          <w:rFonts w:asciiTheme="minorHAnsi" w:hAnsiTheme="minorHAnsi" w:cs="Arial"/>
        </w:rPr>
        <w:lastRenderedPageBreak/>
        <w:t>The following protocol relates to the procedure agreed between Norfolk</w:t>
      </w:r>
      <w:r w:rsidR="00B5270E">
        <w:rPr>
          <w:rFonts w:asciiTheme="minorHAnsi" w:hAnsiTheme="minorHAnsi" w:cs="Arial"/>
        </w:rPr>
        <w:t xml:space="preserve"> and Suffolk County Councils </w:t>
      </w:r>
      <w:r w:rsidRPr="00404353">
        <w:rPr>
          <w:rFonts w:asciiTheme="minorHAnsi" w:hAnsiTheme="minorHAnsi" w:cs="Arial"/>
        </w:rPr>
        <w:t xml:space="preserve">who </w:t>
      </w:r>
      <w:r w:rsidR="00B5270E">
        <w:rPr>
          <w:rFonts w:asciiTheme="minorHAnsi" w:hAnsiTheme="minorHAnsi" w:cs="Arial"/>
        </w:rPr>
        <w:t>have</w:t>
      </w:r>
      <w:r w:rsidRPr="00404353">
        <w:rPr>
          <w:rFonts w:asciiTheme="minorHAnsi" w:hAnsiTheme="minorHAnsi" w:cs="Arial"/>
        </w:rPr>
        <w:t xml:space="preserve"> a statutory obligation to investigate complaints submitted through Ofsted about any </w:t>
      </w:r>
      <w:r w:rsidR="005A346D">
        <w:rPr>
          <w:rFonts w:asciiTheme="minorHAnsi" w:hAnsiTheme="minorHAnsi" w:cs="Arial"/>
        </w:rPr>
        <w:t xml:space="preserve"> T</w:t>
      </w:r>
      <w:r w:rsidR="0089062B">
        <w:rPr>
          <w:rFonts w:asciiTheme="minorHAnsi" w:hAnsiTheme="minorHAnsi" w:cs="Arial"/>
        </w:rPr>
        <w:t>rust</w:t>
      </w:r>
      <w:r w:rsidRPr="00404353">
        <w:rPr>
          <w:rFonts w:asciiTheme="minorHAnsi" w:hAnsiTheme="minorHAnsi" w:cs="Arial"/>
        </w:rPr>
        <w:t xml:space="preserve"> academy.</w:t>
      </w:r>
      <w:r w:rsidR="00B5270E">
        <w:rPr>
          <w:rFonts w:asciiTheme="minorHAnsi" w:hAnsiTheme="minorHAnsi" w:cs="Arial"/>
        </w:rPr>
        <w:t xml:space="preserve"> </w:t>
      </w:r>
    </w:p>
    <w:p w14:paraId="7526EC35" w14:textId="77777777" w:rsidR="00A56865" w:rsidRPr="00404353" w:rsidRDefault="00A56865" w:rsidP="00A56865">
      <w:pPr>
        <w:rPr>
          <w:rFonts w:asciiTheme="minorHAnsi" w:hAnsiTheme="minorHAnsi" w:cs="Arial"/>
        </w:rPr>
      </w:pPr>
    </w:p>
    <w:p w14:paraId="71409FBE" w14:textId="358A6FF2" w:rsidR="00A56865" w:rsidRDefault="00A56865" w:rsidP="00A56865">
      <w:pPr>
        <w:rPr>
          <w:rFonts w:asciiTheme="minorHAnsi" w:hAnsiTheme="minorHAnsi" w:cs="Arial"/>
        </w:rPr>
      </w:pPr>
      <w:r w:rsidRPr="00404353">
        <w:rPr>
          <w:rFonts w:asciiTheme="minorHAnsi" w:hAnsiTheme="minorHAnsi" w:cs="Arial"/>
        </w:rPr>
        <w:t xml:space="preserve">Upon notification that a complaint has been made, </w:t>
      </w:r>
      <w:r w:rsidR="00D07E6E" w:rsidRPr="00404353">
        <w:rPr>
          <w:rFonts w:asciiTheme="minorHAnsi" w:hAnsiTheme="minorHAnsi" w:cs="Arial"/>
        </w:rPr>
        <w:t>the local authority will</w:t>
      </w:r>
      <w:r w:rsidRPr="00404353">
        <w:rPr>
          <w:rFonts w:asciiTheme="minorHAnsi" w:hAnsiTheme="minorHAnsi" w:cs="Arial"/>
        </w:rPr>
        <w:t xml:space="preserve"> notify </w:t>
      </w:r>
      <w:r w:rsidR="003438F8">
        <w:rPr>
          <w:rFonts w:asciiTheme="minorHAnsi" w:hAnsiTheme="minorHAnsi" w:cs="Arial"/>
        </w:rPr>
        <w:t>the Trust Head of Safeguarding</w:t>
      </w:r>
      <w:r w:rsidRPr="00404353">
        <w:rPr>
          <w:rFonts w:asciiTheme="minorHAnsi" w:hAnsiTheme="minorHAnsi" w:cs="Arial"/>
        </w:rPr>
        <w:t xml:space="preserve">  (0160</w:t>
      </w:r>
      <w:r w:rsidR="003438F8">
        <w:rPr>
          <w:rFonts w:asciiTheme="minorHAnsi" w:hAnsiTheme="minorHAnsi" w:cs="Arial"/>
        </w:rPr>
        <w:t>3 550</w:t>
      </w:r>
      <w:r w:rsidR="00793C81">
        <w:rPr>
          <w:rFonts w:asciiTheme="minorHAnsi" w:hAnsiTheme="minorHAnsi" w:cs="Arial"/>
        </w:rPr>
        <w:t>150</w:t>
      </w:r>
      <w:r w:rsidR="003438F8">
        <w:rPr>
          <w:rFonts w:asciiTheme="minorHAnsi" w:hAnsiTheme="minorHAnsi" w:cs="Arial"/>
        </w:rPr>
        <w:t>)</w:t>
      </w:r>
      <w:r w:rsidRPr="00404353">
        <w:rPr>
          <w:rFonts w:asciiTheme="minorHAnsi" w:hAnsiTheme="minorHAnsi" w:cs="Arial"/>
        </w:rPr>
        <w:t xml:space="preserve"> who has responsibility for safeguarding. </w:t>
      </w:r>
      <w:r w:rsidR="003438F8">
        <w:rPr>
          <w:rFonts w:asciiTheme="minorHAnsi" w:hAnsiTheme="minorHAnsi" w:cs="Arial"/>
        </w:rPr>
        <w:t>The Head of Safeguarding</w:t>
      </w:r>
      <w:r w:rsidRPr="00404353">
        <w:rPr>
          <w:rFonts w:asciiTheme="minorHAnsi" w:hAnsiTheme="minorHAnsi" w:cs="Arial"/>
        </w:rPr>
        <w:t xml:space="preserve"> will then alert the appropriate people within </w:t>
      </w:r>
      <w:r w:rsidR="005A346D">
        <w:rPr>
          <w:rFonts w:asciiTheme="minorHAnsi" w:hAnsiTheme="minorHAnsi" w:cs="Arial"/>
        </w:rPr>
        <w:t xml:space="preserve"> </w:t>
      </w:r>
      <w:r w:rsidR="0089062B">
        <w:rPr>
          <w:rFonts w:asciiTheme="minorHAnsi" w:hAnsiTheme="minorHAnsi" w:cs="Arial"/>
        </w:rPr>
        <w:t>the</w:t>
      </w:r>
      <w:r w:rsidR="005A346D">
        <w:rPr>
          <w:rFonts w:asciiTheme="minorHAnsi" w:hAnsiTheme="minorHAnsi" w:cs="Arial"/>
        </w:rPr>
        <w:t xml:space="preserve"> T</w:t>
      </w:r>
      <w:r w:rsidR="0089062B">
        <w:rPr>
          <w:rFonts w:asciiTheme="minorHAnsi" w:hAnsiTheme="minorHAnsi" w:cs="Arial"/>
        </w:rPr>
        <w:t>rust</w:t>
      </w:r>
      <w:r w:rsidRPr="00404353">
        <w:rPr>
          <w:rFonts w:asciiTheme="minorHAnsi" w:hAnsiTheme="minorHAnsi" w:cs="Arial"/>
        </w:rPr>
        <w:t xml:space="preserve">. A local decision will then be made about who will ring the academy head to alert them to the fact a complaint has been made. The call should be made within one hour of notification. If </w:t>
      </w:r>
      <w:r w:rsidR="0034097B">
        <w:rPr>
          <w:rFonts w:asciiTheme="minorHAnsi" w:hAnsiTheme="minorHAnsi" w:cs="Arial"/>
        </w:rPr>
        <w:t xml:space="preserve">the Head of Safeguarding is </w:t>
      </w:r>
      <w:r w:rsidRPr="00404353">
        <w:rPr>
          <w:rFonts w:asciiTheme="minorHAnsi" w:hAnsiTheme="minorHAnsi" w:cs="Arial"/>
        </w:rPr>
        <w:t xml:space="preserve"> unavailable plea</w:t>
      </w:r>
      <w:r w:rsidR="00A57832">
        <w:rPr>
          <w:rFonts w:asciiTheme="minorHAnsi" w:hAnsiTheme="minorHAnsi" w:cs="Arial"/>
        </w:rPr>
        <w:t xml:space="preserve">se ring either Simon Morley or </w:t>
      </w:r>
      <w:r w:rsidR="0089062B">
        <w:rPr>
          <w:rFonts w:asciiTheme="minorHAnsi" w:hAnsiTheme="minorHAnsi" w:cs="Arial"/>
        </w:rPr>
        <w:t>Oliver Burwood</w:t>
      </w:r>
      <w:r w:rsidR="003E4470">
        <w:rPr>
          <w:rFonts w:asciiTheme="minorHAnsi" w:hAnsiTheme="minorHAnsi" w:cs="Arial"/>
        </w:rPr>
        <w:t xml:space="preserve"> (01603 </w:t>
      </w:r>
      <w:r w:rsidR="004212E5">
        <w:rPr>
          <w:rFonts w:asciiTheme="minorHAnsi" w:hAnsiTheme="minorHAnsi" w:cs="Arial"/>
        </w:rPr>
        <w:t>550</w:t>
      </w:r>
      <w:r w:rsidR="00793C81">
        <w:rPr>
          <w:rFonts w:asciiTheme="minorHAnsi" w:hAnsiTheme="minorHAnsi" w:cs="Arial"/>
        </w:rPr>
        <w:t>150</w:t>
      </w:r>
      <w:r w:rsidRPr="00404353">
        <w:rPr>
          <w:rFonts w:asciiTheme="minorHAnsi" w:hAnsiTheme="minorHAnsi" w:cs="Arial"/>
        </w:rPr>
        <w:t xml:space="preserve">) who will then action accordingly. </w:t>
      </w:r>
    </w:p>
    <w:p w14:paraId="573D2AD7" w14:textId="77777777" w:rsidR="00FC16CE" w:rsidRPr="00404353" w:rsidRDefault="00FC16CE" w:rsidP="00A56865">
      <w:pPr>
        <w:rPr>
          <w:rFonts w:asciiTheme="minorHAnsi" w:hAnsiTheme="minorHAnsi" w:cs="Arial"/>
        </w:rPr>
      </w:pPr>
    </w:p>
    <w:p w14:paraId="60A16CD2" w14:textId="5511222F" w:rsidR="00A56865" w:rsidRPr="00404353" w:rsidRDefault="005A346D" w:rsidP="00F016EA">
      <w:pPr>
        <w:pStyle w:val="ListParagraph"/>
        <w:numPr>
          <w:ilvl w:val="0"/>
          <w:numId w:val="13"/>
        </w:numPr>
        <w:rPr>
          <w:rFonts w:asciiTheme="minorHAnsi" w:hAnsiTheme="minorHAnsi" w:cs="Arial"/>
        </w:rPr>
      </w:pPr>
      <w:r>
        <w:rPr>
          <w:rFonts w:asciiTheme="minorHAnsi" w:hAnsiTheme="minorHAnsi" w:cs="Arial"/>
        </w:rPr>
        <w:t>The Trust</w:t>
      </w:r>
      <w:r w:rsidR="00D07E6E" w:rsidRPr="00404353">
        <w:rPr>
          <w:rFonts w:asciiTheme="minorHAnsi" w:hAnsiTheme="minorHAnsi" w:cs="Arial"/>
        </w:rPr>
        <w:t xml:space="preserve"> has approved that</w:t>
      </w:r>
      <w:r w:rsidR="00A56865" w:rsidRPr="00404353">
        <w:rPr>
          <w:rFonts w:asciiTheme="minorHAnsi" w:hAnsiTheme="minorHAnsi" w:cs="Arial"/>
        </w:rPr>
        <w:t xml:space="preserve"> </w:t>
      </w:r>
      <w:r w:rsidR="00FC16CE">
        <w:rPr>
          <w:rFonts w:asciiTheme="minorHAnsi" w:hAnsiTheme="minorHAnsi" w:cs="Arial"/>
        </w:rPr>
        <w:t>a designated member of the LA will</w:t>
      </w:r>
      <w:r w:rsidR="00A56865" w:rsidRPr="00404353">
        <w:rPr>
          <w:rFonts w:asciiTheme="minorHAnsi" w:hAnsiTheme="minorHAnsi" w:cs="Arial"/>
        </w:rPr>
        <w:t xml:space="preserve"> t</w:t>
      </w:r>
      <w:r w:rsidR="00D07E6E" w:rsidRPr="00404353">
        <w:rPr>
          <w:rFonts w:asciiTheme="minorHAnsi" w:hAnsiTheme="minorHAnsi" w:cs="Arial"/>
        </w:rPr>
        <w:t>hen contact and visit the academy</w:t>
      </w:r>
      <w:r w:rsidR="00A56865" w:rsidRPr="00404353">
        <w:rPr>
          <w:rFonts w:asciiTheme="minorHAnsi" w:hAnsiTheme="minorHAnsi" w:cs="Arial"/>
        </w:rPr>
        <w:t xml:space="preserve"> to investigate the complaint, report back directly to Ofsted and feedback (within the constraints of confidentiality) the result of the investigation to the above at </w:t>
      </w:r>
      <w:r>
        <w:rPr>
          <w:rFonts w:asciiTheme="minorHAnsi" w:hAnsiTheme="minorHAnsi" w:cs="Arial"/>
        </w:rPr>
        <w:t>the Trust</w:t>
      </w:r>
      <w:r w:rsidR="00A56865" w:rsidRPr="00404353">
        <w:rPr>
          <w:rFonts w:asciiTheme="minorHAnsi" w:hAnsiTheme="minorHAnsi" w:cs="Arial"/>
        </w:rPr>
        <w:t xml:space="preserve">. </w:t>
      </w:r>
    </w:p>
    <w:p w14:paraId="2BD891A7" w14:textId="77777777" w:rsidR="00A56865" w:rsidRPr="00404353" w:rsidRDefault="00A56865" w:rsidP="00A56865">
      <w:pPr>
        <w:rPr>
          <w:rFonts w:asciiTheme="minorHAnsi" w:hAnsiTheme="minorHAnsi" w:cs="Arial"/>
        </w:rPr>
      </w:pPr>
    </w:p>
    <w:p w14:paraId="2E587395" w14:textId="6785355A" w:rsidR="00A56865" w:rsidRDefault="005A346D" w:rsidP="00A56865">
      <w:pPr>
        <w:rPr>
          <w:rFonts w:asciiTheme="minorHAnsi" w:hAnsiTheme="minorHAnsi" w:cs="Arial"/>
        </w:rPr>
      </w:pPr>
      <w:r>
        <w:rPr>
          <w:rFonts w:asciiTheme="minorHAnsi" w:hAnsiTheme="minorHAnsi" w:cs="Arial"/>
        </w:rPr>
        <w:t>The Trust</w:t>
      </w:r>
      <w:r w:rsidR="00A56865" w:rsidRPr="00404353">
        <w:rPr>
          <w:rFonts w:asciiTheme="minorHAnsi" w:hAnsiTheme="minorHAnsi" w:cs="Arial"/>
        </w:rPr>
        <w:t xml:space="preserve"> is keen to have external and independent scrutiny and feedback to inform what further action it should be taken (if any) to se</w:t>
      </w:r>
      <w:r w:rsidR="00D07E6E" w:rsidRPr="00404353">
        <w:rPr>
          <w:rFonts w:asciiTheme="minorHAnsi" w:hAnsiTheme="minorHAnsi" w:cs="Arial"/>
        </w:rPr>
        <w:t>cure best practice over time and agree</w:t>
      </w:r>
      <w:r w:rsidR="00A56865" w:rsidRPr="00404353">
        <w:rPr>
          <w:rFonts w:asciiTheme="minorHAnsi" w:hAnsiTheme="minorHAnsi" w:cs="Arial"/>
        </w:rPr>
        <w:t xml:space="preserve"> that the LA can fulfil this role. </w:t>
      </w:r>
    </w:p>
    <w:p w14:paraId="1256F2A6" w14:textId="77777777" w:rsidR="0049338A" w:rsidRDefault="0049338A" w:rsidP="00A56865">
      <w:pPr>
        <w:rPr>
          <w:rFonts w:asciiTheme="minorHAnsi" w:hAnsiTheme="minorHAnsi" w:cs="Arial"/>
          <w:b/>
        </w:rPr>
      </w:pPr>
    </w:p>
    <w:p w14:paraId="2CA783C7" w14:textId="77777777" w:rsidR="00FC267F" w:rsidRDefault="00FC267F" w:rsidP="00A56865">
      <w:pPr>
        <w:rPr>
          <w:rFonts w:asciiTheme="minorHAnsi" w:hAnsiTheme="minorHAnsi" w:cs="Arial"/>
          <w:b/>
        </w:rPr>
      </w:pPr>
    </w:p>
    <w:p w14:paraId="317728FC" w14:textId="77777777" w:rsidR="00FC267F" w:rsidRDefault="00FC267F" w:rsidP="00A56865">
      <w:pPr>
        <w:rPr>
          <w:rFonts w:asciiTheme="minorHAnsi" w:hAnsiTheme="minorHAnsi" w:cs="Arial"/>
          <w:b/>
        </w:rPr>
      </w:pPr>
    </w:p>
    <w:p w14:paraId="436C0E29" w14:textId="77777777" w:rsidR="00FC267F" w:rsidRDefault="00FC267F" w:rsidP="00A56865">
      <w:pPr>
        <w:rPr>
          <w:rFonts w:asciiTheme="minorHAnsi" w:hAnsiTheme="minorHAnsi" w:cs="Arial"/>
          <w:b/>
        </w:rPr>
      </w:pPr>
    </w:p>
    <w:p w14:paraId="67F0C47F" w14:textId="073D2F97" w:rsidR="00FC267F" w:rsidRDefault="00FC267F" w:rsidP="00A56865">
      <w:pPr>
        <w:rPr>
          <w:rFonts w:asciiTheme="minorHAnsi" w:hAnsiTheme="minorHAnsi" w:cs="Arial"/>
          <w:b/>
        </w:rPr>
      </w:pPr>
    </w:p>
    <w:p w14:paraId="515755CC" w14:textId="1E8357D1" w:rsidR="003762AB" w:rsidRDefault="003762AB" w:rsidP="00A56865">
      <w:pPr>
        <w:rPr>
          <w:rFonts w:asciiTheme="minorHAnsi" w:hAnsiTheme="minorHAnsi" w:cs="Arial"/>
          <w:b/>
        </w:rPr>
      </w:pPr>
    </w:p>
    <w:p w14:paraId="2FCCA533" w14:textId="58EA58D0" w:rsidR="003762AB" w:rsidRDefault="003762AB" w:rsidP="00A56865">
      <w:pPr>
        <w:rPr>
          <w:rFonts w:asciiTheme="minorHAnsi" w:hAnsiTheme="minorHAnsi" w:cs="Arial"/>
          <w:b/>
        </w:rPr>
      </w:pPr>
    </w:p>
    <w:p w14:paraId="315E01C0" w14:textId="7E75E296" w:rsidR="003762AB" w:rsidRDefault="003762AB" w:rsidP="00A56865">
      <w:pPr>
        <w:rPr>
          <w:rFonts w:asciiTheme="minorHAnsi" w:hAnsiTheme="minorHAnsi" w:cs="Arial"/>
          <w:b/>
        </w:rPr>
      </w:pPr>
    </w:p>
    <w:p w14:paraId="0B828B68" w14:textId="2A2AD273" w:rsidR="003762AB" w:rsidRDefault="003762AB" w:rsidP="00A56865">
      <w:pPr>
        <w:rPr>
          <w:rFonts w:asciiTheme="minorHAnsi" w:hAnsiTheme="minorHAnsi" w:cs="Arial"/>
          <w:b/>
        </w:rPr>
      </w:pPr>
    </w:p>
    <w:p w14:paraId="47D84C0F" w14:textId="4FEAC3D3" w:rsidR="003762AB" w:rsidRDefault="003762AB" w:rsidP="00A56865">
      <w:pPr>
        <w:rPr>
          <w:rFonts w:asciiTheme="minorHAnsi" w:hAnsiTheme="minorHAnsi" w:cs="Arial"/>
          <w:b/>
        </w:rPr>
      </w:pPr>
    </w:p>
    <w:p w14:paraId="7C675076" w14:textId="2286C4C4" w:rsidR="003762AB" w:rsidRDefault="003762AB" w:rsidP="00A56865">
      <w:pPr>
        <w:rPr>
          <w:rFonts w:asciiTheme="minorHAnsi" w:hAnsiTheme="minorHAnsi" w:cs="Arial"/>
          <w:b/>
        </w:rPr>
      </w:pPr>
    </w:p>
    <w:p w14:paraId="27375D75" w14:textId="12092B92" w:rsidR="003762AB" w:rsidRDefault="003762AB" w:rsidP="00A56865">
      <w:pPr>
        <w:rPr>
          <w:rFonts w:asciiTheme="minorHAnsi" w:hAnsiTheme="minorHAnsi" w:cs="Arial"/>
          <w:b/>
        </w:rPr>
      </w:pPr>
    </w:p>
    <w:p w14:paraId="04D94042" w14:textId="1D82CAA4" w:rsidR="003762AB" w:rsidRDefault="003762AB" w:rsidP="00A56865">
      <w:pPr>
        <w:rPr>
          <w:rFonts w:asciiTheme="minorHAnsi" w:hAnsiTheme="minorHAnsi" w:cs="Arial"/>
          <w:b/>
        </w:rPr>
      </w:pPr>
    </w:p>
    <w:p w14:paraId="3DA4C4ED" w14:textId="75239FA5" w:rsidR="003762AB" w:rsidRDefault="003762AB" w:rsidP="00A56865">
      <w:pPr>
        <w:rPr>
          <w:rFonts w:asciiTheme="minorHAnsi" w:hAnsiTheme="minorHAnsi" w:cs="Arial"/>
          <w:b/>
        </w:rPr>
      </w:pPr>
    </w:p>
    <w:p w14:paraId="72B07E31" w14:textId="77E60460" w:rsidR="003762AB" w:rsidRDefault="003762AB" w:rsidP="00A56865">
      <w:pPr>
        <w:rPr>
          <w:rFonts w:asciiTheme="minorHAnsi" w:hAnsiTheme="minorHAnsi" w:cs="Arial"/>
          <w:b/>
        </w:rPr>
      </w:pPr>
    </w:p>
    <w:p w14:paraId="4E42CA57" w14:textId="735941FF" w:rsidR="003762AB" w:rsidRDefault="003762AB" w:rsidP="00A56865">
      <w:pPr>
        <w:rPr>
          <w:rFonts w:asciiTheme="minorHAnsi" w:hAnsiTheme="minorHAnsi" w:cs="Arial"/>
          <w:b/>
        </w:rPr>
      </w:pPr>
    </w:p>
    <w:p w14:paraId="4245BE09" w14:textId="0898366A" w:rsidR="003762AB" w:rsidRDefault="003762AB" w:rsidP="00A56865">
      <w:pPr>
        <w:rPr>
          <w:rFonts w:asciiTheme="minorHAnsi" w:hAnsiTheme="minorHAnsi" w:cs="Arial"/>
          <w:b/>
        </w:rPr>
      </w:pPr>
    </w:p>
    <w:p w14:paraId="526C3D80" w14:textId="1D802BCC" w:rsidR="003762AB" w:rsidRDefault="003762AB" w:rsidP="00A56865">
      <w:pPr>
        <w:rPr>
          <w:rFonts w:asciiTheme="minorHAnsi" w:hAnsiTheme="minorHAnsi" w:cs="Arial"/>
          <w:b/>
        </w:rPr>
      </w:pPr>
    </w:p>
    <w:p w14:paraId="591CF1D9" w14:textId="4676E946" w:rsidR="003762AB" w:rsidRDefault="003762AB" w:rsidP="00A56865">
      <w:pPr>
        <w:rPr>
          <w:rFonts w:asciiTheme="minorHAnsi" w:hAnsiTheme="minorHAnsi" w:cs="Arial"/>
          <w:b/>
        </w:rPr>
      </w:pPr>
    </w:p>
    <w:p w14:paraId="5ADFFB4B" w14:textId="5DB8566B" w:rsidR="003762AB" w:rsidRDefault="003762AB" w:rsidP="00A56865">
      <w:pPr>
        <w:rPr>
          <w:rFonts w:asciiTheme="minorHAnsi" w:hAnsiTheme="minorHAnsi" w:cs="Arial"/>
          <w:b/>
        </w:rPr>
      </w:pPr>
    </w:p>
    <w:p w14:paraId="03D82F7A" w14:textId="17A1FE51" w:rsidR="003762AB" w:rsidRDefault="003762AB" w:rsidP="00A56865">
      <w:pPr>
        <w:rPr>
          <w:rFonts w:asciiTheme="minorHAnsi" w:hAnsiTheme="minorHAnsi" w:cs="Arial"/>
          <w:b/>
        </w:rPr>
      </w:pPr>
    </w:p>
    <w:p w14:paraId="3CA6163C" w14:textId="4AAFC719" w:rsidR="003762AB" w:rsidRDefault="003762AB" w:rsidP="00A56865">
      <w:pPr>
        <w:rPr>
          <w:rFonts w:asciiTheme="minorHAnsi" w:hAnsiTheme="minorHAnsi" w:cs="Arial"/>
          <w:b/>
        </w:rPr>
      </w:pPr>
    </w:p>
    <w:p w14:paraId="5475F8FA" w14:textId="4CDD6211" w:rsidR="003762AB" w:rsidRDefault="003762AB" w:rsidP="00A56865">
      <w:pPr>
        <w:rPr>
          <w:rFonts w:asciiTheme="minorHAnsi" w:hAnsiTheme="minorHAnsi" w:cs="Arial"/>
          <w:b/>
        </w:rPr>
      </w:pPr>
    </w:p>
    <w:p w14:paraId="6407F872" w14:textId="20D31830" w:rsidR="003762AB" w:rsidRDefault="003762AB" w:rsidP="00A56865">
      <w:pPr>
        <w:rPr>
          <w:rFonts w:asciiTheme="minorHAnsi" w:hAnsiTheme="minorHAnsi" w:cs="Arial"/>
          <w:b/>
        </w:rPr>
      </w:pPr>
    </w:p>
    <w:p w14:paraId="5D53BD0E" w14:textId="7088B732" w:rsidR="003762AB" w:rsidRDefault="003762AB" w:rsidP="00A56865">
      <w:pPr>
        <w:rPr>
          <w:rFonts w:asciiTheme="minorHAnsi" w:hAnsiTheme="minorHAnsi" w:cs="Arial"/>
          <w:b/>
        </w:rPr>
      </w:pPr>
    </w:p>
    <w:p w14:paraId="47E8F5B2" w14:textId="4F26834E" w:rsidR="003762AB" w:rsidRDefault="003762AB" w:rsidP="00A56865">
      <w:pPr>
        <w:rPr>
          <w:rFonts w:asciiTheme="minorHAnsi" w:hAnsiTheme="minorHAnsi" w:cs="Arial"/>
          <w:b/>
        </w:rPr>
      </w:pPr>
    </w:p>
    <w:p w14:paraId="138838C8" w14:textId="6BF70448" w:rsidR="003762AB" w:rsidRDefault="003762AB" w:rsidP="00A56865">
      <w:pPr>
        <w:rPr>
          <w:rFonts w:asciiTheme="minorHAnsi" w:hAnsiTheme="minorHAnsi" w:cs="Arial"/>
          <w:b/>
        </w:rPr>
      </w:pPr>
    </w:p>
    <w:p w14:paraId="7E6C1DC3" w14:textId="14BEB95A" w:rsidR="003762AB" w:rsidRDefault="003762AB" w:rsidP="00A56865">
      <w:pPr>
        <w:rPr>
          <w:rFonts w:asciiTheme="minorHAnsi" w:hAnsiTheme="minorHAnsi" w:cs="Arial"/>
          <w:b/>
        </w:rPr>
      </w:pPr>
    </w:p>
    <w:p w14:paraId="73D980BE" w14:textId="7A2CEB10" w:rsidR="003762AB" w:rsidRDefault="003762AB" w:rsidP="00A56865">
      <w:pPr>
        <w:rPr>
          <w:rFonts w:asciiTheme="minorHAnsi" w:hAnsiTheme="minorHAnsi" w:cs="Arial"/>
          <w:b/>
        </w:rPr>
      </w:pPr>
    </w:p>
    <w:p w14:paraId="2842B056" w14:textId="77777777" w:rsidR="003762AB" w:rsidRDefault="003762AB" w:rsidP="00A56865">
      <w:pPr>
        <w:rPr>
          <w:rFonts w:asciiTheme="minorHAnsi" w:hAnsiTheme="minorHAnsi" w:cs="Arial"/>
          <w:b/>
        </w:rPr>
      </w:pPr>
    </w:p>
    <w:p w14:paraId="5838144E" w14:textId="77777777" w:rsidR="0089062B" w:rsidRDefault="0089062B" w:rsidP="00A56865">
      <w:pPr>
        <w:rPr>
          <w:rFonts w:asciiTheme="minorHAnsi" w:hAnsiTheme="minorHAnsi" w:cs="Arial"/>
          <w:b/>
        </w:rPr>
      </w:pPr>
    </w:p>
    <w:p w14:paraId="3164ABF9" w14:textId="77777777" w:rsidR="00EA68F1" w:rsidRPr="00EA68F1" w:rsidRDefault="00EA68F1" w:rsidP="00F80642">
      <w:pPr>
        <w:pStyle w:val="Heading1"/>
        <w:rPr>
          <w:lang w:eastAsia="en-GB"/>
        </w:rPr>
      </w:pPr>
      <w:bookmarkStart w:id="23" w:name="_Toc48052177"/>
      <w:r w:rsidRPr="00EA68F1">
        <w:lastRenderedPageBreak/>
        <w:t>Appendix 5 Designated Safeguarding Lead Monthly Calendar</w:t>
      </w:r>
      <w:bookmarkEnd w:id="23"/>
    </w:p>
    <w:p w14:paraId="7E2638E2" w14:textId="77777777" w:rsidR="00EA68F1" w:rsidRPr="00EA68F1" w:rsidRDefault="00EA68F1" w:rsidP="00F80642">
      <w:pPr>
        <w:rPr>
          <w:rFonts w:eastAsia="Calibri"/>
        </w:rPr>
      </w:pPr>
      <w:r w:rsidRPr="00EA68F1">
        <w:rPr>
          <w:rFonts w:eastAsia="Calibri"/>
        </w:rPr>
        <w:t xml:space="preserve">Designated Safeguarding Lead Monthly Calendar </w:t>
      </w:r>
    </w:p>
    <w:p w14:paraId="1B61369B" w14:textId="77777777" w:rsidR="00EA68F1" w:rsidRPr="00EA68F1" w:rsidRDefault="00EA68F1" w:rsidP="00EA68F1">
      <w:pPr>
        <w:rPr>
          <w:rFonts w:asciiTheme="minorHAnsi" w:eastAsia="Calibri" w:hAnsiTheme="minorHAnsi" w:cs="Arial"/>
          <w:color w:val="000000"/>
        </w:rPr>
      </w:pPr>
      <w:r w:rsidRPr="00EA68F1">
        <w:rPr>
          <w:rFonts w:asciiTheme="minorHAnsi" w:eastAsia="Calibri" w:hAnsiTheme="minorHAnsi" w:cs="Arial"/>
          <w:color w:val="000000"/>
        </w:rPr>
        <w:t>September</w:t>
      </w:r>
      <w:r w:rsidRPr="00EA68F1">
        <w:rPr>
          <w:rFonts w:asciiTheme="minorHAnsi" w:eastAsia="Calibri" w:hAnsiTheme="minorHAnsi" w:cs="Arial"/>
          <w:color w:val="000000"/>
        </w:rPr>
        <w:tab/>
        <w:t>Induction training</w:t>
      </w:r>
    </w:p>
    <w:p w14:paraId="7B789F90"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Whole school training</w:t>
      </w:r>
    </w:p>
    <w:p w14:paraId="5D8E4D8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Reminder about professional reputation on social media.</w:t>
      </w:r>
    </w:p>
    <w:p w14:paraId="3741E5F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Ensure new pupil files are all in school and receipts have been sent out and received</w:t>
      </w:r>
    </w:p>
    <w:p w14:paraId="762073CB"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 xml:space="preserve">Know where all previous vulnerable students have transferred to </w:t>
      </w:r>
    </w:p>
    <w:p w14:paraId="560739FE"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October</w:t>
      </w:r>
      <w:r w:rsidRPr="00EA68F1">
        <w:rPr>
          <w:rFonts w:asciiTheme="minorHAnsi" w:eastAsia="Calibri" w:hAnsiTheme="minorHAnsi" w:cs="Arial"/>
          <w:color w:val="000000"/>
        </w:rPr>
        <w:tab/>
        <w:t>Review the availability of information about safeguarding, for example, posters, website; and for individual pupils to access the DSL, for example, website button, email SHARP/TOOTOOT etc.</w:t>
      </w:r>
    </w:p>
    <w:p w14:paraId="6E4899DD"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safeguarding recruitment procedures, reflecting on recent appointments</w:t>
      </w:r>
    </w:p>
    <w:p w14:paraId="7243B642"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November</w:t>
      </w:r>
      <w:r w:rsidRPr="00EA68F1">
        <w:rPr>
          <w:rFonts w:asciiTheme="minorHAnsi" w:eastAsia="Calibri" w:hAnsiTheme="minorHAnsi" w:cs="Arial"/>
          <w:color w:val="000000"/>
        </w:rPr>
        <w:tab/>
        <w:t>Review effectiveness of training</w:t>
      </w:r>
    </w:p>
    <w:p w14:paraId="2AB3EF4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NQT’s understanding of safeguarding and child protection; and review any referrals they have made</w:t>
      </w:r>
    </w:p>
    <w:p w14:paraId="53F0110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December</w:t>
      </w:r>
      <w:r w:rsidRPr="00EA68F1">
        <w:rPr>
          <w:rFonts w:asciiTheme="minorHAnsi" w:eastAsia="Calibri" w:hAnsiTheme="minorHAnsi" w:cs="Arial"/>
          <w:color w:val="000000"/>
        </w:rPr>
        <w:tab/>
        <w:t>Review alternative providers' quality of safeguarding</w:t>
      </w:r>
    </w:p>
    <w:p w14:paraId="3BCADC6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safeguarding for pupils with SEND</w:t>
      </w:r>
    </w:p>
    <w:p w14:paraId="7076AD4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January</w:t>
      </w:r>
      <w:r w:rsidRPr="00EA68F1">
        <w:rPr>
          <w:rFonts w:asciiTheme="minorHAnsi" w:eastAsia="Calibri" w:hAnsiTheme="minorHAnsi" w:cs="Arial"/>
          <w:color w:val="000000"/>
        </w:rPr>
        <w:tab/>
        <w:t>Review risks for pupils in this school, link with curriculum areas to ensure coverage, include the Prevent Duty and British values.</w:t>
      </w:r>
    </w:p>
    <w:p w14:paraId="13E2E779"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curriculum for safeguarding</w:t>
      </w:r>
    </w:p>
    <w:p w14:paraId="02D6BC8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departmental safeguarding risks</w:t>
      </w:r>
    </w:p>
    <w:p w14:paraId="030BBAB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February</w:t>
      </w:r>
      <w:r w:rsidRPr="00EA68F1">
        <w:rPr>
          <w:rFonts w:asciiTheme="minorHAnsi" w:eastAsia="Calibri" w:hAnsiTheme="minorHAnsi" w:cs="Arial"/>
          <w:color w:val="000000"/>
        </w:rPr>
        <w:tab/>
        <w:t>Review impact of safeguarding, consider surveys, face-to-face questions or forums with pupils, parents, staff and governors</w:t>
      </w:r>
    </w:p>
    <w:p w14:paraId="740714B6"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March</w:t>
      </w:r>
      <w:r w:rsidRPr="00EA68F1">
        <w:rPr>
          <w:rFonts w:asciiTheme="minorHAnsi" w:eastAsia="Calibri" w:hAnsiTheme="minorHAnsi" w:cs="Arial"/>
          <w:color w:val="000000"/>
        </w:rPr>
        <w:tab/>
        <w:t>Audit records for consistency and timely actions</w:t>
      </w:r>
    </w:p>
    <w:p w14:paraId="4EB28239"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April</w:t>
      </w:r>
      <w:r w:rsidRPr="00EA68F1">
        <w:rPr>
          <w:rFonts w:asciiTheme="minorHAnsi" w:eastAsia="Calibri" w:hAnsiTheme="minorHAnsi" w:cs="Arial"/>
          <w:color w:val="000000"/>
        </w:rPr>
        <w:tab/>
        <w:t>Review policy for September and ensure the policy reflects practice and any new guidance.</w:t>
      </w:r>
    </w:p>
    <w:p w14:paraId="313A9D80"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May</w:t>
      </w:r>
      <w:r w:rsidRPr="00EA68F1">
        <w:rPr>
          <w:rFonts w:asciiTheme="minorHAnsi" w:eastAsia="Calibri" w:hAnsiTheme="minorHAnsi" w:cs="Arial"/>
          <w:color w:val="000000"/>
        </w:rPr>
        <w:tab/>
        <w:t>Plan for staff training for September and over the next year</w:t>
      </w:r>
    </w:p>
    <w:p w14:paraId="30B8F458"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 xml:space="preserve">Review how could parents be kept informed </w:t>
      </w:r>
    </w:p>
    <w:p w14:paraId="42829A54"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June</w:t>
      </w:r>
      <w:r w:rsidRPr="00EA68F1">
        <w:rPr>
          <w:rFonts w:asciiTheme="minorHAnsi" w:eastAsia="Calibri" w:hAnsiTheme="minorHAnsi" w:cs="Arial"/>
          <w:color w:val="000000"/>
        </w:rPr>
        <w:tab/>
        <w:t xml:space="preserve">Review the concern type by group, for example, year group, pupil premium, looked after children. </w:t>
      </w:r>
    </w:p>
    <w:p w14:paraId="2767517F"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June</w:t>
      </w:r>
      <w:r w:rsidRPr="00EA68F1">
        <w:rPr>
          <w:rFonts w:asciiTheme="minorHAnsi" w:eastAsia="Calibri" w:hAnsiTheme="minorHAnsi" w:cs="Arial"/>
          <w:color w:val="000000"/>
        </w:rPr>
        <w:tab/>
        <w:t xml:space="preserve">Ensure all new vulnerable pupils are known about, ready to be admitted to the school and that plans have been put in place, review online issues and online trends. </w:t>
      </w:r>
    </w:p>
    <w:p w14:paraId="41AE4BD4"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July</w:t>
      </w:r>
      <w:r w:rsidRPr="00EA68F1">
        <w:rPr>
          <w:rFonts w:asciiTheme="minorHAnsi" w:eastAsia="Calibri" w:hAnsiTheme="minorHAnsi" w:cs="Arial"/>
          <w:color w:val="000000"/>
        </w:rPr>
        <w:tab/>
        <w:t>End of year report, data, case studies, trends</w:t>
      </w:r>
    </w:p>
    <w:p w14:paraId="569FE3E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Ensure all child protection files are passed on to the new school</w:t>
      </w:r>
      <w:r w:rsidR="003E4470">
        <w:rPr>
          <w:rFonts w:asciiTheme="minorHAnsi" w:eastAsia="Calibri" w:hAnsiTheme="minorHAnsi" w:cs="Arial"/>
          <w:color w:val="000000"/>
        </w:rPr>
        <w:t>/education provider</w:t>
      </w:r>
      <w:r w:rsidRPr="00EA68F1">
        <w:rPr>
          <w:rFonts w:asciiTheme="minorHAnsi" w:eastAsia="Calibri" w:hAnsiTheme="minorHAnsi" w:cs="Arial"/>
          <w:color w:val="000000"/>
        </w:rPr>
        <w:t xml:space="preserve"> and that receipts are requested</w:t>
      </w:r>
    </w:p>
    <w:p w14:paraId="4EF7C1C1" w14:textId="77777777" w:rsidR="00FC267F" w:rsidRDefault="00FC267F" w:rsidP="00A56865">
      <w:pPr>
        <w:rPr>
          <w:rFonts w:asciiTheme="minorHAnsi" w:hAnsiTheme="minorHAnsi" w:cs="Arial"/>
          <w:b/>
        </w:rPr>
      </w:pPr>
    </w:p>
    <w:p w14:paraId="11D0EDF8" w14:textId="77777777" w:rsidR="008057BB" w:rsidRDefault="008057BB" w:rsidP="00A56865">
      <w:pPr>
        <w:rPr>
          <w:rFonts w:asciiTheme="minorHAnsi" w:hAnsiTheme="minorHAnsi" w:cs="Arial"/>
          <w:b/>
        </w:rPr>
      </w:pPr>
    </w:p>
    <w:p w14:paraId="1746094E" w14:textId="21739FE5" w:rsidR="008057BB" w:rsidRDefault="008057BB" w:rsidP="00A56865">
      <w:pPr>
        <w:rPr>
          <w:rFonts w:asciiTheme="minorHAnsi" w:hAnsiTheme="minorHAnsi" w:cs="Arial"/>
          <w:b/>
        </w:rPr>
      </w:pPr>
    </w:p>
    <w:p w14:paraId="6BC9E70F" w14:textId="3BB2269B" w:rsidR="003762AB" w:rsidRDefault="003762AB" w:rsidP="00A56865">
      <w:pPr>
        <w:rPr>
          <w:rFonts w:asciiTheme="minorHAnsi" w:hAnsiTheme="minorHAnsi" w:cs="Arial"/>
          <w:b/>
        </w:rPr>
      </w:pPr>
    </w:p>
    <w:p w14:paraId="3C7FE166" w14:textId="10F6DEC6" w:rsidR="003762AB" w:rsidRDefault="003762AB" w:rsidP="00A56865">
      <w:pPr>
        <w:rPr>
          <w:rFonts w:asciiTheme="minorHAnsi" w:hAnsiTheme="minorHAnsi" w:cs="Arial"/>
          <w:b/>
        </w:rPr>
      </w:pPr>
    </w:p>
    <w:p w14:paraId="69CD07CD" w14:textId="79B13450" w:rsidR="003762AB" w:rsidRDefault="003762AB" w:rsidP="00A56865">
      <w:pPr>
        <w:rPr>
          <w:rFonts w:asciiTheme="minorHAnsi" w:hAnsiTheme="minorHAnsi" w:cs="Arial"/>
          <w:b/>
        </w:rPr>
      </w:pPr>
    </w:p>
    <w:p w14:paraId="1E30D009" w14:textId="77777777" w:rsidR="003762AB" w:rsidRDefault="003762AB" w:rsidP="00A56865">
      <w:pPr>
        <w:rPr>
          <w:rFonts w:asciiTheme="minorHAnsi" w:hAnsiTheme="minorHAnsi" w:cs="Arial"/>
          <w:b/>
        </w:rPr>
      </w:pPr>
    </w:p>
    <w:p w14:paraId="74DFB060" w14:textId="77777777" w:rsidR="008057BB" w:rsidRDefault="008057BB" w:rsidP="00A56865">
      <w:pPr>
        <w:rPr>
          <w:rFonts w:asciiTheme="minorHAnsi" w:hAnsiTheme="minorHAnsi" w:cs="Arial"/>
          <w:b/>
        </w:rPr>
      </w:pPr>
    </w:p>
    <w:p w14:paraId="447E582C" w14:textId="77777777" w:rsidR="008057BB" w:rsidRDefault="008057BB" w:rsidP="00A56865">
      <w:pPr>
        <w:rPr>
          <w:rFonts w:asciiTheme="minorHAnsi" w:hAnsiTheme="minorHAnsi" w:cs="Arial"/>
          <w:b/>
        </w:rPr>
      </w:pPr>
    </w:p>
    <w:p w14:paraId="3E096F38" w14:textId="77777777" w:rsidR="008057BB" w:rsidRDefault="008057BB" w:rsidP="00A56865">
      <w:pPr>
        <w:rPr>
          <w:rFonts w:asciiTheme="minorHAnsi" w:hAnsiTheme="minorHAnsi" w:cs="Arial"/>
          <w:b/>
        </w:rPr>
      </w:pPr>
    </w:p>
    <w:p w14:paraId="0AFC8C04" w14:textId="77777777" w:rsidR="008057BB" w:rsidRDefault="008057BB" w:rsidP="00A56865">
      <w:pPr>
        <w:rPr>
          <w:rFonts w:asciiTheme="minorHAnsi" w:hAnsiTheme="minorHAnsi" w:cs="Arial"/>
          <w:b/>
        </w:rPr>
      </w:pPr>
    </w:p>
    <w:p w14:paraId="159432AC" w14:textId="77777777" w:rsidR="008057BB" w:rsidRPr="00EA68F1" w:rsidRDefault="008057BB" w:rsidP="00A56865">
      <w:pPr>
        <w:rPr>
          <w:rFonts w:asciiTheme="minorHAnsi" w:hAnsiTheme="minorHAnsi" w:cs="Arial"/>
          <w:b/>
        </w:rPr>
      </w:pPr>
    </w:p>
    <w:p w14:paraId="7168B351" w14:textId="77777777" w:rsidR="00FC267F" w:rsidRPr="00326803" w:rsidRDefault="00FC267F" w:rsidP="00A56865">
      <w:pPr>
        <w:rPr>
          <w:rFonts w:asciiTheme="minorHAnsi" w:hAnsiTheme="minorHAnsi" w:cs="Arial"/>
          <w:b/>
        </w:rPr>
      </w:pPr>
    </w:p>
    <w:p w14:paraId="58B42B87" w14:textId="77777777" w:rsidR="008057BB" w:rsidRPr="008057BB" w:rsidRDefault="008057BB" w:rsidP="00BF504A">
      <w:pPr>
        <w:pStyle w:val="Heading1"/>
      </w:pPr>
      <w:bookmarkStart w:id="24" w:name="_Toc48052178"/>
      <w:r w:rsidRPr="008057BB">
        <w:lastRenderedPageBreak/>
        <w:t>Appendix 6 Job description and responsibilities of the Designated Safeguarding Lead</w:t>
      </w:r>
      <w:bookmarkEnd w:id="24"/>
    </w:p>
    <w:p w14:paraId="12F6B2B0" w14:textId="77777777" w:rsidR="008057BB" w:rsidRPr="008057BB" w:rsidRDefault="008057BB"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sidRPr="008057BB">
        <w:rPr>
          <w:rFonts w:asciiTheme="minorHAnsi" w:hAnsiTheme="minorHAnsi" w:cs="Arial"/>
        </w:rPr>
        <w:t>The DSL should have the appropriate authority and be given the time, funding, training, resources and support to provide advice and support to other staff on child welfare and child protection matters, to take part in strategy discussions and inter-agency meetings – and/or support other staff to do so – and to contribute to the assessment of children.</w:t>
      </w:r>
    </w:p>
    <w:p w14:paraId="1D31B8D8" w14:textId="3FC9E452" w:rsidR="008057BB" w:rsidRPr="008057BB" w:rsidRDefault="008057BB"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sidRPr="008057BB">
        <w:rPr>
          <w:rFonts w:asciiTheme="minorHAnsi" w:hAnsiTheme="minorHAnsi" w:cs="Arial"/>
        </w:rPr>
        <w:t xml:space="preserve">The designated safeguarding lead should liaise with the local authority and work with other agencies in line with </w:t>
      </w:r>
      <w:r w:rsidR="003E10B5">
        <w:rPr>
          <w:rFonts w:asciiTheme="minorHAnsi" w:hAnsiTheme="minorHAnsi" w:cs="Arial"/>
        </w:rPr>
        <w:t>Working Together to Safeguard Children 2018</w:t>
      </w:r>
      <w:r w:rsidRPr="008057BB">
        <w:rPr>
          <w:rFonts w:asciiTheme="minorHAnsi" w:hAnsiTheme="minorHAnsi" w:cs="Arial"/>
        </w:rPr>
        <w:t>.</w:t>
      </w:r>
    </w:p>
    <w:p w14:paraId="178D0512" w14:textId="77777777" w:rsidR="008057BB" w:rsidRPr="008057BB" w:rsidRDefault="008057BB" w:rsidP="008057BB">
      <w:pPr>
        <w:shd w:val="clear" w:color="auto" w:fill="FFFFFF"/>
        <w:spacing w:line="360" w:lineRule="atLeast"/>
        <w:textAlignment w:val="baseline"/>
        <w:rPr>
          <w:rFonts w:asciiTheme="minorHAnsi" w:hAnsiTheme="minorHAnsi" w:cs="Arial"/>
          <w:lang w:eastAsia="en-GB"/>
        </w:rPr>
      </w:pPr>
      <w:r w:rsidRPr="008057BB">
        <w:rPr>
          <w:rFonts w:asciiTheme="minorHAnsi" w:hAnsiTheme="minorHAnsi" w:cs="Arial"/>
          <w:b/>
          <w:bCs/>
          <w:bdr w:val="none" w:sz="0" w:space="0" w:color="auto" w:frame="1"/>
          <w:lang w:eastAsia="en-GB"/>
        </w:rPr>
        <w:t>Managing referrals</w:t>
      </w:r>
    </w:p>
    <w:p w14:paraId="18084BC6" w14:textId="77777777" w:rsidR="008057BB" w:rsidRPr="008057BB" w:rsidRDefault="008057BB" w:rsidP="008057BB">
      <w:pPr>
        <w:shd w:val="clear" w:color="auto" w:fill="FFFFFF"/>
        <w:spacing w:after="288" w:line="360" w:lineRule="atLeast"/>
        <w:textAlignment w:val="baseline"/>
        <w:rPr>
          <w:rFonts w:asciiTheme="minorHAnsi" w:hAnsiTheme="minorHAnsi" w:cs="Arial"/>
          <w:lang w:eastAsia="en-GB"/>
        </w:rPr>
      </w:pPr>
      <w:r w:rsidRPr="008057BB">
        <w:rPr>
          <w:rFonts w:asciiTheme="minorHAnsi" w:hAnsiTheme="minorHAnsi" w:cs="Arial"/>
          <w:lang w:eastAsia="en-GB"/>
        </w:rPr>
        <w:t>Refer all cases of suspected abuse to the local authority children’s social care and to:</w:t>
      </w:r>
    </w:p>
    <w:p w14:paraId="114FA24E" w14:textId="5927AB3A"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The local authority Designated Officer (</w:t>
      </w:r>
      <w:r w:rsidR="002862E7">
        <w:rPr>
          <w:rFonts w:asciiTheme="minorHAnsi" w:hAnsiTheme="minorHAnsi" w:cs="Arial"/>
          <w:lang w:eastAsia="en-GB"/>
        </w:rPr>
        <w:t>LA</w:t>
      </w:r>
      <w:r w:rsidRPr="008057BB">
        <w:rPr>
          <w:rFonts w:asciiTheme="minorHAnsi" w:hAnsiTheme="minorHAnsi" w:cs="Arial"/>
          <w:lang w:eastAsia="en-GB"/>
        </w:rPr>
        <w:t>DO) for child protection concerns (all cases which concern a staff member);</w:t>
      </w:r>
    </w:p>
    <w:p w14:paraId="371246BB"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Disclosure and Barring Service (cases where a person is dismissed or left due to risk/harm to a child); and/or</w:t>
      </w:r>
    </w:p>
    <w:p w14:paraId="533036D8"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Police (cases where a crime may have been committed).</w:t>
      </w:r>
    </w:p>
    <w:p w14:paraId="7BB4DE2C"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Liaise with the headteacher or principal to inform him or her of issues especially ongoing enquiries under section 47 of the Children Act 1989 and police investigations</w:t>
      </w:r>
    </w:p>
    <w:p w14:paraId="64BC38CA"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Act as a source of support, advice and expertise to staff on matters of safety and safeguarding and when deciding whether to make a referral by liaising with relevant agencies</w:t>
      </w:r>
    </w:p>
    <w:p w14:paraId="23DB927F" w14:textId="77777777" w:rsidR="008057BB" w:rsidRPr="008057BB" w:rsidRDefault="008057BB" w:rsidP="008057BB">
      <w:pPr>
        <w:shd w:val="clear" w:color="auto" w:fill="FFFFFF"/>
        <w:spacing w:line="360" w:lineRule="atLeast"/>
        <w:textAlignment w:val="baseline"/>
        <w:rPr>
          <w:rFonts w:asciiTheme="minorHAnsi" w:hAnsiTheme="minorHAnsi" w:cs="Arial"/>
          <w:lang w:eastAsia="en-GB"/>
        </w:rPr>
      </w:pPr>
      <w:r w:rsidRPr="008057BB">
        <w:rPr>
          <w:rFonts w:asciiTheme="minorHAnsi" w:hAnsiTheme="minorHAnsi" w:cs="Arial"/>
          <w:b/>
          <w:bCs/>
          <w:bdr w:val="none" w:sz="0" w:space="0" w:color="auto" w:frame="1"/>
          <w:lang w:eastAsia="en-GB"/>
        </w:rPr>
        <w:t>Training</w:t>
      </w:r>
    </w:p>
    <w:p w14:paraId="398FE84E" w14:textId="77777777" w:rsidR="008057BB" w:rsidRPr="008057BB" w:rsidRDefault="008057BB" w:rsidP="008057BB">
      <w:pPr>
        <w:shd w:val="clear" w:color="auto" w:fill="FFFFFF"/>
        <w:spacing w:after="288" w:line="360" w:lineRule="atLeast"/>
        <w:textAlignment w:val="baseline"/>
        <w:rPr>
          <w:rFonts w:asciiTheme="minorHAnsi" w:hAnsiTheme="minorHAnsi" w:cs="Arial"/>
          <w:lang w:eastAsia="en-GB"/>
        </w:rPr>
      </w:pPr>
      <w:r w:rsidRPr="008057BB">
        <w:rPr>
          <w:rFonts w:asciiTheme="minorHAnsi" w:hAnsiTheme="minorHAnsi" w:cs="Arial"/>
          <w:lang w:eastAsia="en-GB"/>
        </w:rPr>
        <w:t>The designated safeguarding lead should receive appropriate training carried out every two years and updated at least annually in order to:</w:t>
      </w:r>
    </w:p>
    <w:p w14:paraId="60CFCDD4"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Understand the assessment process for providing early help and intervention, for example through locally agreed common and shared assessment processes such as early help assessments</w:t>
      </w:r>
    </w:p>
    <w:p w14:paraId="1F182186"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Have a working knowledge of how local authorities conduct a child protection case conference and a child protection review conference and be able to attend and contribute to these effectively when required to do so</w:t>
      </w:r>
    </w:p>
    <w:p w14:paraId="7BCACD8B"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Ensure each member of staff has access to and understands the school’s or college’s child protection policy and procedures, especially new and part time staff</w:t>
      </w:r>
    </w:p>
    <w:p w14:paraId="2E3C52B8"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Be alert to the specific needs of children in need, those with special educational needs and young carers</w:t>
      </w:r>
    </w:p>
    <w:p w14:paraId="5B3E352F"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Be able to keep detailed, accurate, secure written records of concerns and referrals</w:t>
      </w:r>
    </w:p>
    <w:p w14:paraId="7C8B2BD4"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Obtain access to resources and attend any relevant or refresher training courses</w:t>
      </w:r>
    </w:p>
    <w:p w14:paraId="6794E2E7" w14:textId="77777777" w:rsidR="002431F5" w:rsidRPr="00257FB7" w:rsidRDefault="008057BB" w:rsidP="002431F5">
      <w:pPr>
        <w:numPr>
          <w:ilvl w:val="0"/>
          <w:numId w:val="16"/>
        </w:numPr>
        <w:ind w:left="0"/>
        <w:textAlignment w:val="baseline"/>
        <w:rPr>
          <w:rFonts w:asciiTheme="minorHAnsi" w:hAnsiTheme="minorHAnsi" w:cs="Arial"/>
          <w:lang w:eastAsia="en-GB"/>
        </w:rPr>
      </w:pPr>
      <w:r w:rsidRPr="00257FB7">
        <w:rPr>
          <w:rFonts w:asciiTheme="minorHAnsi" w:hAnsiTheme="minorHAnsi" w:cs="Arial"/>
          <w:lang w:eastAsia="en-GB"/>
        </w:rPr>
        <w:t>Encourage a culture of listening to children and taking account of their wishes and feelings, among all staff, in any measures the school or college may put in place to protect them</w:t>
      </w:r>
    </w:p>
    <w:p w14:paraId="02D424CE" w14:textId="2CF23D15" w:rsidR="002431F5" w:rsidRPr="00257FB7" w:rsidRDefault="002431F5" w:rsidP="002431F5">
      <w:pPr>
        <w:numPr>
          <w:ilvl w:val="0"/>
          <w:numId w:val="16"/>
        </w:numPr>
        <w:ind w:left="0"/>
        <w:textAlignment w:val="baseline"/>
        <w:rPr>
          <w:rFonts w:asciiTheme="minorHAnsi" w:hAnsiTheme="minorHAnsi" w:cs="Arial"/>
          <w:lang w:eastAsia="en-GB"/>
        </w:rPr>
      </w:pPr>
      <w:r w:rsidRPr="00257FB7">
        <w:rPr>
          <w:rFonts w:asciiTheme="minorHAnsi" w:hAnsiTheme="minorHAnsi" w:cs="Arial"/>
          <w:lang w:eastAsia="en-GB"/>
        </w:rPr>
        <w:t>Be aware of pupils who have a social worker</w:t>
      </w:r>
      <w:r w:rsidR="00257FB7" w:rsidRPr="00257FB7">
        <w:rPr>
          <w:rFonts w:asciiTheme="minorHAnsi" w:hAnsiTheme="minorHAnsi" w:cs="Arial"/>
          <w:lang w:eastAsia="en-GB"/>
        </w:rPr>
        <w:t xml:space="preserve"> </w:t>
      </w:r>
    </w:p>
    <w:p w14:paraId="6A29A1C6" w14:textId="4C958A18" w:rsidR="002431F5" w:rsidRPr="002431F5" w:rsidRDefault="002431F5" w:rsidP="002431F5">
      <w:pPr>
        <w:numPr>
          <w:ilvl w:val="0"/>
          <w:numId w:val="16"/>
        </w:numPr>
        <w:ind w:left="0"/>
        <w:textAlignment w:val="baseline"/>
        <w:rPr>
          <w:rFonts w:asciiTheme="minorHAnsi" w:hAnsiTheme="minorHAnsi" w:cs="Arial"/>
          <w:lang w:eastAsia="en-GB"/>
        </w:rPr>
      </w:pPr>
      <w:r>
        <w:rPr>
          <w:rFonts w:asciiTheme="minorHAnsi" w:hAnsiTheme="minorHAnsi" w:cs="Arial"/>
          <w:lang w:eastAsia="en-GB"/>
        </w:rPr>
        <w:t>H</w:t>
      </w:r>
      <w:r w:rsidRPr="002431F5">
        <w:rPr>
          <w:rFonts w:asciiTheme="minorHAnsi" w:hAnsiTheme="minorHAnsi" w:cs="Arial"/>
          <w:lang w:eastAsia="en-GB"/>
        </w:rPr>
        <w:t>elp promote educational outcomes by sharing the information about the welfare, safeguarding and child protection issues with teachers and school and college leadership staff.</w:t>
      </w:r>
    </w:p>
    <w:p w14:paraId="3D63C10A" w14:textId="77777777" w:rsidR="008057BB" w:rsidRPr="008057BB" w:rsidRDefault="008057BB" w:rsidP="008057BB">
      <w:pPr>
        <w:textAlignment w:val="baseline"/>
        <w:rPr>
          <w:rFonts w:asciiTheme="minorHAnsi" w:hAnsiTheme="minorHAnsi" w:cs="Arial"/>
          <w:lang w:eastAsia="en-GB"/>
        </w:rPr>
      </w:pPr>
    </w:p>
    <w:p w14:paraId="36F16910" w14:textId="77777777" w:rsidR="008057BB" w:rsidRPr="008057BB" w:rsidRDefault="008057BB" w:rsidP="008057BB">
      <w:pPr>
        <w:shd w:val="clear" w:color="auto" w:fill="FFFFFF"/>
        <w:spacing w:line="360" w:lineRule="atLeast"/>
        <w:textAlignment w:val="baseline"/>
        <w:rPr>
          <w:rFonts w:asciiTheme="minorHAnsi" w:hAnsiTheme="minorHAnsi" w:cs="Arial"/>
          <w:lang w:eastAsia="en-GB"/>
        </w:rPr>
      </w:pPr>
      <w:r w:rsidRPr="008057BB">
        <w:rPr>
          <w:rFonts w:asciiTheme="minorHAnsi" w:hAnsiTheme="minorHAnsi" w:cs="Arial"/>
          <w:b/>
          <w:bCs/>
          <w:bdr w:val="none" w:sz="0" w:space="0" w:color="auto" w:frame="1"/>
          <w:lang w:eastAsia="en-GB"/>
        </w:rPr>
        <w:t>Raising Awareness</w:t>
      </w:r>
    </w:p>
    <w:p w14:paraId="66585FC7" w14:textId="77777777" w:rsidR="008057BB" w:rsidRPr="008057BB" w:rsidRDefault="008057BB" w:rsidP="008057BB">
      <w:pPr>
        <w:shd w:val="clear" w:color="auto" w:fill="FFFFFF"/>
        <w:spacing w:after="288" w:line="360" w:lineRule="atLeast"/>
        <w:textAlignment w:val="baseline"/>
        <w:rPr>
          <w:rFonts w:asciiTheme="minorHAnsi" w:hAnsiTheme="minorHAnsi" w:cs="Arial"/>
          <w:lang w:eastAsia="en-GB"/>
        </w:rPr>
      </w:pPr>
      <w:r w:rsidRPr="008057BB">
        <w:rPr>
          <w:rFonts w:asciiTheme="minorHAnsi" w:hAnsiTheme="minorHAnsi" w:cs="Arial"/>
          <w:lang w:eastAsia="en-GB"/>
        </w:rPr>
        <w:t>The designated safeguarding lead should ensure the school or college’s policies are known and used appropriately:</w:t>
      </w:r>
    </w:p>
    <w:p w14:paraId="675F54BE" w14:textId="77777777" w:rsidR="008057BB" w:rsidRP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lastRenderedPageBreak/>
        <w:t>Ensure the school or college’s child protection policy is reviewed annually and the procedures and implementation are updated and reviewed regularly, and work with governing bodies or proprietors regarding this</w:t>
      </w:r>
    </w:p>
    <w:p w14:paraId="4F42FC1A" w14:textId="77777777" w:rsidR="008057BB" w:rsidRP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Ensure the child protection policy is available publicly and parents are aware of the fact that referrals about suspected abuse or neglect may be made and the role of the school or college in this</w:t>
      </w:r>
    </w:p>
    <w:p w14:paraId="57CE4DAE" w14:textId="54C473B9" w:rsidR="008057BB" w:rsidRP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 xml:space="preserve">Link with the local </w:t>
      </w:r>
      <w:r w:rsidR="00354BC6">
        <w:rPr>
          <w:rFonts w:asciiTheme="minorHAnsi" w:hAnsiTheme="minorHAnsi" w:cs="Arial"/>
          <w:lang w:eastAsia="en-GB"/>
        </w:rPr>
        <w:t xml:space="preserve">Safeguarding Partnerships </w:t>
      </w:r>
      <w:r w:rsidRPr="008057BB">
        <w:rPr>
          <w:rFonts w:asciiTheme="minorHAnsi" w:hAnsiTheme="minorHAnsi" w:cs="Arial"/>
          <w:lang w:eastAsia="en-GB"/>
        </w:rPr>
        <w:t>to make sure staff are aware of training opportunities and the latest local policies on safeguarding</w:t>
      </w:r>
    </w:p>
    <w:p w14:paraId="2086FD0E" w14:textId="1E65750C" w:rsid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Where children leave the school or college ensure their child protection file is copied for any new school or college as soon as possible but transferred separately from the main pupil file. A receipt should be obtained from the new school to confirm that they have received the file</w:t>
      </w:r>
    </w:p>
    <w:p w14:paraId="3548166A" w14:textId="2990BE2B" w:rsidR="00A00EE3" w:rsidRDefault="00A00EE3" w:rsidP="00A00EE3">
      <w:pPr>
        <w:textAlignment w:val="baseline"/>
        <w:rPr>
          <w:rFonts w:asciiTheme="minorHAnsi" w:hAnsiTheme="minorHAnsi" w:cs="Arial"/>
          <w:lang w:eastAsia="en-GB"/>
        </w:rPr>
      </w:pPr>
    </w:p>
    <w:p w14:paraId="30DC5369" w14:textId="0F78AA2E" w:rsidR="00A00EE3" w:rsidRDefault="00A00EE3" w:rsidP="00A00EE3">
      <w:pPr>
        <w:textAlignment w:val="baseline"/>
        <w:rPr>
          <w:rFonts w:asciiTheme="minorHAnsi" w:hAnsiTheme="minorHAnsi" w:cs="Arial"/>
          <w:lang w:eastAsia="en-GB"/>
        </w:rPr>
      </w:pPr>
    </w:p>
    <w:p w14:paraId="232561AE" w14:textId="6C21282D" w:rsidR="00A00EE3" w:rsidRDefault="00A00EE3" w:rsidP="00A00EE3">
      <w:pPr>
        <w:textAlignment w:val="baseline"/>
        <w:rPr>
          <w:rFonts w:asciiTheme="minorHAnsi" w:hAnsiTheme="minorHAnsi" w:cs="Arial"/>
          <w:lang w:eastAsia="en-GB"/>
        </w:rPr>
      </w:pPr>
    </w:p>
    <w:p w14:paraId="4F0F29A1" w14:textId="13BCD2E4" w:rsidR="00A00EE3" w:rsidRDefault="00A00EE3" w:rsidP="00A00EE3">
      <w:pPr>
        <w:textAlignment w:val="baseline"/>
        <w:rPr>
          <w:rFonts w:asciiTheme="minorHAnsi" w:hAnsiTheme="minorHAnsi" w:cs="Arial"/>
          <w:lang w:eastAsia="en-GB"/>
        </w:rPr>
      </w:pPr>
    </w:p>
    <w:p w14:paraId="4DF340A8" w14:textId="08043FFB" w:rsidR="00A00EE3" w:rsidRDefault="00A00EE3" w:rsidP="00A00EE3">
      <w:pPr>
        <w:textAlignment w:val="baseline"/>
        <w:rPr>
          <w:rFonts w:asciiTheme="minorHAnsi" w:hAnsiTheme="minorHAnsi" w:cs="Arial"/>
          <w:lang w:eastAsia="en-GB"/>
        </w:rPr>
      </w:pPr>
    </w:p>
    <w:p w14:paraId="26173695" w14:textId="6395C705" w:rsidR="00A00EE3" w:rsidRDefault="00A00EE3" w:rsidP="00A00EE3">
      <w:pPr>
        <w:textAlignment w:val="baseline"/>
        <w:rPr>
          <w:rFonts w:asciiTheme="minorHAnsi" w:hAnsiTheme="minorHAnsi" w:cs="Arial"/>
          <w:lang w:eastAsia="en-GB"/>
        </w:rPr>
      </w:pPr>
    </w:p>
    <w:p w14:paraId="0401034E" w14:textId="35E87DCF" w:rsidR="00A00EE3" w:rsidRDefault="00A00EE3" w:rsidP="00A00EE3">
      <w:pPr>
        <w:textAlignment w:val="baseline"/>
        <w:rPr>
          <w:rFonts w:asciiTheme="minorHAnsi" w:hAnsiTheme="minorHAnsi" w:cs="Arial"/>
          <w:lang w:eastAsia="en-GB"/>
        </w:rPr>
      </w:pPr>
    </w:p>
    <w:p w14:paraId="332F4A10" w14:textId="383915D0" w:rsidR="00A00EE3" w:rsidRDefault="00A00EE3" w:rsidP="00A00EE3">
      <w:pPr>
        <w:textAlignment w:val="baseline"/>
        <w:rPr>
          <w:rFonts w:asciiTheme="minorHAnsi" w:hAnsiTheme="minorHAnsi" w:cs="Arial"/>
          <w:lang w:eastAsia="en-GB"/>
        </w:rPr>
      </w:pPr>
    </w:p>
    <w:p w14:paraId="0106A9C7" w14:textId="77ABE944" w:rsidR="00A00EE3" w:rsidRDefault="00A00EE3" w:rsidP="00A00EE3">
      <w:pPr>
        <w:textAlignment w:val="baseline"/>
        <w:rPr>
          <w:rFonts w:asciiTheme="minorHAnsi" w:hAnsiTheme="minorHAnsi" w:cs="Arial"/>
          <w:lang w:eastAsia="en-GB"/>
        </w:rPr>
      </w:pPr>
    </w:p>
    <w:p w14:paraId="1920DBD4" w14:textId="1C9E1847" w:rsidR="00A00EE3" w:rsidRDefault="00A00EE3" w:rsidP="00A00EE3">
      <w:pPr>
        <w:textAlignment w:val="baseline"/>
        <w:rPr>
          <w:rFonts w:asciiTheme="minorHAnsi" w:hAnsiTheme="minorHAnsi" w:cs="Arial"/>
          <w:lang w:eastAsia="en-GB"/>
        </w:rPr>
      </w:pPr>
    </w:p>
    <w:p w14:paraId="78162179" w14:textId="040F1C51" w:rsidR="00A00EE3" w:rsidRDefault="00A00EE3" w:rsidP="00A00EE3">
      <w:pPr>
        <w:textAlignment w:val="baseline"/>
        <w:rPr>
          <w:rFonts w:asciiTheme="minorHAnsi" w:hAnsiTheme="minorHAnsi" w:cs="Arial"/>
          <w:lang w:eastAsia="en-GB"/>
        </w:rPr>
      </w:pPr>
    </w:p>
    <w:p w14:paraId="52BDFE8E" w14:textId="5DDB7117" w:rsidR="00A00EE3" w:rsidRDefault="00A00EE3" w:rsidP="00A00EE3">
      <w:pPr>
        <w:textAlignment w:val="baseline"/>
        <w:rPr>
          <w:rFonts w:asciiTheme="minorHAnsi" w:hAnsiTheme="minorHAnsi" w:cs="Arial"/>
          <w:lang w:eastAsia="en-GB"/>
        </w:rPr>
      </w:pPr>
    </w:p>
    <w:p w14:paraId="468E6196" w14:textId="5F42965A" w:rsidR="00A00EE3" w:rsidRDefault="00A00EE3" w:rsidP="00A00EE3">
      <w:pPr>
        <w:textAlignment w:val="baseline"/>
        <w:rPr>
          <w:rFonts w:asciiTheme="minorHAnsi" w:hAnsiTheme="minorHAnsi" w:cs="Arial"/>
          <w:lang w:eastAsia="en-GB"/>
        </w:rPr>
      </w:pPr>
    </w:p>
    <w:p w14:paraId="40406F6E" w14:textId="47A06601" w:rsidR="00A00EE3" w:rsidRDefault="00A00EE3" w:rsidP="00A00EE3">
      <w:pPr>
        <w:textAlignment w:val="baseline"/>
        <w:rPr>
          <w:rFonts w:asciiTheme="minorHAnsi" w:hAnsiTheme="minorHAnsi" w:cs="Arial"/>
          <w:lang w:eastAsia="en-GB"/>
        </w:rPr>
      </w:pPr>
    </w:p>
    <w:p w14:paraId="6F76195D" w14:textId="77777777" w:rsidR="00A00EE3" w:rsidRPr="008057BB" w:rsidRDefault="00A00EE3" w:rsidP="00A00EE3">
      <w:pPr>
        <w:textAlignment w:val="baseline"/>
        <w:rPr>
          <w:rFonts w:asciiTheme="minorHAnsi" w:hAnsiTheme="minorHAnsi" w:cs="Arial"/>
          <w:lang w:eastAsia="en-GB"/>
        </w:rPr>
      </w:pPr>
    </w:p>
    <w:p w14:paraId="75A6CAB0" w14:textId="77777777" w:rsidR="008057BB" w:rsidRPr="008057BB" w:rsidRDefault="008057BB" w:rsidP="008057BB">
      <w:pPr>
        <w:rPr>
          <w:rFonts w:asciiTheme="minorHAnsi" w:eastAsiaTheme="minorHAnsi" w:hAnsiTheme="minorHAnsi" w:cstheme="minorBidi"/>
        </w:rPr>
      </w:pPr>
    </w:p>
    <w:p w14:paraId="1ABAC284" w14:textId="0970087F" w:rsidR="001C5EE2" w:rsidRDefault="001C5EE2" w:rsidP="005D7C47">
      <w:pPr>
        <w:rPr>
          <w:rFonts w:asciiTheme="minorHAnsi" w:hAnsiTheme="minorHAnsi" w:cs="Arial"/>
          <w:b/>
        </w:rPr>
      </w:pPr>
    </w:p>
    <w:p w14:paraId="2A029514" w14:textId="401DE8CC" w:rsidR="00AE2767" w:rsidRDefault="00AE2767" w:rsidP="005D7C47">
      <w:pPr>
        <w:rPr>
          <w:rFonts w:asciiTheme="minorHAnsi" w:hAnsiTheme="minorHAnsi" w:cs="Arial"/>
          <w:b/>
        </w:rPr>
      </w:pPr>
    </w:p>
    <w:p w14:paraId="5678AD5B" w14:textId="6E9F4E54" w:rsidR="00AE2767" w:rsidRDefault="00AE2767" w:rsidP="005D7C47">
      <w:pPr>
        <w:rPr>
          <w:rFonts w:asciiTheme="minorHAnsi" w:hAnsiTheme="minorHAnsi" w:cs="Arial"/>
          <w:b/>
        </w:rPr>
      </w:pPr>
    </w:p>
    <w:p w14:paraId="708CD749" w14:textId="662C0593" w:rsidR="00AE2767" w:rsidRDefault="00AE2767" w:rsidP="005D7C47">
      <w:pPr>
        <w:rPr>
          <w:rFonts w:asciiTheme="minorHAnsi" w:hAnsiTheme="minorHAnsi" w:cs="Arial"/>
          <w:b/>
        </w:rPr>
      </w:pPr>
    </w:p>
    <w:p w14:paraId="41DED48F" w14:textId="1C8D4AF7" w:rsidR="00AE2767" w:rsidRDefault="00AE2767" w:rsidP="005D7C47">
      <w:pPr>
        <w:rPr>
          <w:rFonts w:asciiTheme="minorHAnsi" w:hAnsiTheme="minorHAnsi" w:cs="Arial"/>
          <w:b/>
        </w:rPr>
      </w:pPr>
    </w:p>
    <w:p w14:paraId="7381B779" w14:textId="5268A3AD" w:rsidR="00AE2767" w:rsidRDefault="00AE2767" w:rsidP="005D7C47">
      <w:pPr>
        <w:rPr>
          <w:rFonts w:asciiTheme="minorHAnsi" w:hAnsiTheme="minorHAnsi" w:cs="Arial"/>
          <w:b/>
        </w:rPr>
      </w:pPr>
    </w:p>
    <w:p w14:paraId="135C1478" w14:textId="4E89F34B" w:rsidR="00AE2767" w:rsidRDefault="00AE2767" w:rsidP="005D7C47">
      <w:pPr>
        <w:rPr>
          <w:rFonts w:asciiTheme="minorHAnsi" w:hAnsiTheme="minorHAnsi" w:cs="Arial"/>
          <w:b/>
        </w:rPr>
      </w:pPr>
    </w:p>
    <w:p w14:paraId="1D476AD3" w14:textId="51A99D32" w:rsidR="00AE2767" w:rsidRDefault="00AE2767" w:rsidP="005D7C47">
      <w:pPr>
        <w:rPr>
          <w:rFonts w:asciiTheme="minorHAnsi" w:hAnsiTheme="minorHAnsi" w:cs="Arial"/>
          <w:b/>
        </w:rPr>
      </w:pPr>
    </w:p>
    <w:p w14:paraId="73005C48" w14:textId="6FE11D2E" w:rsidR="003762AB" w:rsidRDefault="003762AB" w:rsidP="005D7C47">
      <w:pPr>
        <w:rPr>
          <w:rFonts w:asciiTheme="minorHAnsi" w:hAnsiTheme="minorHAnsi" w:cs="Arial"/>
          <w:b/>
        </w:rPr>
      </w:pPr>
    </w:p>
    <w:p w14:paraId="2A2964A0" w14:textId="11060BCB" w:rsidR="003762AB" w:rsidRDefault="003762AB" w:rsidP="005D7C47">
      <w:pPr>
        <w:rPr>
          <w:rFonts w:asciiTheme="minorHAnsi" w:hAnsiTheme="minorHAnsi" w:cs="Arial"/>
          <w:b/>
        </w:rPr>
      </w:pPr>
    </w:p>
    <w:p w14:paraId="2FFF3108" w14:textId="6C08C1EA" w:rsidR="003762AB" w:rsidRDefault="003762AB" w:rsidP="005D7C47">
      <w:pPr>
        <w:rPr>
          <w:rFonts w:asciiTheme="minorHAnsi" w:hAnsiTheme="minorHAnsi" w:cs="Arial"/>
          <w:b/>
        </w:rPr>
      </w:pPr>
    </w:p>
    <w:p w14:paraId="27042F30" w14:textId="6692FD9B" w:rsidR="003762AB" w:rsidRDefault="003762AB" w:rsidP="005D7C47">
      <w:pPr>
        <w:rPr>
          <w:rFonts w:asciiTheme="minorHAnsi" w:hAnsiTheme="minorHAnsi" w:cs="Arial"/>
          <w:b/>
        </w:rPr>
      </w:pPr>
    </w:p>
    <w:p w14:paraId="301813DA" w14:textId="26BE654B" w:rsidR="003762AB" w:rsidRDefault="003762AB" w:rsidP="005D7C47">
      <w:pPr>
        <w:rPr>
          <w:rFonts w:asciiTheme="minorHAnsi" w:hAnsiTheme="minorHAnsi" w:cs="Arial"/>
          <w:b/>
        </w:rPr>
      </w:pPr>
    </w:p>
    <w:p w14:paraId="7140B294" w14:textId="5A0FCAC7" w:rsidR="003762AB" w:rsidRDefault="003762AB" w:rsidP="005D7C47">
      <w:pPr>
        <w:rPr>
          <w:rFonts w:asciiTheme="minorHAnsi" w:hAnsiTheme="minorHAnsi" w:cs="Arial"/>
          <w:b/>
        </w:rPr>
      </w:pPr>
    </w:p>
    <w:p w14:paraId="2AE32D9A" w14:textId="685949B4" w:rsidR="003762AB" w:rsidRDefault="003762AB" w:rsidP="005D7C47">
      <w:pPr>
        <w:rPr>
          <w:rFonts w:asciiTheme="minorHAnsi" w:hAnsiTheme="minorHAnsi" w:cs="Arial"/>
          <w:b/>
        </w:rPr>
      </w:pPr>
    </w:p>
    <w:p w14:paraId="446D79A6" w14:textId="36E0A76D" w:rsidR="003762AB" w:rsidRDefault="003762AB" w:rsidP="005D7C47">
      <w:pPr>
        <w:rPr>
          <w:rFonts w:asciiTheme="minorHAnsi" w:hAnsiTheme="minorHAnsi" w:cs="Arial"/>
          <w:b/>
        </w:rPr>
      </w:pPr>
    </w:p>
    <w:p w14:paraId="6383DD6F" w14:textId="54D2C72F" w:rsidR="003762AB" w:rsidRDefault="003762AB" w:rsidP="005D7C47">
      <w:pPr>
        <w:rPr>
          <w:rFonts w:asciiTheme="minorHAnsi" w:hAnsiTheme="minorHAnsi" w:cs="Arial"/>
          <w:b/>
        </w:rPr>
      </w:pPr>
    </w:p>
    <w:p w14:paraId="35304A70" w14:textId="18A487E7" w:rsidR="003762AB" w:rsidRDefault="003762AB" w:rsidP="005D7C47">
      <w:pPr>
        <w:rPr>
          <w:rFonts w:asciiTheme="minorHAnsi" w:hAnsiTheme="minorHAnsi" w:cs="Arial"/>
          <w:b/>
        </w:rPr>
      </w:pPr>
    </w:p>
    <w:p w14:paraId="7AFE5AE4" w14:textId="0AF1E2F4" w:rsidR="003762AB" w:rsidRDefault="003762AB" w:rsidP="005D7C47">
      <w:pPr>
        <w:rPr>
          <w:rFonts w:asciiTheme="minorHAnsi" w:hAnsiTheme="minorHAns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41"/>
      </w:tblGrid>
      <w:tr w:rsidR="003762AB" w:rsidRPr="00404353" w14:paraId="56F8D087" w14:textId="77777777" w:rsidTr="00671D7A">
        <w:tc>
          <w:tcPr>
            <w:tcW w:w="2841" w:type="dxa"/>
            <w:shd w:val="clear" w:color="auto" w:fill="auto"/>
          </w:tcPr>
          <w:p w14:paraId="16A26D43" w14:textId="77777777" w:rsidR="003762AB" w:rsidRPr="00404353" w:rsidRDefault="003762AB" w:rsidP="00671D7A">
            <w:pPr>
              <w:rPr>
                <w:rFonts w:asciiTheme="minorHAnsi" w:hAnsiTheme="minorHAnsi" w:cs="Arial"/>
                <w:b/>
                <w:bCs/>
              </w:rPr>
            </w:pPr>
            <w:r>
              <w:rPr>
                <w:rFonts w:asciiTheme="minorHAnsi" w:hAnsiTheme="minorHAnsi" w:cs="Arial"/>
                <w:b/>
                <w:bCs/>
              </w:rPr>
              <w:t>Jane Gardener</w:t>
            </w:r>
          </w:p>
        </w:tc>
        <w:tc>
          <w:tcPr>
            <w:tcW w:w="2841" w:type="dxa"/>
            <w:shd w:val="clear" w:color="auto" w:fill="auto"/>
          </w:tcPr>
          <w:p w14:paraId="704660B4" w14:textId="77777777" w:rsidR="003762AB" w:rsidRPr="00404353" w:rsidRDefault="003762AB" w:rsidP="00671D7A">
            <w:pPr>
              <w:rPr>
                <w:rFonts w:asciiTheme="minorHAnsi" w:hAnsiTheme="minorHAnsi" w:cs="Arial"/>
                <w:b/>
                <w:bCs/>
              </w:rPr>
            </w:pPr>
            <w:r>
              <w:rPr>
                <w:rFonts w:asciiTheme="minorHAnsi" w:hAnsiTheme="minorHAnsi" w:cs="Arial"/>
                <w:b/>
                <w:bCs/>
              </w:rPr>
              <w:t>01485 540506/600383</w:t>
            </w:r>
          </w:p>
        </w:tc>
      </w:tr>
    </w:tbl>
    <w:p w14:paraId="7C9C6382" w14:textId="77777777" w:rsidR="003762AB" w:rsidRDefault="003762AB" w:rsidP="005D7C47">
      <w:pPr>
        <w:rPr>
          <w:rFonts w:asciiTheme="minorHAnsi" w:hAnsiTheme="minorHAnsi" w:cs="Arial"/>
          <w:b/>
        </w:rPr>
      </w:pPr>
    </w:p>
    <w:p w14:paraId="11371394" w14:textId="32C40E68" w:rsidR="00BF504A" w:rsidRDefault="00BF504A">
      <w:pPr>
        <w:rPr>
          <w:rFonts w:asciiTheme="minorHAnsi" w:hAnsiTheme="minorHAnsi" w:cs="Arial"/>
          <w:b/>
        </w:rPr>
      </w:pPr>
    </w:p>
    <w:p w14:paraId="7D9F9C7D" w14:textId="0C4D6C0E" w:rsidR="00AE2767" w:rsidRDefault="00AE2767" w:rsidP="00BF504A">
      <w:pPr>
        <w:pStyle w:val="Heading1"/>
      </w:pPr>
      <w:bookmarkStart w:id="25" w:name="_Toc48052179"/>
      <w:r>
        <w:t xml:space="preserve">Appendix </w:t>
      </w:r>
      <w:r w:rsidR="00B311F2">
        <w:t>7 Risk Assessment for Volunteers</w:t>
      </w:r>
      <w:bookmarkEnd w:id="25"/>
    </w:p>
    <w:p w14:paraId="04B56B08" w14:textId="77777777" w:rsidR="00007802" w:rsidRPr="00BD4185" w:rsidRDefault="00007802" w:rsidP="00007802">
      <w:pPr>
        <w:spacing w:line="276" w:lineRule="auto"/>
        <w:jc w:val="center"/>
        <w:rPr>
          <w:rFonts w:ascii="Arial" w:hAnsi="Arial" w:cs="Arial"/>
          <w:b/>
          <w:sz w:val="28"/>
          <w:szCs w:val="28"/>
        </w:rPr>
      </w:pPr>
      <w:r w:rsidRPr="00BD4185">
        <w:rPr>
          <w:rFonts w:ascii="Arial" w:hAnsi="Arial" w:cs="Arial"/>
          <w:b/>
          <w:sz w:val="28"/>
          <w:szCs w:val="28"/>
        </w:rPr>
        <w:t xml:space="preserve">Risk Assessment </w:t>
      </w:r>
      <w:r>
        <w:rPr>
          <w:rFonts w:ascii="Arial" w:hAnsi="Arial" w:cs="Arial"/>
          <w:b/>
          <w:sz w:val="28"/>
          <w:szCs w:val="28"/>
        </w:rPr>
        <w:t>for Volunteers</w:t>
      </w:r>
    </w:p>
    <w:p w14:paraId="3ED7BD37" w14:textId="77777777" w:rsidR="00007802" w:rsidRDefault="00007802" w:rsidP="00007802">
      <w:pPr>
        <w:spacing w:line="276" w:lineRule="auto"/>
        <w:rPr>
          <w:rFonts w:ascii="Arial" w:hAnsi="Arial" w:cs="Arial"/>
        </w:rPr>
      </w:pPr>
    </w:p>
    <w:p w14:paraId="7582C05E" w14:textId="77777777" w:rsidR="00007802" w:rsidRDefault="00007802" w:rsidP="00007802">
      <w:pPr>
        <w:spacing w:line="276" w:lineRule="auto"/>
        <w:rPr>
          <w:rFonts w:ascii="Arial" w:hAnsi="Arial" w:cs="Arial"/>
        </w:rPr>
      </w:pPr>
      <w:r>
        <w:rPr>
          <w:rFonts w:ascii="Arial" w:hAnsi="Arial" w:cs="Arial"/>
        </w:rPr>
        <w:t>This risk assessment should be completed when considering whether a person working as a volunteer at the school should be asked to apply for an enhanced DBS certificate.</w:t>
      </w:r>
    </w:p>
    <w:p w14:paraId="341ACABD" w14:textId="77777777" w:rsidR="00007802" w:rsidRDefault="00007802" w:rsidP="00007802">
      <w:pPr>
        <w:spacing w:line="276" w:lineRule="auto"/>
        <w:rPr>
          <w:rFonts w:ascii="Arial" w:hAnsi="Arial" w:cs="Arial"/>
        </w:rPr>
      </w:pPr>
    </w:p>
    <w:p w14:paraId="02E0806B" w14:textId="77777777" w:rsidR="00007802" w:rsidRDefault="00007802" w:rsidP="00007802">
      <w:pPr>
        <w:tabs>
          <w:tab w:val="right" w:leader="dot" w:pos="9020"/>
        </w:tabs>
        <w:spacing w:line="276" w:lineRule="auto"/>
        <w:rPr>
          <w:rFonts w:ascii="Arial" w:hAnsi="Arial" w:cs="Arial"/>
        </w:rPr>
      </w:pPr>
      <w:r w:rsidRPr="003C1D38">
        <w:rPr>
          <w:rFonts w:ascii="Arial" w:hAnsi="Arial" w:cs="Arial"/>
        </w:rPr>
        <w:t>Name of Person</w:t>
      </w:r>
      <w:r>
        <w:rPr>
          <w:rFonts w:ascii="Arial" w:hAnsi="Arial" w:cs="Arial"/>
        </w:rPr>
        <w:tab/>
      </w:r>
    </w:p>
    <w:p w14:paraId="79AB2E7B" w14:textId="77777777" w:rsidR="00007802" w:rsidRDefault="00007802" w:rsidP="00007802">
      <w:pPr>
        <w:tabs>
          <w:tab w:val="right" w:leader="dot" w:pos="9020"/>
        </w:tabs>
        <w:spacing w:line="276" w:lineRule="auto"/>
        <w:rPr>
          <w:rFonts w:ascii="Arial" w:hAnsi="Arial" w:cs="Arial"/>
        </w:rPr>
      </w:pPr>
    </w:p>
    <w:p w14:paraId="37232BEF" w14:textId="77777777" w:rsidR="00007802" w:rsidRDefault="00007802" w:rsidP="00007802">
      <w:pPr>
        <w:tabs>
          <w:tab w:val="left" w:pos="4962"/>
          <w:tab w:val="right" w:leader="dot" w:pos="9020"/>
        </w:tabs>
        <w:spacing w:line="276" w:lineRule="auto"/>
        <w:rPr>
          <w:rFonts w:ascii="Arial" w:hAnsi="Arial" w:cs="Arial"/>
        </w:rPr>
      </w:pPr>
      <w:r>
        <w:rPr>
          <w:rFonts w:ascii="Arial" w:hAnsi="Arial" w:cs="Arial"/>
        </w:rPr>
        <w:t xml:space="preserve">Is the volunteer in ‘Regulated’ Activity? Yes </w:t>
      </w:r>
      <w:r>
        <w:rPr>
          <w:rFonts w:ascii="Wingdings" w:eastAsia="Wingdings" w:hAnsi="Wingdings" w:cs="Wingdings"/>
        </w:rPr>
        <w:t>¨</w:t>
      </w:r>
      <w:r>
        <w:rPr>
          <w:rFonts w:ascii="Arial" w:hAnsi="Arial" w:cs="Arial"/>
        </w:rPr>
        <w:tab/>
        <w:t xml:space="preserve">No </w:t>
      </w:r>
      <w:r>
        <w:rPr>
          <w:rFonts w:ascii="Wingdings" w:eastAsia="Wingdings" w:hAnsi="Wingdings" w:cs="Wingdings"/>
        </w:rPr>
        <w:t>¨</w:t>
      </w:r>
    </w:p>
    <w:p w14:paraId="5B5934FB" w14:textId="77777777" w:rsidR="00007802" w:rsidRDefault="00007802" w:rsidP="00007802">
      <w:pPr>
        <w:tabs>
          <w:tab w:val="left" w:pos="4962"/>
          <w:tab w:val="right" w:leader="dot" w:pos="9020"/>
        </w:tabs>
        <w:spacing w:line="276" w:lineRule="auto"/>
        <w:jc w:val="right"/>
        <w:rPr>
          <w:rFonts w:ascii="Arial" w:hAnsi="Arial" w:cs="Arial"/>
        </w:rPr>
      </w:pPr>
      <w:r>
        <w:rPr>
          <w:rFonts w:ascii="Arial" w:hAnsi="Arial" w:cs="Arial"/>
        </w:rPr>
        <w:t>If ‘yes’, an enhanced DBS with Barred list check is required.</w:t>
      </w:r>
    </w:p>
    <w:p w14:paraId="08527421" w14:textId="77777777" w:rsidR="00007802" w:rsidRDefault="00007802" w:rsidP="00007802">
      <w:pPr>
        <w:tabs>
          <w:tab w:val="left" w:pos="4962"/>
          <w:tab w:val="right" w:leader="dot" w:pos="9020"/>
        </w:tabs>
        <w:spacing w:line="276" w:lineRule="auto"/>
        <w:rPr>
          <w:rFonts w:ascii="Arial" w:hAnsi="Arial" w:cs="Arial"/>
        </w:rPr>
      </w:pPr>
    </w:p>
    <w:p w14:paraId="5E3DBB87" w14:textId="77777777" w:rsidR="00007802" w:rsidRDefault="00007802" w:rsidP="00007802">
      <w:pPr>
        <w:tabs>
          <w:tab w:val="left" w:pos="4962"/>
          <w:tab w:val="right" w:leader="dot" w:pos="9020"/>
        </w:tabs>
        <w:spacing w:line="276" w:lineRule="auto"/>
        <w:rPr>
          <w:rFonts w:ascii="Arial" w:hAnsi="Arial" w:cs="Arial"/>
        </w:rPr>
      </w:pPr>
      <w:r>
        <w:rPr>
          <w:rFonts w:ascii="Arial" w:hAnsi="Arial" w:cs="Arial"/>
        </w:rPr>
        <w:t xml:space="preserve">Is the volunteer not in ‘Regulated’ Activity? Yes </w:t>
      </w:r>
      <w:r>
        <w:rPr>
          <w:rFonts w:ascii="Wingdings" w:eastAsia="Wingdings" w:hAnsi="Wingdings" w:cs="Wingdings"/>
        </w:rPr>
        <w:t>¨</w:t>
      </w:r>
      <w:r>
        <w:rPr>
          <w:rFonts w:ascii="Arial" w:hAnsi="Arial" w:cs="Arial"/>
        </w:rPr>
        <w:t xml:space="preserve"> No </w:t>
      </w:r>
      <w:r>
        <w:rPr>
          <w:rFonts w:ascii="Wingdings" w:eastAsia="Wingdings" w:hAnsi="Wingdings" w:cs="Wingdings"/>
        </w:rPr>
        <w:t>¨</w:t>
      </w:r>
    </w:p>
    <w:p w14:paraId="015003F6" w14:textId="77777777" w:rsidR="00007802" w:rsidRDefault="00007802" w:rsidP="00007802">
      <w:pPr>
        <w:tabs>
          <w:tab w:val="left" w:pos="4962"/>
          <w:tab w:val="right" w:leader="dot" w:pos="9020"/>
        </w:tabs>
        <w:spacing w:line="276" w:lineRule="auto"/>
        <w:jc w:val="right"/>
        <w:rPr>
          <w:rFonts w:ascii="Arial" w:hAnsi="Arial" w:cs="Arial"/>
        </w:rPr>
      </w:pPr>
      <w:r>
        <w:rPr>
          <w:rFonts w:ascii="Arial" w:hAnsi="Arial" w:cs="Arial"/>
        </w:rPr>
        <w:t xml:space="preserve">If ‘no’, an enhanced DBS </w:t>
      </w:r>
      <w:r w:rsidRPr="00F520DB">
        <w:rPr>
          <w:rFonts w:ascii="Arial" w:hAnsi="Arial" w:cs="Arial"/>
        </w:rPr>
        <w:t>without</w:t>
      </w:r>
      <w:r>
        <w:rPr>
          <w:rFonts w:ascii="Arial" w:hAnsi="Arial" w:cs="Arial"/>
        </w:rPr>
        <w:t xml:space="preserve"> a Barred list check </w:t>
      </w:r>
      <w:r w:rsidRPr="006C707F">
        <w:rPr>
          <w:rFonts w:ascii="Arial" w:hAnsi="Arial" w:cs="Arial"/>
          <w:i/>
        </w:rPr>
        <w:t>may</w:t>
      </w:r>
      <w:r>
        <w:rPr>
          <w:rFonts w:ascii="Arial" w:hAnsi="Arial" w:cs="Arial"/>
        </w:rPr>
        <w:t xml:space="preserve"> be obtained</w:t>
      </w:r>
    </w:p>
    <w:p w14:paraId="75B4A6A4" w14:textId="77777777" w:rsidR="00007802" w:rsidRDefault="00007802" w:rsidP="00007802">
      <w:pPr>
        <w:tabs>
          <w:tab w:val="left" w:pos="4962"/>
          <w:tab w:val="right" w:leader="dot" w:pos="9020"/>
        </w:tabs>
        <w:spacing w:line="276" w:lineRule="auto"/>
        <w:rPr>
          <w:rFonts w:ascii="Arial" w:hAnsi="Arial" w:cs="Arial"/>
        </w:rPr>
      </w:pPr>
    </w:p>
    <w:p w14:paraId="2E69DD36" w14:textId="77777777" w:rsidR="00007802" w:rsidRDefault="00007802" w:rsidP="00007802">
      <w:pPr>
        <w:tabs>
          <w:tab w:val="left" w:pos="4962"/>
          <w:tab w:val="right" w:leader="dot" w:pos="9020"/>
        </w:tabs>
        <w:spacing w:line="276" w:lineRule="auto"/>
        <w:rPr>
          <w:rFonts w:ascii="Arial" w:hAnsi="Arial" w:cs="Arial"/>
          <w:b/>
        </w:rPr>
      </w:pPr>
      <w:r w:rsidRPr="00432A04">
        <w:rPr>
          <w:rFonts w:ascii="Arial" w:hAnsi="Arial" w:cs="Arial"/>
          <w:b/>
        </w:rPr>
        <w:t>Areas to consider</w:t>
      </w:r>
    </w:p>
    <w:p w14:paraId="2E583AC2" w14:textId="77777777" w:rsidR="00007802" w:rsidRPr="00432A04" w:rsidRDefault="00007802" w:rsidP="00007802">
      <w:pPr>
        <w:tabs>
          <w:tab w:val="left" w:pos="4962"/>
          <w:tab w:val="right" w:leader="dot" w:pos="9020"/>
        </w:tabs>
        <w:spacing w:line="276" w:lineRule="auto"/>
        <w:rPr>
          <w:rFonts w:ascii="Arial" w:hAnsi="Arial" w:cs="Arial"/>
          <w:b/>
        </w:rPr>
      </w:pPr>
    </w:p>
    <w:tbl>
      <w:tblPr>
        <w:tblStyle w:val="TableGrid"/>
        <w:tblW w:w="0" w:type="auto"/>
        <w:tblLook w:val="04A0" w:firstRow="1" w:lastRow="0" w:firstColumn="1" w:lastColumn="0" w:noHBand="0" w:noVBand="1"/>
      </w:tblPr>
      <w:tblGrid>
        <w:gridCol w:w="4538"/>
        <w:gridCol w:w="4472"/>
      </w:tblGrid>
      <w:tr w:rsidR="00007802" w:rsidRPr="006C707F" w14:paraId="118478B2" w14:textId="77777777" w:rsidTr="00A84BA8">
        <w:tc>
          <w:tcPr>
            <w:tcW w:w="4538" w:type="dxa"/>
          </w:tcPr>
          <w:p w14:paraId="09D2EBA9" w14:textId="77777777" w:rsidR="00007802" w:rsidRDefault="00007802" w:rsidP="00A84BA8">
            <w:pPr>
              <w:tabs>
                <w:tab w:val="left" w:pos="4962"/>
                <w:tab w:val="right" w:leader="dot" w:pos="9020"/>
              </w:tabs>
              <w:spacing w:line="276" w:lineRule="auto"/>
              <w:rPr>
                <w:rFonts w:ascii="Arial" w:hAnsi="Arial" w:cs="Arial"/>
              </w:rPr>
            </w:pPr>
            <w:r w:rsidRPr="006C707F">
              <w:rPr>
                <w:rFonts w:ascii="Arial" w:hAnsi="Arial" w:cs="Arial"/>
              </w:rPr>
              <w:t>What is the age group of the pupils that the volunteer will work with?</w:t>
            </w:r>
          </w:p>
          <w:p w14:paraId="7BA77B4C" w14:textId="77777777" w:rsidR="00007802" w:rsidRPr="006C707F" w:rsidRDefault="00007802" w:rsidP="00A84BA8">
            <w:pPr>
              <w:tabs>
                <w:tab w:val="left" w:pos="4962"/>
                <w:tab w:val="right" w:leader="dot" w:pos="9020"/>
              </w:tabs>
              <w:spacing w:line="276" w:lineRule="auto"/>
              <w:rPr>
                <w:rFonts w:ascii="Arial" w:hAnsi="Arial" w:cs="Arial"/>
              </w:rPr>
            </w:pPr>
          </w:p>
        </w:tc>
        <w:tc>
          <w:tcPr>
            <w:tcW w:w="4472" w:type="dxa"/>
          </w:tcPr>
          <w:p w14:paraId="633208B2" w14:textId="77777777" w:rsidR="00007802" w:rsidRPr="006C707F" w:rsidRDefault="00007802" w:rsidP="00A84BA8">
            <w:pPr>
              <w:tabs>
                <w:tab w:val="left" w:pos="4962"/>
                <w:tab w:val="right" w:leader="dot" w:pos="9020"/>
              </w:tabs>
              <w:spacing w:line="276" w:lineRule="auto"/>
              <w:rPr>
                <w:rFonts w:ascii="Arial" w:hAnsi="Arial" w:cs="Arial"/>
              </w:rPr>
            </w:pPr>
          </w:p>
        </w:tc>
      </w:tr>
      <w:tr w:rsidR="00007802" w:rsidRPr="006C707F" w14:paraId="63FAD732" w14:textId="77777777" w:rsidTr="00A84BA8">
        <w:tc>
          <w:tcPr>
            <w:tcW w:w="4538" w:type="dxa"/>
          </w:tcPr>
          <w:p w14:paraId="22170AF3" w14:textId="77777777" w:rsidR="00007802" w:rsidRDefault="00007802" w:rsidP="00A84BA8">
            <w:pPr>
              <w:tabs>
                <w:tab w:val="left" w:pos="4962"/>
                <w:tab w:val="right" w:leader="dot" w:pos="9020"/>
              </w:tabs>
              <w:spacing w:line="276" w:lineRule="auto"/>
              <w:rPr>
                <w:rFonts w:ascii="Arial" w:hAnsi="Arial" w:cs="Arial"/>
              </w:rPr>
            </w:pPr>
            <w:r w:rsidRPr="006C707F">
              <w:rPr>
                <w:rFonts w:ascii="Arial" w:hAnsi="Arial" w:cs="Arial"/>
              </w:rPr>
              <w:t>Are these pupils regarded as particularly vulnerable?</w:t>
            </w:r>
          </w:p>
          <w:p w14:paraId="690BCE49" w14:textId="77777777" w:rsidR="00007802" w:rsidRPr="006C707F" w:rsidRDefault="00007802" w:rsidP="00A84BA8">
            <w:pPr>
              <w:tabs>
                <w:tab w:val="left" w:pos="4962"/>
                <w:tab w:val="right" w:leader="dot" w:pos="9020"/>
              </w:tabs>
              <w:spacing w:line="276" w:lineRule="auto"/>
              <w:rPr>
                <w:rFonts w:ascii="Arial" w:hAnsi="Arial" w:cs="Arial"/>
              </w:rPr>
            </w:pPr>
          </w:p>
        </w:tc>
        <w:tc>
          <w:tcPr>
            <w:tcW w:w="4472" w:type="dxa"/>
          </w:tcPr>
          <w:p w14:paraId="04F5C7B3" w14:textId="77777777" w:rsidR="00007802" w:rsidRPr="006C707F" w:rsidRDefault="00007802" w:rsidP="00A84BA8">
            <w:pPr>
              <w:tabs>
                <w:tab w:val="left" w:pos="4962"/>
                <w:tab w:val="right" w:leader="dot" w:pos="9020"/>
              </w:tabs>
              <w:spacing w:line="276" w:lineRule="auto"/>
              <w:rPr>
                <w:rFonts w:ascii="Arial" w:hAnsi="Arial" w:cs="Arial"/>
              </w:rPr>
            </w:pPr>
          </w:p>
        </w:tc>
      </w:tr>
      <w:tr w:rsidR="00007802" w:rsidRPr="006C707F" w14:paraId="2AC4300F" w14:textId="77777777" w:rsidTr="00A84BA8">
        <w:tc>
          <w:tcPr>
            <w:tcW w:w="4538" w:type="dxa"/>
          </w:tcPr>
          <w:p w14:paraId="291E89B5"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 xml:space="preserve">How frequently will the volunteer be in school? </w:t>
            </w:r>
          </w:p>
          <w:p w14:paraId="1395B7DA"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71BAEA87"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2346E765" w14:textId="77777777" w:rsidTr="00A84BA8">
        <w:tc>
          <w:tcPr>
            <w:tcW w:w="4538" w:type="dxa"/>
          </w:tcPr>
          <w:p w14:paraId="43748265"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What is the connection of the volunteer to the school?</w:t>
            </w:r>
          </w:p>
          <w:p w14:paraId="67BB3973"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1497EC0A"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E40E15E" w14:textId="77777777" w:rsidTr="00A84BA8">
        <w:tc>
          <w:tcPr>
            <w:tcW w:w="4538" w:type="dxa"/>
          </w:tcPr>
          <w:p w14:paraId="7227C429"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What motivates the volunteer to want to work in the school?</w:t>
            </w:r>
          </w:p>
          <w:p w14:paraId="7A9D5B1E"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01BD826B"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04A0A97A" w14:textId="77777777" w:rsidTr="00A84BA8">
        <w:tc>
          <w:tcPr>
            <w:tcW w:w="4538" w:type="dxa"/>
          </w:tcPr>
          <w:p w14:paraId="7A12AA37"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Is the volunteer in paid employment or do they work in a voluntary capacity elsewhere with children?</w:t>
            </w:r>
          </w:p>
          <w:p w14:paraId="3918F35F"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0D3D52DD"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64F8E26C" w14:textId="77777777" w:rsidTr="00A84BA8">
        <w:tc>
          <w:tcPr>
            <w:tcW w:w="4538" w:type="dxa"/>
          </w:tcPr>
          <w:p w14:paraId="229261D9"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Can the volunteer provide at least one reference from someone other than a family member</w:t>
            </w:r>
            <w:r>
              <w:rPr>
                <w:rFonts w:ascii="Arial" w:hAnsi="Arial" w:cs="Arial"/>
              </w:rPr>
              <w:t>, including a senior person at the employment or voluntary service named above</w:t>
            </w:r>
            <w:r w:rsidRPr="006C707F">
              <w:rPr>
                <w:rFonts w:ascii="Arial" w:hAnsi="Arial" w:cs="Arial"/>
              </w:rPr>
              <w:t>?</w:t>
            </w:r>
          </w:p>
          <w:p w14:paraId="64C081F8"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4846F384"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08AC8711" w14:textId="77777777" w:rsidTr="00A84BA8">
        <w:tc>
          <w:tcPr>
            <w:tcW w:w="4538" w:type="dxa"/>
          </w:tcPr>
          <w:p w14:paraId="3B133069"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lastRenderedPageBreak/>
              <w:t>What information does the school already know about the person?</w:t>
            </w:r>
          </w:p>
          <w:p w14:paraId="6A350A8D"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0FE2BE55"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FBB2746" w14:textId="77777777" w:rsidTr="00A84BA8">
        <w:tc>
          <w:tcPr>
            <w:tcW w:w="4538" w:type="dxa"/>
          </w:tcPr>
          <w:p w14:paraId="5DC655E4"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 xml:space="preserve">Has the person’s identity been </w:t>
            </w:r>
            <w:r>
              <w:rPr>
                <w:rFonts w:ascii="Arial" w:hAnsi="Arial" w:cs="Arial"/>
              </w:rPr>
              <w:t>verified</w:t>
            </w:r>
            <w:r w:rsidRPr="006C707F">
              <w:rPr>
                <w:rFonts w:ascii="Arial" w:hAnsi="Arial" w:cs="Arial"/>
              </w:rPr>
              <w:t xml:space="preserve">? </w:t>
            </w:r>
          </w:p>
          <w:p w14:paraId="1CD9E6F2"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6E7D8098"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085C8FA" w14:textId="77777777" w:rsidTr="00A84BA8">
        <w:tc>
          <w:tcPr>
            <w:tcW w:w="4538" w:type="dxa"/>
          </w:tcPr>
          <w:p w14:paraId="29DEA38A"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 xml:space="preserve">Is the person signed up to the DBS Update Service? </w:t>
            </w:r>
          </w:p>
          <w:p w14:paraId="5D34A951"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48506D81"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21411EC" w14:textId="77777777" w:rsidTr="00A84BA8">
        <w:tc>
          <w:tcPr>
            <w:tcW w:w="4538" w:type="dxa"/>
          </w:tcPr>
          <w:p w14:paraId="377BF3DD"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Has a check been completed on the DBS Update Service?</w:t>
            </w:r>
          </w:p>
          <w:p w14:paraId="29474558"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2E3C1590"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4A6C7F31" w14:textId="77777777" w:rsidTr="00A84BA8">
        <w:tc>
          <w:tcPr>
            <w:tcW w:w="4538" w:type="dxa"/>
          </w:tcPr>
          <w:p w14:paraId="6700780D"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Is the person aware of any reason why they should not volunteer to work with children?</w:t>
            </w:r>
          </w:p>
          <w:p w14:paraId="180A8B74"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679496DD"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7C6D6A78" w14:textId="77777777" w:rsidTr="00A84BA8">
        <w:tc>
          <w:tcPr>
            <w:tcW w:w="4538" w:type="dxa"/>
          </w:tcPr>
          <w:p w14:paraId="3F584BA6"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Is the school aware of any reason that the person should not work with children?</w:t>
            </w:r>
          </w:p>
          <w:p w14:paraId="395AF8C5"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720672C2" w14:textId="77777777" w:rsidR="00007802" w:rsidRPr="006C707F" w:rsidRDefault="00007802" w:rsidP="00A84BA8">
            <w:pPr>
              <w:tabs>
                <w:tab w:val="right" w:leader="dot" w:pos="9020"/>
              </w:tabs>
              <w:spacing w:line="276" w:lineRule="auto"/>
              <w:rPr>
                <w:rFonts w:ascii="Arial" w:hAnsi="Arial" w:cs="Arial"/>
              </w:rPr>
            </w:pPr>
          </w:p>
        </w:tc>
      </w:tr>
    </w:tbl>
    <w:p w14:paraId="0C9A7050" w14:textId="77777777" w:rsidR="00007802" w:rsidRDefault="00007802" w:rsidP="00007802">
      <w:pPr>
        <w:tabs>
          <w:tab w:val="right" w:leader="dot" w:pos="9020"/>
        </w:tabs>
        <w:spacing w:line="276" w:lineRule="auto"/>
        <w:rPr>
          <w:rFonts w:ascii="Arial" w:hAnsi="Arial" w:cs="Arial"/>
          <w:b/>
        </w:rPr>
      </w:pPr>
    </w:p>
    <w:p w14:paraId="1BD36423" w14:textId="77777777" w:rsidR="00007802" w:rsidRPr="00193884" w:rsidRDefault="00007802" w:rsidP="00007802">
      <w:pPr>
        <w:tabs>
          <w:tab w:val="right" w:leader="dot" w:pos="9020"/>
        </w:tabs>
        <w:spacing w:line="276" w:lineRule="auto"/>
        <w:rPr>
          <w:rFonts w:ascii="Arial" w:hAnsi="Arial" w:cs="Arial"/>
          <w:b/>
        </w:rPr>
      </w:pPr>
      <w:r>
        <w:rPr>
          <w:rFonts w:ascii="Arial" w:hAnsi="Arial" w:cs="Arial"/>
          <w:b/>
        </w:rPr>
        <w:t>Decision</w:t>
      </w:r>
    </w:p>
    <w:p w14:paraId="17B5599A" w14:textId="77777777" w:rsidR="00007802" w:rsidRDefault="00007802" w:rsidP="00007802">
      <w:pPr>
        <w:spacing w:line="276" w:lineRule="auto"/>
        <w:rPr>
          <w:rFonts w:ascii="Arial" w:hAnsi="Arial" w:cs="Arial"/>
        </w:rPr>
      </w:pPr>
    </w:p>
    <w:p w14:paraId="233B15FB" w14:textId="77777777" w:rsidR="00007802" w:rsidRDefault="00007802" w:rsidP="00007802">
      <w:pPr>
        <w:spacing w:line="276" w:lineRule="auto"/>
        <w:ind w:left="709" w:hanging="709"/>
        <w:rPr>
          <w:rFonts w:ascii="Arial" w:hAnsi="Arial" w:cs="Arial"/>
        </w:rPr>
      </w:pPr>
      <w:r>
        <w:rPr>
          <w:rFonts w:ascii="Wingdings" w:eastAsia="Wingdings" w:hAnsi="Wingdings" w:cs="Wingdings"/>
        </w:rPr>
        <w:t>¨</w:t>
      </w:r>
      <w:r>
        <w:rPr>
          <w:rFonts w:ascii="Arial" w:hAnsi="Arial" w:cs="Arial"/>
        </w:rPr>
        <w:tab/>
      </w:r>
      <w:r w:rsidRPr="00F275ED">
        <w:rPr>
          <w:rFonts w:ascii="Arial" w:hAnsi="Arial" w:cs="Arial"/>
          <w:b/>
        </w:rPr>
        <w:t>High Risk</w:t>
      </w:r>
      <w:r>
        <w:rPr>
          <w:rFonts w:ascii="Arial" w:hAnsi="Arial" w:cs="Arial"/>
        </w:rPr>
        <w:t xml:space="preserve"> – </w:t>
      </w:r>
      <w:r w:rsidRPr="009755EC">
        <w:rPr>
          <w:rFonts w:ascii="Arial" w:hAnsi="Arial" w:cs="Arial"/>
        </w:rPr>
        <w:t xml:space="preserve">the </w:t>
      </w:r>
      <w:r>
        <w:rPr>
          <w:rFonts w:ascii="Arial" w:hAnsi="Arial" w:cs="Arial"/>
        </w:rPr>
        <w:t xml:space="preserve">person has no previous connection with the school AND </w:t>
      </w:r>
      <w:proofErr w:type="spellStart"/>
      <w:r>
        <w:rPr>
          <w:rFonts w:ascii="Arial" w:hAnsi="Arial" w:cs="Arial"/>
        </w:rPr>
        <w:t>can not</w:t>
      </w:r>
      <w:proofErr w:type="spellEnd"/>
      <w:r>
        <w:rPr>
          <w:rFonts w:ascii="Arial" w:hAnsi="Arial" w:cs="Arial"/>
        </w:rPr>
        <w:t xml:space="preserve"> provide references from elsewhere.</w:t>
      </w:r>
    </w:p>
    <w:p w14:paraId="2CC6F808" w14:textId="77777777" w:rsidR="00007802" w:rsidRPr="00E949DC" w:rsidRDefault="00007802" w:rsidP="00007802">
      <w:pPr>
        <w:spacing w:line="276" w:lineRule="auto"/>
        <w:ind w:left="709"/>
        <w:rPr>
          <w:rFonts w:ascii="Arial" w:hAnsi="Arial" w:cs="Arial"/>
          <w:u w:val="single"/>
        </w:rPr>
      </w:pPr>
      <w:r w:rsidRPr="009755EC">
        <w:rPr>
          <w:rFonts w:ascii="Arial" w:hAnsi="Arial" w:cs="Arial"/>
          <w:u w:val="single"/>
        </w:rPr>
        <w:t>There is no statutory reason why this person needs to apply for an enhanced DBS Certificate</w:t>
      </w:r>
      <w:r>
        <w:rPr>
          <w:rFonts w:ascii="Arial" w:hAnsi="Arial" w:cs="Arial"/>
          <w:u w:val="single"/>
        </w:rPr>
        <w:t>. However, the school should consider whether the person’s uncorroborated background would raise an unacceptable risk.</w:t>
      </w:r>
    </w:p>
    <w:p w14:paraId="68260712" w14:textId="77777777" w:rsidR="00007802" w:rsidRDefault="00007802" w:rsidP="00007802">
      <w:pPr>
        <w:spacing w:line="276" w:lineRule="auto"/>
        <w:rPr>
          <w:rFonts w:ascii="Arial" w:hAnsi="Arial" w:cs="Arial"/>
        </w:rPr>
      </w:pPr>
    </w:p>
    <w:p w14:paraId="15EA3846" w14:textId="77777777" w:rsidR="00007802" w:rsidRDefault="00007802" w:rsidP="00007802">
      <w:pPr>
        <w:spacing w:line="276" w:lineRule="auto"/>
        <w:ind w:left="709" w:hanging="709"/>
        <w:rPr>
          <w:rFonts w:ascii="Arial" w:hAnsi="Arial" w:cs="Arial"/>
        </w:rPr>
      </w:pPr>
      <w:r>
        <w:rPr>
          <w:rFonts w:ascii="Wingdings" w:eastAsia="Wingdings" w:hAnsi="Wingdings" w:cs="Wingdings"/>
        </w:rPr>
        <w:t>¨</w:t>
      </w:r>
      <w:r>
        <w:rPr>
          <w:rFonts w:ascii="Arial" w:hAnsi="Arial" w:cs="Arial"/>
        </w:rPr>
        <w:tab/>
      </w:r>
      <w:r w:rsidRPr="007B2777">
        <w:rPr>
          <w:rFonts w:ascii="Arial" w:hAnsi="Arial" w:cs="Arial"/>
          <w:b/>
        </w:rPr>
        <w:t>Medium Risk</w:t>
      </w:r>
      <w:r>
        <w:rPr>
          <w:rFonts w:ascii="Arial" w:hAnsi="Arial" w:cs="Arial"/>
        </w:rPr>
        <w:t xml:space="preserve"> </w:t>
      </w:r>
      <w:r w:rsidRPr="009F25C1">
        <w:rPr>
          <w:rFonts w:ascii="Arial" w:hAnsi="Arial" w:cs="Arial"/>
        </w:rPr>
        <w:t>– The p</w:t>
      </w:r>
      <w:r>
        <w:rPr>
          <w:rFonts w:ascii="Arial" w:hAnsi="Arial" w:cs="Arial"/>
        </w:rPr>
        <w:t>erson can provide suitable references for other work with children (either paid or unpaid), they have a connection to the school, and no issues have come to light that would mean they would be unsuitable.</w:t>
      </w:r>
    </w:p>
    <w:p w14:paraId="557D9D23" w14:textId="77777777" w:rsidR="00007802" w:rsidRPr="009F25C1" w:rsidRDefault="00007802" w:rsidP="00007802">
      <w:pPr>
        <w:spacing w:line="276" w:lineRule="auto"/>
        <w:ind w:left="709"/>
        <w:rPr>
          <w:rFonts w:ascii="Arial" w:hAnsi="Arial" w:cs="Arial"/>
        </w:rPr>
      </w:pPr>
      <w:r w:rsidRPr="009755EC">
        <w:rPr>
          <w:rFonts w:ascii="Arial" w:hAnsi="Arial" w:cs="Arial"/>
          <w:u w:val="single"/>
        </w:rPr>
        <w:t>There is no statutory reason why this person needs to apply for an enhanced DBS Certificate</w:t>
      </w:r>
      <w:r>
        <w:rPr>
          <w:rFonts w:ascii="Arial" w:hAnsi="Arial" w:cs="Arial"/>
          <w:u w:val="single"/>
        </w:rPr>
        <w:t>. However, the school may wish to do so, as no enhanced DBS has be seen.</w:t>
      </w:r>
    </w:p>
    <w:p w14:paraId="4F021B09" w14:textId="77777777" w:rsidR="00007802" w:rsidRDefault="00007802" w:rsidP="00007802">
      <w:pPr>
        <w:spacing w:line="276" w:lineRule="auto"/>
        <w:ind w:left="709"/>
        <w:rPr>
          <w:rFonts w:ascii="Arial" w:hAnsi="Arial" w:cs="Arial"/>
        </w:rPr>
      </w:pPr>
    </w:p>
    <w:p w14:paraId="1ED40183" w14:textId="77777777" w:rsidR="00007802" w:rsidRDefault="00007802" w:rsidP="00007802">
      <w:pPr>
        <w:spacing w:line="276" w:lineRule="auto"/>
        <w:ind w:left="709" w:hanging="709"/>
        <w:rPr>
          <w:rFonts w:ascii="Arial" w:hAnsi="Arial" w:cs="Arial"/>
        </w:rPr>
      </w:pPr>
      <w:r>
        <w:rPr>
          <w:rFonts w:ascii="Wingdings" w:eastAsia="Wingdings" w:hAnsi="Wingdings" w:cs="Wingdings"/>
        </w:rPr>
        <w:t>¨</w:t>
      </w:r>
      <w:r>
        <w:rPr>
          <w:rFonts w:ascii="Arial" w:hAnsi="Arial" w:cs="Arial"/>
        </w:rPr>
        <w:tab/>
      </w:r>
      <w:r w:rsidRPr="007B2777">
        <w:rPr>
          <w:rFonts w:ascii="Arial" w:hAnsi="Arial" w:cs="Arial"/>
          <w:b/>
        </w:rPr>
        <w:t>Low Risk</w:t>
      </w:r>
      <w:r>
        <w:rPr>
          <w:rFonts w:ascii="Arial" w:hAnsi="Arial" w:cs="Arial"/>
        </w:rPr>
        <w:t xml:space="preserve"> – The person is signed up to the DBS Update Service and the checks reveal no negative information OR The person is employed or volunteers elsewhere and has a recent enhanced DBS and can provide references OR the school knows the person well (</w:t>
      </w:r>
      <w:proofErr w:type="spellStart"/>
      <w:r>
        <w:rPr>
          <w:rFonts w:ascii="Arial" w:hAnsi="Arial" w:cs="Arial"/>
        </w:rPr>
        <w:t>eg.</w:t>
      </w:r>
      <w:proofErr w:type="spellEnd"/>
      <w:r>
        <w:rPr>
          <w:rFonts w:ascii="Arial" w:hAnsi="Arial" w:cs="Arial"/>
        </w:rPr>
        <w:t xml:space="preserve"> may be a former employee) </w:t>
      </w:r>
    </w:p>
    <w:p w14:paraId="464ABEE1" w14:textId="77777777" w:rsidR="00007802" w:rsidRPr="009755EC" w:rsidRDefault="00007802" w:rsidP="00007802">
      <w:pPr>
        <w:spacing w:line="276" w:lineRule="auto"/>
        <w:ind w:left="709" w:hanging="709"/>
        <w:rPr>
          <w:rFonts w:ascii="Arial" w:hAnsi="Arial" w:cs="Arial"/>
          <w:u w:val="single"/>
        </w:rPr>
      </w:pPr>
      <w:r>
        <w:rPr>
          <w:rFonts w:ascii="Arial" w:hAnsi="Arial" w:cs="Arial"/>
        </w:rPr>
        <w:tab/>
      </w:r>
      <w:r w:rsidRPr="009755EC">
        <w:rPr>
          <w:rFonts w:ascii="Arial" w:hAnsi="Arial" w:cs="Arial"/>
          <w:u w:val="single"/>
        </w:rPr>
        <w:t>There is no statutory reason why this person needs to apply for an enhanced DBS Certificate</w:t>
      </w:r>
      <w:r>
        <w:rPr>
          <w:rFonts w:ascii="Arial" w:hAnsi="Arial" w:cs="Arial"/>
          <w:u w:val="single"/>
        </w:rPr>
        <w:t>. However, unless the person uses the DBS Update service, the school may decide to obtain a new enhanced DBS.</w:t>
      </w:r>
    </w:p>
    <w:p w14:paraId="3C8991BC" w14:textId="77777777" w:rsidR="00007802" w:rsidRPr="007B2777" w:rsidRDefault="00007802" w:rsidP="00007802">
      <w:pPr>
        <w:spacing w:line="276" w:lineRule="auto"/>
        <w:rPr>
          <w:rFonts w:ascii="Arial" w:hAnsi="Arial" w:cs="Arial"/>
          <w:b/>
        </w:rPr>
      </w:pPr>
      <w:proofErr w:type="spellStart"/>
      <w:r>
        <w:rPr>
          <w:rFonts w:ascii="Arial" w:hAnsi="Arial" w:cs="Arial"/>
          <w:b/>
        </w:rPr>
        <w:t>Decison</w:t>
      </w:r>
      <w:proofErr w:type="spellEnd"/>
    </w:p>
    <w:p w14:paraId="04A8A487" w14:textId="77777777" w:rsidR="00007802" w:rsidRDefault="00007802" w:rsidP="00007802">
      <w:pPr>
        <w:tabs>
          <w:tab w:val="right" w:leader="dot" w:pos="9020"/>
        </w:tabs>
        <w:spacing w:line="276" w:lineRule="auto"/>
        <w:rPr>
          <w:rFonts w:ascii="Arial" w:hAnsi="Arial" w:cs="Arial"/>
        </w:rPr>
      </w:pPr>
    </w:p>
    <w:p w14:paraId="54BC909B" w14:textId="77777777" w:rsidR="00007802" w:rsidRDefault="00007802" w:rsidP="00007802">
      <w:pPr>
        <w:tabs>
          <w:tab w:val="left" w:pos="567"/>
          <w:tab w:val="right" w:leader="dot" w:pos="9020"/>
        </w:tabs>
        <w:spacing w:line="276" w:lineRule="auto"/>
        <w:ind w:left="567" w:hanging="567"/>
        <w:rPr>
          <w:rFonts w:ascii="Arial" w:hAnsi="Arial" w:cs="Arial"/>
        </w:rPr>
      </w:pPr>
      <w:r w:rsidRPr="006C707F">
        <w:rPr>
          <w:rFonts w:ascii="Wingdings" w:eastAsia="Wingdings" w:hAnsi="Wingdings" w:cs="Wingdings"/>
        </w:rPr>
        <w:t>o</w:t>
      </w:r>
      <w:r>
        <w:rPr>
          <w:rFonts w:ascii="Arial" w:hAnsi="Arial" w:cs="Arial"/>
        </w:rPr>
        <w:tab/>
        <w:t>Application for enhanced DBS check is not needed. State reason(s) below:</w:t>
      </w:r>
    </w:p>
    <w:p w14:paraId="610461AC" w14:textId="77777777" w:rsidR="00007802" w:rsidRDefault="00007802" w:rsidP="00007802">
      <w:pPr>
        <w:tabs>
          <w:tab w:val="left" w:pos="567"/>
          <w:tab w:val="right" w:leader="dot" w:pos="9020"/>
        </w:tabs>
        <w:spacing w:line="276" w:lineRule="auto"/>
        <w:ind w:left="567" w:hanging="567"/>
        <w:rPr>
          <w:rFonts w:ascii="Arial" w:hAnsi="Arial" w:cs="Arial"/>
        </w:rPr>
      </w:pPr>
    </w:p>
    <w:p w14:paraId="0023FBC0"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7F7D9650"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0FFC89A8"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6639A701"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4CC8BB50" w14:textId="77777777" w:rsidR="00007802" w:rsidRDefault="00007802" w:rsidP="00007802">
      <w:pPr>
        <w:tabs>
          <w:tab w:val="left" w:pos="567"/>
          <w:tab w:val="right" w:leader="dot" w:pos="9020"/>
        </w:tabs>
        <w:spacing w:line="276" w:lineRule="auto"/>
        <w:ind w:left="567" w:hanging="567"/>
        <w:rPr>
          <w:rFonts w:ascii="Arial" w:hAnsi="Arial" w:cs="Arial"/>
        </w:rPr>
      </w:pPr>
    </w:p>
    <w:p w14:paraId="4BC6BFC2" w14:textId="77777777" w:rsidR="00007802" w:rsidRDefault="00007802" w:rsidP="00007802">
      <w:pPr>
        <w:tabs>
          <w:tab w:val="left" w:pos="567"/>
          <w:tab w:val="right" w:leader="dot" w:pos="9020"/>
        </w:tabs>
        <w:spacing w:line="276" w:lineRule="auto"/>
        <w:ind w:left="567" w:hanging="567"/>
        <w:rPr>
          <w:rFonts w:ascii="Arial" w:hAnsi="Arial" w:cs="Arial"/>
        </w:rPr>
      </w:pPr>
      <w:r w:rsidRPr="006C707F">
        <w:rPr>
          <w:rFonts w:ascii="Wingdings" w:eastAsia="Wingdings" w:hAnsi="Wingdings" w:cs="Wingdings"/>
        </w:rPr>
        <w:t>o</w:t>
      </w:r>
      <w:r>
        <w:rPr>
          <w:rFonts w:ascii="Arial" w:hAnsi="Arial" w:cs="Arial"/>
        </w:rPr>
        <w:tab/>
        <w:t>Application for an enhanced DBS check is needed. State reason(s) below:</w:t>
      </w:r>
    </w:p>
    <w:p w14:paraId="22B74B32" w14:textId="77777777" w:rsidR="00007802" w:rsidRDefault="00007802" w:rsidP="00007802">
      <w:pPr>
        <w:tabs>
          <w:tab w:val="left" w:pos="567"/>
          <w:tab w:val="right" w:leader="dot" w:pos="9020"/>
        </w:tabs>
        <w:spacing w:line="276" w:lineRule="auto"/>
        <w:rPr>
          <w:rFonts w:ascii="Arial" w:hAnsi="Arial" w:cs="Arial"/>
        </w:rPr>
      </w:pPr>
    </w:p>
    <w:p w14:paraId="6CCC8F35"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7E9EE07B"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3016D52E"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76FD2158"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67F532CA" w14:textId="77777777" w:rsidR="00007802" w:rsidRDefault="00007802" w:rsidP="00007802">
      <w:pPr>
        <w:tabs>
          <w:tab w:val="left" w:pos="567"/>
          <w:tab w:val="right" w:leader="dot" w:pos="9020"/>
        </w:tabs>
        <w:spacing w:line="276" w:lineRule="auto"/>
        <w:rPr>
          <w:rFonts w:ascii="Arial" w:hAnsi="Arial" w:cs="Arial"/>
        </w:rPr>
      </w:pPr>
    </w:p>
    <w:p w14:paraId="44AA591B" w14:textId="77777777" w:rsidR="00007802" w:rsidRDefault="00007802" w:rsidP="00007802">
      <w:pPr>
        <w:tabs>
          <w:tab w:val="left" w:pos="567"/>
          <w:tab w:val="right" w:leader="dot" w:pos="9020"/>
        </w:tabs>
        <w:spacing w:line="276" w:lineRule="auto"/>
        <w:ind w:left="567" w:hanging="567"/>
        <w:rPr>
          <w:rFonts w:ascii="Arial" w:hAnsi="Arial" w:cs="Arial"/>
        </w:rPr>
      </w:pPr>
      <w:r w:rsidRPr="006C707F">
        <w:rPr>
          <w:rFonts w:ascii="Wingdings" w:eastAsia="Wingdings" w:hAnsi="Wingdings" w:cs="Wingdings"/>
        </w:rPr>
        <w:t>o</w:t>
      </w:r>
      <w:r>
        <w:rPr>
          <w:rFonts w:ascii="Arial" w:hAnsi="Arial" w:cs="Arial"/>
        </w:rPr>
        <w:tab/>
        <w:t>Application for an enhanced DBS check and a Barred List check is needed because the person is in Regulated Activity</w:t>
      </w:r>
    </w:p>
    <w:p w14:paraId="562945F6" w14:textId="77777777" w:rsidR="00007802" w:rsidRDefault="00007802" w:rsidP="00007802">
      <w:pPr>
        <w:tabs>
          <w:tab w:val="right" w:leader="dot" w:pos="9020"/>
        </w:tabs>
        <w:spacing w:line="276" w:lineRule="auto"/>
        <w:rPr>
          <w:rFonts w:ascii="Arial" w:hAnsi="Arial" w:cs="Arial"/>
        </w:rPr>
      </w:pPr>
    </w:p>
    <w:p w14:paraId="086DD074" w14:textId="77777777" w:rsidR="00007802" w:rsidRDefault="00007802" w:rsidP="00007802">
      <w:pPr>
        <w:tabs>
          <w:tab w:val="right" w:leader="dot" w:pos="9020"/>
        </w:tabs>
        <w:spacing w:line="276" w:lineRule="auto"/>
        <w:rPr>
          <w:rFonts w:ascii="Arial" w:hAnsi="Arial" w:cs="Arial"/>
        </w:rPr>
      </w:pPr>
    </w:p>
    <w:p w14:paraId="77E29CB2" w14:textId="77777777" w:rsidR="00007802" w:rsidRDefault="00007802" w:rsidP="00007802">
      <w:pPr>
        <w:tabs>
          <w:tab w:val="right" w:leader="dot" w:pos="9020"/>
        </w:tabs>
        <w:spacing w:line="276" w:lineRule="auto"/>
        <w:rPr>
          <w:rFonts w:ascii="Arial" w:hAnsi="Arial" w:cs="Arial"/>
        </w:rPr>
      </w:pPr>
    </w:p>
    <w:p w14:paraId="4BA25F76" w14:textId="77777777" w:rsidR="00007802" w:rsidRDefault="00007802" w:rsidP="00007802">
      <w:pPr>
        <w:tabs>
          <w:tab w:val="right" w:leader="dot" w:pos="9020"/>
        </w:tabs>
        <w:spacing w:line="276" w:lineRule="auto"/>
        <w:rPr>
          <w:rFonts w:ascii="Arial" w:hAnsi="Arial" w:cs="Arial"/>
        </w:rPr>
      </w:pPr>
    </w:p>
    <w:p w14:paraId="2F350304" w14:textId="77777777" w:rsidR="00007802" w:rsidRDefault="00007802" w:rsidP="00007802">
      <w:pPr>
        <w:tabs>
          <w:tab w:val="right" w:leader="dot" w:pos="9020"/>
        </w:tabs>
        <w:spacing w:line="276" w:lineRule="auto"/>
        <w:rPr>
          <w:rFonts w:ascii="Arial" w:hAnsi="Arial" w:cs="Arial"/>
        </w:rPr>
      </w:pPr>
      <w:r>
        <w:rPr>
          <w:rFonts w:ascii="Arial" w:hAnsi="Arial" w:cs="Arial"/>
        </w:rPr>
        <w:t>Headteacher (Print Name)</w:t>
      </w:r>
      <w:r>
        <w:rPr>
          <w:rFonts w:ascii="Arial" w:hAnsi="Arial" w:cs="Arial"/>
        </w:rPr>
        <w:tab/>
      </w:r>
    </w:p>
    <w:p w14:paraId="1FC17F6E" w14:textId="77777777" w:rsidR="00007802" w:rsidRDefault="00007802" w:rsidP="00007802">
      <w:pPr>
        <w:tabs>
          <w:tab w:val="right" w:leader="dot" w:pos="9020"/>
        </w:tabs>
        <w:spacing w:line="276" w:lineRule="auto"/>
        <w:rPr>
          <w:rFonts w:ascii="Arial" w:hAnsi="Arial" w:cs="Arial"/>
        </w:rPr>
      </w:pPr>
    </w:p>
    <w:p w14:paraId="5D4263AB" w14:textId="77777777" w:rsidR="00007802" w:rsidRDefault="00007802" w:rsidP="00007802">
      <w:pPr>
        <w:tabs>
          <w:tab w:val="right" w:leader="dot" w:pos="9020"/>
        </w:tabs>
        <w:spacing w:line="276" w:lineRule="auto"/>
        <w:rPr>
          <w:rFonts w:ascii="Arial" w:hAnsi="Arial" w:cs="Arial"/>
        </w:rPr>
      </w:pPr>
      <w:r>
        <w:rPr>
          <w:rFonts w:ascii="Arial" w:hAnsi="Arial" w:cs="Arial"/>
        </w:rPr>
        <w:t>Headteacher (Signature)</w:t>
      </w:r>
      <w:r>
        <w:rPr>
          <w:rFonts w:ascii="Arial" w:hAnsi="Arial" w:cs="Arial"/>
        </w:rPr>
        <w:tab/>
      </w:r>
    </w:p>
    <w:p w14:paraId="56F6869D" w14:textId="77777777" w:rsidR="00007802" w:rsidRDefault="00007802" w:rsidP="00007802">
      <w:pPr>
        <w:tabs>
          <w:tab w:val="right" w:leader="dot" w:pos="9020"/>
        </w:tabs>
        <w:spacing w:line="276" w:lineRule="auto"/>
        <w:rPr>
          <w:rFonts w:ascii="Arial" w:hAnsi="Arial" w:cs="Arial"/>
        </w:rPr>
      </w:pPr>
    </w:p>
    <w:p w14:paraId="4A9719AA" w14:textId="77777777" w:rsidR="00007802" w:rsidRDefault="00007802" w:rsidP="00007802">
      <w:pPr>
        <w:tabs>
          <w:tab w:val="right" w:leader="dot" w:pos="9020"/>
        </w:tabs>
        <w:spacing w:line="276" w:lineRule="auto"/>
        <w:rPr>
          <w:rFonts w:ascii="Arial" w:hAnsi="Arial" w:cs="Arial"/>
        </w:rPr>
      </w:pPr>
      <w:r>
        <w:rPr>
          <w:rFonts w:ascii="Arial" w:hAnsi="Arial" w:cs="Arial"/>
        </w:rPr>
        <w:t>Date</w:t>
      </w:r>
      <w:r>
        <w:rPr>
          <w:rFonts w:ascii="Arial" w:hAnsi="Arial" w:cs="Arial"/>
        </w:rPr>
        <w:tab/>
      </w:r>
    </w:p>
    <w:p w14:paraId="21C0666D" w14:textId="77777777" w:rsidR="00007802" w:rsidRDefault="00007802" w:rsidP="00007802">
      <w:pPr>
        <w:tabs>
          <w:tab w:val="right" w:leader="dot" w:pos="9020"/>
        </w:tabs>
        <w:spacing w:line="276" w:lineRule="auto"/>
        <w:rPr>
          <w:rFonts w:ascii="Arial" w:hAnsi="Arial" w:cs="Arial"/>
        </w:rPr>
      </w:pPr>
    </w:p>
    <w:p w14:paraId="6D262B00" w14:textId="77777777" w:rsidR="00007802" w:rsidRDefault="00007802" w:rsidP="00007802">
      <w:pPr>
        <w:tabs>
          <w:tab w:val="right" w:leader="dot" w:pos="9020"/>
        </w:tabs>
        <w:spacing w:line="276" w:lineRule="auto"/>
        <w:rPr>
          <w:rFonts w:ascii="Arial" w:hAnsi="Arial" w:cs="Arial"/>
        </w:rPr>
      </w:pPr>
      <w:r>
        <w:rPr>
          <w:rFonts w:ascii="Arial" w:hAnsi="Arial" w:cs="Arial"/>
        </w:rPr>
        <w:t>Chair of Governors (Print Name)</w:t>
      </w:r>
      <w:r>
        <w:rPr>
          <w:rFonts w:ascii="Arial" w:hAnsi="Arial" w:cs="Arial"/>
        </w:rPr>
        <w:tab/>
      </w:r>
    </w:p>
    <w:p w14:paraId="6C4CA32C" w14:textId="77777777" w:rsidR="00007802" w:rsidRDefault="00007802" w:rsidP="00007802">
      <w:pPr>
        <w:tabs>
          <w:tab w:val="right" w:leader="dot" w:pos="9020"/>
        </w:tabs>
        <w:spacing w:line="276" w:lineRule="auto"/>
        <w:rPr>
          <w:rFonts w:ascii="Arial" w:hAnsi="Arial" w:cs="Arial"/>
        </w:rPr>
      </w:pPr>
    </w:p>
    <w:p w14:paraId="531CB8B5" w14:textId="77777777" w:rsidR="00007802" w:rsidRDefault="00007802" w:rsidP="00007802">
      <w:pPr>
        <w:tabs>
          <w:tab w:val="right" w:leader="dot" w:pos="9020"/>
        </w:tabs>
        <w:spacing w:line="276" w:lineRule="auto"/>
        <w:rPr>
          <w:rFonts w:ascii="Arial" w:hAnsi="Arial" w:cs="Arial"/>
        </w:rPr>
      </w:pPr>
      <w:r>
        <w:rPr>
          <w:rFonts w:ascii="Arial" w:hAnsi="Arial" w:cs="Arial"/>
        </w:rPr>
        <w:t>Chair of Governors (Signature)</w:t>
      </w:r>
      <w:r>
        <w:rPr>
          <w:rFonts w:ascii="Arial" w:hAnsi="Arial" w:cs="Arial"/>
        </w:rPr>
        <w:tab/>
      </w:r>
    </w:p>
    <w:p w14:paraId="0FE6DCFC" w14:textId="77777777" w:rsidR="00007802" w:rsidRDefault="00007802" w:rsidP="00007802">
      <w:pPr>
        <w:tabs>
          <w:tab w:val="right" w:leader="dot" w:pos="9020"/>
        </w:tabs>
        <w:spacing w:line="276" w:lineRule="auto"/>
        <w:rPr>
          <w:rFonts w:ascii="Arial" w:hAnsi="Arial" w:cs="Arial"/>
        </w:rPr>
      </w:pPr>
    </w:p>
    <w:p w14:paraId="26B8723C" w14:textId="77777777" w:rsidR="00007802" w:rsidRDefault="00007802" w:rsidP="00007802">
      <w:pPr>
        <w:tabs>
          <w:tab w:val="right" w:leader="dot" w:pos="9020"/>
        </w:tabs>
        <w:spacing w:line="276" w:lineRule="auto"/>
        <w:rPr>
          <w:rFonts w:ascii="Arial" w:hAnsi="Arial" w:cs="Arial"/>
        </w:rPr>
      </w:pPr>
      <w:r>
        <w:rPr>
          <w:rFonts w:ascii="Arial" w:hAnsi="Arial" w:cs="Arial"/>
        </w:rPr>
        <w:t>Date</w:t>
      </w:r>
      <w:r>
        <w:rPr>
          <w:rFonts w:ascii="Arial" w:hAnsi="Arial" w:cs="Arial"/>
        </w:rPr>
        <w:tab/>
        <w:t xml:space="preserve"> </w:t>
      </w:r>
    </w:p>
    <w:p w14:paraId="0D03349A" w14:textId="77777777" w:rsidR="00007802" w:rsidRDefault="00007802" w:rsidP="00007802">
      <w:pPr>
        <w:tabs>
          <w:tab w:val="right" w:leader="dot" w:pos="9020"/>
        </w:tabs>
        <w:spacing w:line="276" w:lineRule="auto"/>
        <w:rPr>
          <w:rFonts w:ascii="Arial" w:hAnsi="Arial" w:cs="Arial"/>
        </w:rPr>
      </w:pPr>
    </w:p>
    <w:p w14:paraId="4F05B264" w14:textId="77777777" w:rsidR="00007802" w:rsidRDefault="00007802" w:rsidP="00007802">
      <w:pPr>
        <w:tabs>
          <w:tab w:val="right" w:leader="dot" w:pos="9020"/>
        </w:tabs>
        <w:spacing w:line="276" w:lineRule="auto"/>
        <w:rPr>
          <w:rFonts w:ascii="Arial" w:hAnsi="Arial" w:cs="Arial"/>
        </w:rPr>
      </w:pPr>
    </w:p>
    <w:p w14:paraId="289973E1" w14:textId="77777777" w:rsidR="00007802" w:rsidRPr="00BD4185" w:rsidRDefault="00007802" w:rsidP="00007802">
      <w:pPr>
        <w:tabs>
          <w:tab w:val="right" w:leader="dot" w:pos="9020"/>
        </w:tabs>
        <w:spacing w:line="276" w:lineRule="auto"/>
        <w:rPr>
          <w:rFonts w:ascii="Arial" w:hAnsi="Arial" w:cs="Arial"/>
        </w:rPr>
      </w:pPr>
    </w:p>
    <w:p w14:paraId="39F30B93" w14:textId="3C0FE99C" w:rsidR="00A176A4" w:rsidRDefault="00A176A4" w:rsidP="005D7C47">
      <w:pPr>
        <w:rPr>
          <w:rFonts w:asciiTheme="minorHAnsi" w:hAnsiTheme="minorHAnsi" w:cs="Arial"/>
          <w:b/>
        </w:rPr>
      </w:pPr>
    </w:p>
    <w:p w14:paraId="4981CC07" w14:textId="137D17E4" w:rsidR="00A176A4" w:rsidRDefault="00A176A4" w:rsidP="005D7C47">
      <w:pPr>
        <w:rPr>
          <w:rFonts w:asciiTheme="minorHAnsi" w:hAnsiTheme="minorHAnsi" w:cs="Arial"/>
          <w:b/>
        </w:rPr>
      </w:pPr>
    </w:p>
    <w:p w14:paraId="3AB39941" w14:textId="518ECFAB" w:rsidR="00A176A4" w:rsidRDefault="00A176A4" w:rsidP="005D7C47">
      <w:pPr>
        <w:rPr>
          <w:rFonts w:asciiTheme="minorHAnsi" w:hAnsiTheme="minorHAnsi" w:cs="Arial"/>
          <w:b/>
        </w:rPr>
      </w:pPr>
    </w:p>
    <w:p w14:paraId="6EC1BECA" w14:textId="19C14C43" w:rsidR="00BD0F55" w:rsidRDefault="00BD0F55" w:rsidP="005D7C47">
      <w:pPr>
        <w:rPr>
          <w:rFonts w:asciiTheme="minorHAnsi" w:hAnsiTheme="minorHAnsi" w:cs="Arial"/>
          <w:b/>
        </w:rPr>
      </w:pPr>
    </w:p>
    <w:p w14:paraId="27976A00" w14:textId="75F3F08D" w:rsidR="00BD0F55" w:rsidRDefault="00BD0F55" w:rsidP="005D7C47">
      <w:pPr>
        <w:rPr>
          <w:rFonts w:asciiTheme="minorHAnsi" w:hAnsiTheme="minorHAnsi" w:cs="Arial"/>
          <w:b/>
        </w:rPr>
      </w:pPr>
    </w:p>
    <w:p w14:paraId="2A6050E7" w14:textId="0B6CC950" w:rsidR="00BD0F55" w:rsidRDefault="00BD0F55" w:rsidP="005D7C47">
      <w:pPr>
        <w:rPr>
          <w:rFonts w:asciiTheme="minorHAnsi" w:hAnsiTheme="minorHAnsi" w:cs="Arial"/>
          <w:b/>
        </w:rPr>
      </w:pPr>
    </w:p>
    <w:p w14:paraId="6773C01A" w14:textId="77777777" w:rsidR="00BD0F55" w:rsidRDefault="00BD0F55" w:rsidP="005D7C47">
      <w:pPr>
        <w:rPr>
          <w:rFonts w:asciiTheme="minorHAnsi" w:hAnsiTheme="minorHAnsi" w:cs="Arial"/>
          <w:b/>
        </w:rPr>
      </w:pPr>
    </w:p>
    <w:p w14:paraId="449946CF" w14:textId="4D64054B" w:rsidR="00A176A4" w:rsidRPr="00A176A4" w:rsidRDefault="00A176A4" w:rsidP="00BF504A">
      <w:pPr>
        <w:pStyle w:val="Heading1"/>
      </w:pPr>
      <w:bookmarkStart w:id="26" w:name="_Toc48052180"/>
      <w:r w:rsidRPr="00A176A4">
        <w:lastRenderedPageBreak/>
        <w:t xml:space="preserve">Appendix </w:t>
      </w:r>
      <w:r>
        <w:t>8</w:t>
      </w:r>
      <w:r w:rsidRPr="00A176A4">
        <w:t>: Advice for schools, colleges and alternative education providers where there are concerns about an adult who works within the setting.</w:t>
      </w:r>
      <w:bookmarkEnd w:id="26"/>
    </w:p>
    <w:p w14:paraId="23C92EDD" w14:textId="490F7079" w:rsidR="00A176A4" w:rsidRDefault="00A176A4" w:rsidP="005D7C47">
      <w:pPr>
        <w:rPr>
          <w:rFonts w:asciiTheme="minorHAnsi" w:hAnsiTheme="minorHAnsi" w:cs="Arial"/>
          <w:b/>
        </w:rPr>
      </w:pPr>
      <w:r w:rsidRPr="00A176A4">
        <w:rPr>
          <w:rFonts w:asciiTheme="minorHAnsi" w:hAnsiTheme="minorHAnsi" w:cs="Arial"/>
          <w:b/>
        </w:rPr>
        <w:tab/>
      </w:r>
      <w:r w:rsidR="00CD074C">
        <w:rPr>
          <w:noProof/>
        </w:rPr>
        <w:drawing>
          <wp:inline distT="0" distB="0" distL="0" distR="0" wp14:anchorId="13EF0DFA" wp14:editId="1C9B1B18">
            <wp:extent cx="5486400" cy="7937500"/>
            <wp:effectExtent l="0" t="0" r="0" b="12700"/>
            <wp:docPr id="1231318608" name="Picture 1"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5486400" cy="7937500"/>
                    </a:xfrm>
                    <a:prstGeom prst="rect">
                      <a:avLst/>
                    </a:prstGeom>
                  </pic:spPr>
                </pic:pic>
              </a:graphicData>
            </a:graphic>
          </wp:inline>
        </w:drawing>
      </w:r>
    </w:p>
    <w:p w14:paraId="05BF44BC" w14:textId="77777777" w:rsidR="0059282C" w:rsidRDefault="0059282C" w:rsidP="005D7C47">
      <w:pPr>
        <w:rPr>
          <w:rFonts w:asciiTheme="minorHAnsi" w:hAnsiTheme="minorHAnsi" w:cs="Arial"/>
          <w:b/>
        </w:rPr>
      </w:pPr>
    </w:p>
    <w:p w14:paraId="6F4C30ED" w14:textId="157802A8" w:rsidR="00A176A4" w:rsidRDefault="00A176A4" w:rsidP="005D7C47">
      <w:pPr>
        <w:rPr>
          <w:rFonts w:asciiTheme="minorHAnsi" w:hAnsiTheme="minorHAnsi" w:cs="Arial"/>
          <w:b/>
        </w:rPr>
      </w:pPr>
    </w:p>
    <w:p w14:paraId="4D747794" w14:textId="77777777" w:rsidR="001C0683" w:rsidRDefault="001C0683" w:rsidP="00507356">
      <w:pPr>
        <w:rPr>
          <w:rFonts w:asciiTheme="minorHAnsi" w:hAnsiTheme="minorHAnsi" w:cs="Arial"/>
          <w:b/>
          <w:sz w:val="22"/>
          <w:szCs w:val="22"/>
        </w:rPr>
      </w:pPr>
    </w:p>
    <w:p w14:paraId="3E878DBE" w14:textId="77777777" w:rsidR="001C0683" w:rsidRDefault="001C0683" w:rsidP="00507356">
      <w:pPr>
        <w:rPr>
          <w:rFonts w:asciiTheme="minorHAnsi" w:hAnsiTheme="minorHAnsi" w:cs="Arial"/>
          <w:b/>
          <w:sz w:val="22"/>
          <w:szCs w:val="22"/>
        </w:rPr>
      </w:pPr>
    </w:p>
    <w:p w14:paraId="76A1D475" w14:textId="77777777" w:rsidR="001C0683" w:rsidRDefault="001C0683" w:rsidP="00507356">
      <w:pPr>
        <w:rPr>
          <w:rFonts w:asciiTheme="minorHAnsi" w:hAnsiTheme="minorHAnsi" w:cs="Arial"/>
          <w:b/>
          <w:sz w:val="22"/>
          <w:szCs w:val="22"/>
        </w:rPr>
      </w:pPr>
    </w:p>
    <w:p w14:paraId="785A3F19" w14:textId="017495E4" w:rsidR="00EA776A" w:rsidRDefault="00EA776A">
      <w:pPr>
        <w:rPr>
          <w:rFonts w:asciiTheme="minorHAnsi" w:hAnsiTheme="minorHAnsi" w:cs="Arial"/>
          <w:b/>
          <w:sz w:val="22"/>
          <w:szCs w:val="22"/>
        </w:rPr>
      </w:pPr>
      <w:r>
        <w:rPr>
          <w:rFonts w:asciiTheme="minorHAnsi" w:hAnsiTheme="minorHAnsi" w:cs="Arial"/>
          <w:b/>
          <w:sz w:val="22"/>
          <w:szCs w:val="22"/>
        </w:rPr>
        <w:br w:type="page"/>
      </w:r>
    </w:p>
    <w:p w14:paraId="1C5C5018" w14:textId="46D6C652" w:rsidR="009358E3" w:rsidRDefault="009358E3">
      <w:pPr>
        <w:rPr>
          <w:rFonts w:asciiTheme="minorHAnsi" w:hAnsiTheme="minorHAnsi" w:cs="Arial"/>
          <w:b/>
          <w:sz w:val="22"/>
          <w:szCs w:val="22"/>
        </w:rPr>
      </w:pPr>
    </w:p>
    <w:p w14:paraId="388321D0" w14:textId="77777777" w:rsidR="009358E3" w:rsidRDefault="009358E3">
      <w:pPr>
        <w:rPr>
          <w:rFonts w:asciiTheme="minorHAnsi" w:hAnsiTheme="minorHAnsi" w:cs="Arial"/>
          <w:b/>
          <w:sz w:val="22"/>
          <w:szCs w:val="22"/>
        </w:rPr>
      </w:pPr>
      <w:r>
        <w:rPr>
          <w:rFonts w:asciiTheme="minorHAnsi" w:hAnsiTheme="minorHAnsi" w:cs="Arial"/>
          <w:b/>
          <w:sz w:val="22"/>
          <w:szCs w:val="22"/>
        </w:rPr>
        <w:br w:type="page"/>
      </w:r>
    </w:p>
    <w:p w14:paraId="11AE489E" w14:textId="77777777" w:rsidR="00574CB9" w:rsidRDefault="00574CB9">
      <w:pPr>
        <w:rPr>
          <w:rFonts w:asciiTheme="minorHAnsi" w:hAnsiTheme="minorHAnsi" w:cs="Arial"/>
          <w:b/>
          <w:sz w:val="22"/>
          <w:szCs w:val="22"/>
        </w:rPr>
        <w:sectPr w:rsidR="00574CB9" w:rsidSect="00310667">
          <w:footerReference w:type="even" r:id="rId88"/>
          <w:footerReference w:type="default" r:id="rId89"/>
          <w:pgSz w:w="11906" w:h="16838"/>
          <w:pgMar w:top="720" w:right="720" w:bottom="720" w:left="720" w:header="708" w:footer="708" w:gutter="0"/>
          <w:cols w:space="708"/>
          <w:titlePg/>
          <w:docGrid w:linePitch="360"/>
        </w:sectPr>
      </w:pPr>
    </w:p>
    <w:p w14:paraId="504999AB" w14:textId="68480F34" w:rsidR="009358E3" w:rsidRDefault="00574CB9">
      <w:pPr>
        <w:rPr>
          <w:rFonts w:asciiTheme="minorHAnsi" w:hAnsiTheme="minorHAnsi" w:cs="Arial"/>
          <w:b/>
          <w:sz w:val="22"/>
          <w:szCs w:val="22"/>
        </w:rPr>
      </w:pPr>
      <w:r>
        <w:rPr>
          <w:rFonts w:asciiTheme="minorHAnsi" w:hAnsiTheme="minorHAnsi" w:cs="Arial"/>
          <w:b/>
          <w:sz w:val="22"/>
          <w:szCs w:val="22"/>
        </w:rPr>
        <w:lastRenderedPageBreak/>
        <w:t xml:space="preserve">Appendix </w:t>
      </w:r>
      <w:r w:rsidR="00EE54D3">
        <w:rPr>
          <w:rFonts w:asciiTheme="minorHAnsi" w:hAnsiTheme="minorHAnsi" w:cs="Arial"/>
          <w:b/>
          <w:sz w:val="22"/>
          <w:szCs w:val="22"/>
        </w:rPr>
        <w:t>9</w:t>
      </w:r>
    </w:p>
    <w:p w14:paraId="3D2DB769" w14:textId="77777777" w:rsidR="00EE54D3" w:rsidRPr="00EE54D3" w:rsidRDefault="00EE54D3" w:rsidP="00EE54D3">
      <w:pPr>
        <w:pStyle w:val="BodyText"/>
        <w:spacing w:before="138"/>
        <w:ind w:left="5287"/>
        <w:rPr>
          <w:rFonts w:asciiTheme="minorHAnsi" w:hAnsiTheme="minorHAnsi" w:cstheme="minorHAnsi"/>
          <w:sz w:val="22"/>
          <w:szCs w:val="22"/>
        </w:rPr>
      </w:pPr>
      <w:bookmarkStart w:id="27" w:name="Risk_Assessment_–Sexual_violence_and_har"/>
      <w:bookmarkEnd w:id="27"/>
      <w:r w:rsidRPr="00EE54D3">
        <w:rPr>
          <w:rFonts w:asciiTheme="minorHAnsi" w:hAnsiTheme="minorHAnsi" w:cstheme="minorHAnsi"/>
          <w:w w:val="95"/>
          <w:sz w:val="22"/>
          <w:szCs w:val="22"/>
        </w:rPr>
        <w:t>Risk</w:t>
      </w:r>
      <w:r w:rsidRPr="00EE54D3">
        <w:rPr>
          <w:rFonts w:asciiTheme="minorHAnsi" w:hAnsiTheme="minorHAnsi" w:cstheme="minorHAnsi"/>
          <w:spacing w:val="3"/>
          <w:sz w:val="22"/>
          <w:szCs w:val="22"/>
        </w:rPr>
        <w:t xml:space="preserve"> </w:t>
      </w:r>
      <w:r w:rsidRPr="00EE54D3">
        <w:rPr>
          <w:rFonts w:asciiTheme="minorHAnsi" w:hAnsiTheme="minorHAnsi" w:cstheme="minorHAnsi"/>
          <w:w w:val="95"/>
          <w:sz w:val="22"/>
          <w:szCs w:val="22"/>
        </w:rPr>
        <w:t>Assessment</w:t>
      </w:r>
      <w:r w:rsidRPr="00EE54D3">
        <w:rPr>
          <w:rFonts w:asciiTheme="minorHAnsi" w:hAnsiTheme="minorHAnsi" w:cstheme="minorHAnsi"/>
          <w:spacing w:val="4"/>
          <w:sz w:val="22"/>
          <w:szCs w:val="22"/>
        </w:rPr>
        <w:t xml:space="preserve"> </w:t>
      </w:r>
      <w:r w:rsidRPr="00EE54D3">
        <w:rPr>
          <w:rFonts w:asciiTheme="minorHAnsi" w:hAnsiTheme="minorHAnsi" w:cstheme="minorHAnsi"/>
          <w:w w:val="95"/>
          <w:sz w:val="22"/>
          <w:szCs w:val="22"/>
        </w:rPr>
        <w:t>–Sexual</w:t>
      </w:r>
      <w:r w:rsidRPr="00EE54D3">
        <w:rPr>
          <w:rFonts w:asciiTheme="minorHAnsi" w:hAnsiTheme="minorHAnsi" w:cstheme="minorHAnsi"/>
          <w:sz w:val="22"/>
          <w:szCs w:val="22"/>
        </w:rPr>
        <w:t xml:space="preserve"> </w:t>
      </w:r>
      <w:r w:rsidRPr="00EE54D3">
        <w:rPr>
          <w:rFonts w:asciiTheme="minorHAnsi" w:hAnsiTheme="minorHAnsi" w:cstheme="minorHAnsi"/>
          <w:w w:val="95"/>
          <w:sz w:val="22"/>
          <w:szCs w:val="22"/>
        </w:rPr>
        <w:t>violence</w:t>
      </w:r>
      <w:r w:rsidRPr="00EE54D3">
        <w:rPr>
          <w:rFonts w:asciiTheme="minorHAnsi" w:hAnsiTheme="minorHAnsi" w:cstheme="minorHAnsi"/>
          <w:spacing w:val="2"/>
          <w:sz w:val="22"/>
          <w:szCs w:val="22"/>
        </w:rPr>
        <w:t xml:space="preserve"> </w:t>
      </w:r>
      <w:r w:rsidRPr="00EE54D3">
        <w:rPr>
          <w:rFonts w:asciiTheme="minorHAnsi" w:hAnsiTheme="minorHAnsi" w:cstheme="minorHAnsi"/>
          <w:w w:val="95"/>
          <w:sz w:val="22"/>
          <w:szCs w:val="22"/>
        </w:rPr>
        <w:t>and</w:t>
      </w:r>
      <w:r w:rsidRPr="00EE54D3">
        <w:rPr>
          <w:rFonts w:asciiTheme="minorHAnsi" w:hAnsiTheme="minorHAnsi" w:cstheme="minorHAnsi"/>
          <w:spacing w:val="1"/>
          <w:sz w:val="22"/>
          <w:szCs w:val="22"/>
        </w:rPr>
        <w:t xml:space="preserve"> </w:t>
      </w:r>
      <w:r w:rsidRPr="00EE54D3">
        <w:rPr>
          <w:rFonts w:asciiTheme="minorHAnsi" w:hAnsiTheme="minorHAnsi" w:cstheme="minorHAnsi"/>
          <w:spacing w:val="-2"/>
          <w:w w:val="95"/>
          <w:sz w:val="22"/>
          <w:szCs w:val="22"/>
        </w:rPr>
        <w:t>harassment</w:t>
      </w:r>
    </w:p>
    <w:p w14:paraId="1DE20DD7" w14:textId="77777777" w:rsidR="00EE54D3" w:rsidRPr="00EE54D3" w:rsidRDefault="00EE54D3" w:rsidP="00EE54D3">
      <w:pPr>
        <w:pStyle w:val="BodyText"/>
        <w:spacing w:before="11"/>
        <w:rPr>
          <w:rFonts w:asciiTheme="minorHAnsi" w:hAnsiTheme="minorHAnsi" w:cstheme="minorHAnsi"/>
          <w:sz w:val="22"/>
          <w:szCs w:val="22"/>
        </w:rPr>
      </w:pPr>
    </w:p>
    <w:p w14:paraId="0439AAA8" w14:textId="77777777" w:rsidR="00EE54D3" w:rsidRPr="00EE54D3" w:rsidRDefault="00EE54D3" w:rsidP="00EE54D3">
      <w:pPr>
        <w:ind w:left="120"/>
        <w:rPr>
          <w:rFonts w:asciiTheme="minorHAnsi" w:hAnsiTheme="minorHAnsi" w:cstheme="minorHAnsi"/>
          <w:sz w:val="22"/>
          <w:szCs w:val="22"/>
        </w:rPr>
      </w:pPr>
      <w:r w:rsidRPr="00EE54D3">
        <w:rPr>
          <w:rFonts w:asciiTheme="minorHAnsi" w:hAnsiTheme="minorHAnsi" w:cstheme="minorHAnsi"/>
          <w:sz w:val="22"/>
          <w:szCs w:val="22"/>
        </w:rPr>
        <w:t>This</w:t>
      </w:r>
      <w:r w:rsidRPr="00EE54D3">
        <w:rPr>
          <w:rFonts w:asciiTheme="minorHAnsi" w:hAnsiTheme="minorHAnsi" w:cstheme="minorHAnsi"/>
          <w:spacing w:val="-8"/>
          <w:sz w:val="22"/>
          <w:szCs w:val="22"/>
        </w:rPr>
        <w:t xml:space="preserve"> </w:t>
      </w:r>
      <w:r w:rsidRPr="00EE54D3">
        <w:rPr>
          <w:rFonts w:asciiTheme="minorHAnsi" w:hAnsiTheme="minorHAnsi" w:cstheme="minorHAnsi"/>
          <w:sz w:val="22"/>
          <w:szCs w:val="22"/>
        </w:rPr>
        <w:t>risk</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assessment</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is</w:t>
      </w:r>
      <w:r w:rsidRPr="00EE54D3">
        <w:rPr>
          <w:rFonts w:asciiTheme="minorHAnsi" w:hAnsiTheme="minorHAnsi" w:cstheme="minorHAnsi"/>
          <w:spacing w:val="-3"/>
          <w:sz w:val="22"/>
          <w:szCs w:val="22"/>
        </w:rPr>
        <w:t xml:space="preserve"> </w:t>
      </w:r>
      <w:r w:rsidRPr="00EE54D3">
        <w:rPr>
          <w:rFonts w:asciiTheme="minorHAnsi" w:hAnsiTheme="minorHAnsi" w:cstheme="minorHAnsi"/>
          <w:sz w:val="22"/>
          <w:szCs w:val="22"/>
        </w:rPr>
        <w:t>for</w:t>
      </w:r>
      <w:r w:rsidRPr="00EE54D3">
        <w:rPr>
          <w:rFonts w:asciiTheme="minorHAnsi" w:hAnsiTheme="minorHAnsi" w:cstheme="minorHAnsi"/>
          <w:spacing w:val="-5"/>
          <w:sz w:val="22"/>
          <w:szCs w:val="22"/>
        </w:rPr>
        <w:t xml:space="preserve"> </w:t>
      </w:r>
      <w:r w:rsidRPr="00EE54D3">
        <w:rPr>
          <w:rFonts w:asciiTheme="minorHAnsi" w:hAnsiTheme="minorHAnsi" w:cstheme="minorHAnsi"/>
          <w:sz w:val="22"/>
          <w:szCs w:val="22"/>
        </w:rPr>
        <w:t>use</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when</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responding</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to</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instances</w:t>
      </w:r>
      <w:r w:rsidRPr="00EE54D3">
        <w:rPr>
          <w:rFonts w:asciiTheme="minorHAnsi" w:hAnsiTheme="minorHAnsi" w:cstheme="minorHAnsi"/>
          <w:spacing w:val="-5"/>
          <w:sz w:val="22"/>
          <w:szCs w:val="22"/>
        </w:rPr>
        <w:t xml:space="preserve"> </w:t>
      </w:r>
      <w:r w:rsidRPr="00EE54D3">
        <w:rPr>
          <w:rFonts w:asciiTheme="minorHAnsi" w:hAnsiTheme="minorHAnsi" w:cstheme="minorHAnsi"/>
          <w:sz w:val="22"/>
          <w:szCs w:val="22"/>
        </w:rPr>
        <w:t>of</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sexual</w:t>
      </w:r>
      <w:r w:rsidRPr="00EE54D3">
        <w:rPr>
          <w:rFonts w:asciiTheme="minorHAnsi" w:hAnsiTheme="minorHAnsi" w:cstheme="minorHAnsi"/>
          <w:spacing w:val="-5"/>
          <w:sz w:val="22"/>
          <w:szCs w:val="22"/>
        </w:rPr>
        <w:t xml:space="preserve"> </w:t>
      </w:r>
      <w:r w:rsidRPr="00EE54D3">
        <w:rPr>
          <w:rFonts w:asciiTheme="minorHAnsi" w:hAnsiTheme="minorHAnsi" w:cstheme="minorHAnsi"/>
          <w:sz w:val="22"/>
          <w:szCs w:val="22"/>
        </w:rPr>
        <w:t>violence</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and</w:t>
      </w:r>
      <w:r w:rsidRPr="00EE54D3">
        <w:rPr>
          <w:rFonts w:asciiTheme="minorHAnsi" w:hAnsiTheme="minorHAnsi" w:cstheme="minorHAnsi"/>
          <w:spacing w:val="-4"/>
          <w:sz w:val="22"/>
          <w:szCs w:val="22"/>
        </w:rPr>
        <w:t xml:space="preserve"> </w:t>
      </w:r>
      <w:r w:rsidRPr="00EE54D3">
        <w:rPr>
          <w:rFonts w:asciiTheme="minorHAnsi" w:hAnsiTheme="minorHAnsi" w:cstheme="minorHAnsi"/>
          <w:spacing w:val="-2"/>
          <w:sz w:val="22"/>
          <w:szCs w:val="22"/>
        </w:rPr>
        <w:t>or/harassment.</w:t>
      </w:r>
    </w:p>
    <w:p w14:paraId="33548F54" w14:textId="77777777" w:rsidR="00EE54D3" w:rsidRPr="00EE54D3" w:rsidRDefault="00EE54D3" w:rsidP="00EE54D3">
      <w:pPr>
        <w:pStyle w:val="BodyText"/>
        <w:spacing w:before="1"/>
        <w:rPr>
          <w:rFonts w:asciiTheme="minorHAnsi" w:hAnsiTheme="minorHAnsi" w:cstheme="minorHAnsi"/>
          <w:b/>
          <w:sz w:val="22"/>
          <w:szCs w:val="22"/>
        </w:rPr>
      </w:pPr>
    </w:p>
    <w:p w14:paraId="4E0B4801" w14:textId="77777777" w:rsidR="00EE54D3" w:rsidRPr="00EE54D3" w:rsidRDefault="00EE54D3" w:rsidP="00EE54D3">
      <w:pPr>
        <w:pStyle w:val="BodyText"/>
        <w:ind w:left="119"/>
        <w:rPr>
          <w:rFonts w:asciiTheme="minorHAnsi" w:hAnsiTheme="minorHAnsi" w:cstheme="minorHAnsi"/>
          <w:sz w:val="22"/>
          <w:szCs w:val="22"/>
        </w:rPr>
      </w:pPr>
      <w:r w:rsidRPr="00EE54D3">
        <w:rPr>
          <w:rFonts w:asciiTheme="minorHAnsi" w:hAnsiTheme="minorHAnsi" w:cstheme="minorHAnsi"/>
          <w:sz w:val="22"/>
          <w:szCs w:val="22"/>
        </w:rPr>
        <w:t>Section</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1</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w:t>
      </w:r>
      <w:r w:rsidRPr="00EE54D3">
        <w:rPr>
          <w:rFonts w:asciiTheme="minorHAnsi" w:hAnsiTheme="minorHAnsi" w:cstheme="minorHAnsi"/>
          <w:spacing w:val="-3"/>
          <w:sz w:val="22"/>
          <w:szCs w:val="22"/>
        </w:rPr>
        <w:t xml:space="preserve"> </w:t>
      </w:r>
      <w:r w:rsidRPr="00EE54D3">
        <w:rPr>
          <w:rFonts w:asciiTheme="minorHAnsi" w:hAnsiTheme="minorHAnsi" w:cstheme="minorHAnsi"/>
          <w:sz w:val="22"/>
          <w:szCs w:val="22"/>
        </w:rPr>
        <w:t>The</w:t>
      </w:r>
      <w:r w:rsidRPr="00EE54D3">
        <w:rPr>
          <w:rFonts w:asciiTheme="minorHAnsi" w:hAnsiTheme="minorHAnsi" w:cstheme="minorHAnsi"/>
          <w:spacing w:val="-4"/>
          <w:sz w:val="22"/>
          <w:szCs w:val="22"/>
        </w:rPr>
        <w:t xml:space="preserve"> </w:t>
      </w:r>
      <w:r w:rsidRPr="00EE54D3">
        <w:rPr>
          <w:rFonts w:asciiTheme="minorHAnsi" w:hAnsiTheme="minorHAnsi" w:cstheme="minorHAnsi"/>
          <w:spacing w:val="-2"/>
          <w:sz w:val="22"/>
          <w:szCs w:val="22"/>
        </w:rPr>
        <w:t>incident</w:t>
      </w:r>
    </w:p>
    <w:p w14:paraId="21D63AF0" w14:textId="77777777" w:rsidR="00EE54D3" w:rsidRPr="00EE54D3" w:rsidRDefault="00EE54D3" w:rsidP="00EE54D3">
      <w:pPr>
        <w:pStyle w:val="BodyText"/>
        <w:spacing w:before="10" w:after="1"/>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5530"/>
        <w:gridCol w:w="7371"/>
      </w:tblGrid>
      <w:tr w:rsidR="00EE54D3" w:rsidRPr="00EE54D3" w14:paraId="1A26F74F" w14:textId="77777777" w:rsidTr="009B192F">
        <w:trPr>
          <w:trHeight w:val="1216"/>
        </w:trPr>
        <w:tc>
          <w:tcPr>
            <w:tcW w:w="2410" w:type="dxa"/>
            <w:shd w:val="clear" w:color="auto" w:fill="F1F1F1"/>
          </w:tcPr>
          <w:p w14:paraId="329FC43B" w14:textId="77777777" w:rsidR="00EE54D3" w:rsidRPr="00EE54D3" w:rsidRDefault="00EE54D3" w:rsidP="009B192F">
            <w:pPr>
              <w:pStyle w:val="TableParagraph"/>
              <w:spacing w:before="2"/>
              <w:ind w:left="107"/>
              <w:rPr>
                <w:rFonts w:asciiTheme="minorHAnsi" w:hAnsiTheme="minorHAnsi" w:cstheme="minorHAnsi"/>
                <w:b/>
              </w:rPr>
            </w:pPr>
            <w:r w:rsidRPr="00EE54D3">
              <w:rPr>
                <w:rFonts w:asciiTheme="minorHAnsi" w:hAnsiTheme="minorHAnsi" w:cstheme="minorHAnsi"/>
                <w:b/>
              </w:rPr>
              <w:t>Brief</w:t>
            </w:r>
            <w:r w:rsidRPr="00EE54D3">
              <w:rPr>
                <w:rFonts w:asciiTheme="minorHAnsi" w:hAnsiTheme="minorHAnsi" w:cstheme="minorHAnsi"/>
                <w:b/>
                <w:spacing w:val="-18"/>
              </w:rPr>
              <w:t xml:space="preserve"> </w:t>
            </w:r>
            <w:r w:rsidRPr="00EE54D3">
              <w:rPr>
                <w:rFonts w:asciiTheme="minorHAnsi" w:hAnsiTheme="minorHAnsi" w:cstheme="minorHAnsi"/>
                <w:b/>
              </w:rPr>
              <w:t>summary</w:t>
            </w:r>
            <w:r w:rsidRPr="00EE54D3">
              <w:rPr>
                <w:rFonts w:asciiTheme="minorHAnsi" w:hAnsiTheme="minorHAnsi" w:cstheme="minorHAnsi"/>
                <w:b/>
                <w:spacing w:val="-17"/>
              </w:rPr>
              <w:t xml:space="preserve"> </w:t>
            </w:r>
            <w:r w:rsidRPr="00EE54D3">
              <w:rPr>
                <w:rFonts w:asciiTheme="minorHAnsi" w:hAnsiTheme="minorHAnsi" w:cstheme="minorHAnsi"/>
                <w:b/>
              </w:rPr>
              <w:t>of what happened</w:t>
            </w:r>
          </w:p>
        </w:tc>
        <w:tc>
          <w:tcPr>
            <w:tcW w:w="12901" w:type="dxa"/>
            <w:gridSpan w:val="2"/>
          </w:tcPr>
          <w:p w14:paraId="3637EA5E" w14:textId="77777777" w:rsidR="00EE54D3" w:rsidRPr="00EE54D3" w:rsidRDefault="00EE54D3" w:rsidP="009B192F">
            <w:pPr>
              <w:pStyle w:val="TableParagraph"/>
              <w:rPr>
                <w:rFonts w:asciiTheme="minorHAnsi" w:hAnsiTheme="minorHAnsi" w:cstheme="minorHAnsi"/>
              </w:rPr>
            </w:pPr>
          </w:p>
        </w:tc>
      </w:tr>
      <w:tr w:rsidR="00EE54D3" w:rsidRPr="00EE54D3" w14:paraId="06F763CF" w14:textId="77777777" w:rsidTr="009B192F">
        <w:trPr>
          <w:trHeight w:val="3645"/>
        </w:trPr>
        <w:tc>
          <w:tcPr>
            <w:tcW w:w="2410" w:type="dxa"/>
            <w:shd w:val="clear" w:color="auto" w:fill="F1F1F1"/>
          </w:tcPr>
          <w:p w14:paraId="63EA5F66"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Was this sexual violence</w:t>
            </w:r>
            <w:r w:rsidRPr="00EE54D3">
              <w:rPr>
                <w:rFonts w:asciiTheme="minorHAnsi" w:hAnsiTheme="minorHAnsi" w:cstheme="minorHAnsi"/>
                <w:b/>
                <w:spacing w:val="-18"/>
              </w:rPr>
              <w:t xml:space="preserve"> </w:t>
            </w:r>
            <w:r w:rsidRPr="00EE54D3">
              <w:rPr>
                <w:rFonts w:asciiTheme="minorHAnsi" w:hAnsiTheme="minorHAnsi" w:cstheme="minorHAnsi"/>
                <w:b/>
              </w:rPr>
              <w:t>or</w:t>
            </w:r>
            <w:r w:rsidRPr="00EE54D3">
              <w:rPr>
                <w:rFonts w:asciiTheme="minorHAnsi" w:hAnsiTheme="minorHAnsi" w:cstheme="minorHAnsi"/>
                <w:b/>
                <w:spacing w:val="-17"/>
              </w:rPr>
              <w:t xml:space="preserve"> </w:t>
            </w:r>
            <w:r w:rsidRPr="00EE54D3">
              <w:rPr>
                <w:rFonts w:asciiTheme="minorHAnsi" w:hAnsiTheme="minorHAnsi" w:cstheme="minorHAnsi"/>
                <w:b/>
              </w:rPr>
              <w:t xml:space="preserve">sexual </w:t>
            </w:r>
            <w:r w:rsidRPr="00EE54D3">
              <w:rPr>
                <w:rFonts w:asciiTheme="minorHAnsi" w:hAnsiTheme="minorHAnsi" w:cstheme="minorHAnsi"/>
                <w:b/>
                <w:spacing w:val="-2"/>
              </w:rPr>
              <w:t>harassment?</w:t>
            </w:r>
          </w:p>
        </w:tc>
        <w:tc>
          <w:tcPr>
            <w:tcW w:w="5530" w:type="dxa"/>
          </w:tcPr>
          <w:p w14:paraId="51B8D482" w14:textId="77777777" w:rsidR="00EE54D3" w:rsidRDefault="00EE54D3" w:rsidP="009B192F">
            <w:pPr>
              <w:pStyle w:val="TableParagraph"/>
              <w:rPr>
                <w:rFonts w:asciiTheme="minorHAnsi" w:hAnsiTheme="minorHAnsi" w:cstheme="minorHAnsi"/>
              </w:rPr>
            </w:pPr>
          </w:p>
          <w:p w14:paraId="0FA3D51B" w14:textId="77777777" w:rsidR="008049F0" w:rsidRPr="008049F0" w:rsidRDefault="008049F0" w:rsidP="008049F0">
            <w:pPr>
              <w:rPr>
                <w:lang w:val="en-US"/>
              </w:rPr>
            </w:pPr>
          </w:p>
          <w:p w14:paraId="15084F92" w14:textId="77777777" w:rsidR="008049F0" w:rsidRPr="008049F0" w:rsidRDefault="008049F0" w:rsidP="008049F0">
            <w:pPr>
              <w:rPr>
                <w:lang w:val="en-US"/>
              </w:rPr>
            </w:pPr>
          </w:p>
          <w:p w14:paraId="327E023A" w14:textId="77777777" w:rsidR="008049F0" w:rsidRPr="008049F0" w:rsidRDefault="008049F0" w:rsidP="008049F0">
            <w:pPr>
              <w:rPr>
                <w:lang w:val="en-US"/>
              </w:rPr>
            </w:pPr>
          </w:p>
          <w:p w14:paraId="4B8A171D" w14:textId="77777777" w:rsidR="008049F0" w:rsidRPr="008049F0" w:rsidRDefault="008049F0" w:rsidP="008049F0">
            <w:pPr>
              <w:rPr>
                <w:lang w:val="en-US"/>
              </w:rPr>
            </w:pPr>
          </w:p>
          <w:p w14:paraId="6A699F52" w14:textId="77777777" w:rsidR="008049F0" w:rsidRPr="008049F0" w:rsidRDefault="008049F0" w:rsidP="008049F0">
            <w:pPr>
              <w:rPr>
                <w:lang w:val="en-US"/>
              </w:rPr>
            </w:pPr>
          </w:p>
          <w:p w14:paraId="57C674C7" w14:textId="77777777" w:rsidR="008049F0" w:rsidRPr="008049F0" w:rsidRDefault="008049F0" w:rsidP="008049F0">
            <w:pPr>
              <w:rPr>
                <w:lang w:val="en-US"/>
              </w:rPr>
            </w:pPr>
          </w:p>
          <w:p w14:paraId="4CA8D654" w14:textId="77777777" w:rsidR="008049F0" w:rsidRPr="008049F0" w:rsidRDefault="008049F0" w:rsidP="008049F0">
            <w:pPr>
              <w:rPr>
                <w:lang w:val="en-US"/>
              </w:rPr>
            </w:pPr>
          </w:p>
          <w:p w14:paraId="3C8013F8" w14:textId="77777777" w:rsidR="008049F0" w:rsidRPr="008049F0" w:rsidRDefault="008049F0" w:rsidP="008049F0">
            <w:pPr>
              <w:rPr>
                <w:lang w:val="en-US"/>
              </w:rPr>
            </w:pPr>
          </w:p>
          <w:p w14:paraId="24DC5F11" w14:textId="77777777" w:rsidR="008049F0" w:rsidRPr="008049F0" w:rsidRDefault="008049F0" w:rsidP="008049F0">
            <w:pPr>
              <w:rPr>
                <w:lang w:val="en-US"/>
              </w:rPr>
            </w:pPr>
          </w:p>
          <w:p w14:paraId="39F0B2C9" w14:textId="77777777" w:rsidR="008049F0" w:rsidRPr="008049F0" w:rsidRDefault="008049F0" w:rsidP="008049F0">
            <w:pPr>
              <w:rPr>
                <w:lang w:val="en-US"/>
              </w:rPr>
            </w:pPr>
          </w:p>
          <w:p w14:paraId="58B7F256" w14:textId="77777777" w:rsidR="008049F0" w:rsidRPr="008049F0" w:rsidRDefault="008049F0" w:rsidP="008049F0">
            <w:pPr>
              <w:rPr>
                <w:lang w:val="en-US"/>
              </w:rPr>
            </w:pPr>
          </w:p>
          <w:p w14:paraId="4AE792C8" w14:textId="77777777" w:rsidR="008049F0" w:rsidRPr="008049F0" w:rsidRDefault="008049F0" w:rsidP="008049F0">
            <w:pPr>
              <w:rPr>
                <w:lang w:val="en-US"/>
              </w:rPr>
            </w:pPr>
          </w:p>
          <w:p w14:paraId="0A057F59" w14:textId="77777777" w:rsidR="008049F0" w:rsidRPr="008049F0" w:rsidRDefault="008049F0" w:rsidP="008049F0">
            <w:pPr>
              <w:rPr>
                <w:lang w:val="en-US"/>
              </w:rPr>
            </w:pPr>
          </w:p>
          <w:p w14:paraId="7CD76C37" w14:textId="77777777" w:rsidR="008049F0" w:rsidRPr="008049F0" w:rsidRDefault="008049F0" w:rsidP="008049F0">
            <w:pPr>
              <w:rPr>
                <w:lang w:val="en-US"/>
              </w:rPr>
            </w:pPr>
          </w:p>
          <w:p w14:paraId="3D1E6BFA" w14:textId="77777777" w:rsidR="008049F0" w:rsidRPr="008049F0" w:rsidRDefault="008049F0" w:rsidP="008049F0">
            <w:pPr>
              <w:rPr>
                <w:lang w:val="en-US"/>
              </w:rPr>
            </w:pPr>
          </w:p>
          <w:p w14:paraId="3A1484BE" w14:textId="77777777" w:rsidR="008049F0" w:rsidRPr="008049F0" w:rsidRDefault="008049F0" w:rsidP="008049F0">
            <w:pPr>
              <w:rPr>
                <w:lang w:val="en-US"/>
              </w:rPr>
            </w:pPr>
          </w:p>
          <w:p w14:paraId="54237E07" w14:textId="77777777" w:rsidR="008049F0" w:rsidRPr="008049F0" w:rsidRDefault="008049F0" w:rsidP="008049F0">
            <w:pPr>
              <w:rPr>
                <w:lang w:val="en-US"/>
              </w:rPr>
            </w:pPr>
          </w:p>
          <w:p w14:paraId="48CD93A1" w14:textId="77777777" w:rsidR="008049F0" w:rsidRPr="008049F0" w:rsidRDefault="008049F0" w:rsidP="008049F0">
            <w:pPr>
              <w:rPr>
                <w:lang w:val="en-US"/>
              </w:rPr>
            </w:pPr>
          </w:p>
          <w:p w14:paraId="12DE0ACF" w14:textId="77777777" w:rsidR="008049F0" w:rsidRPr="008049F0" w:rsidRDefault="008049F0" w:rsidP="008049F0">
            <w:pPr>
              <w:rPr>
                <w:lang w:val="en-US"/>
              </w:rPr>
            </w:pPr>
          </w:p>
          <w:p w14:paraId="2B7DAB9B" w14:textId="77777777" w:rsidR="008049F0" w:rsidRPr="008049F0" w:rsidRDefault="008049F0" w:rsidP="008049F0">
            <w:pPr>
              <w:rPr>
                <w:lang w:val="en-US"/>
              </w:rPr>
            </w:pPr>
          </w:p>
          <w:p w14:paraId="315AB3C2" w14:textId="6B515D85" w:rsidR="008049F0" w:rsidRPr="008049F0" w:rsidRDefault="008049F0" w:rsidP="008049F0">
            <w:pPr>
              <w:jc w:val="right"/>
              <w:rPr>
                <w:lang w:val="en-US"/>
              </w:rPr>
            </w:pPr>
          </w:p>
        </w:tc>
        <w:tc>
          <w:tcPr>
            <w:tcW w:w="7371" w:type="dxa"/>
          </w:tcPr>
          <w:p w14:paraId="7FAEDBEF" w14:textId="77777777" w:rsidR="00EE54D3" w:rsidRPr="00EE54D3" w:rsidRDefault="00EE54D3" w:rsidP="009B192F">
            <w:pPr>
              <w:pStyle w:val="TableParagraph"/>
              <w:ind w:left="104"/>
              <w:rPr>
                <w:rFonts w:asciiTheme="minorHAnsi" w:hAnsiTheme="minorHAnsi" w:cstheme="minorHAnsi"/>
              </w:rPr>
            </w:pPr>
            <w:r w:rsidRPr="00EE54D3">
              <w:rPr>
                <w:rFonts w:asciiTheme="minorHAnsi" w:hAnsiTheme="minorHAnsi" w:cstheme="minorHAnsi"/>
                <w:b/>
              </w:rPr>
              <w:lastRenderedPageBreak/>
              <w:t>Sexual</w:t>
            </w:r>
            <w:r w:rsidRPr="00EE54D3">
              <w:rPr>
                <w:rFonts w:asciiTheme="minorHAnsi" w:hAnsiTheme="minorHAnsi" w:cstheme="minorHAnsi"/>
                <w:b/>
                <w:spacing w:val="-7"/>
              </w:rPr>
              <w:t xml:space="preserve"> </w:t>
            </w:r>
            <w:r w:rsidRPr="00EE54D3">
              <w:rPr>
                <w:rFonts w:asciiTheme="minorHAnsi" w:hAnsiTheme="minorHAnsi" w:cstheme="minorHAnsi"/>
                <w:b/>
              </w:rPr>
              <w:t>violence</w:t>
            </w:r>
            <w:r w:rsidRPr="00EE54D3">
              <w:rPr>
                <w:rFonts w:asciiTheme="minorHAnsi" w:hAnsiTheme="minorHAnsi" w:cstheme="minorHAnsi"/>
                <w:b/>
                <w:spacing w:val="-6"/>
              </w:rPr>
              <w:t xml:space="preserve"> </w:t>
            </w:r>
            <w:r w:rsidRPr="00EE54D3">
              <w:rPr>
                <w:rFonts w:asciiTheme="minorHAnsi" w:hAnsiTheme="minorHAnsi" w:cstheme="minorHAnsi"/>
                <w:b/>
              </w:rPr>
              <w:t>–</w:t>
            </w:r>
            <w:r w:rsidRPr="00EE54D3">
              <w:rPr>
                <w:rFonts w:asciiTheme="minorHAnsi" w:hAnsiTheme="minorHAnsi" w:cstheme="minorHAnsi"/>
                <w:b/>
                <w:spacing w:val="-3"/>
              </w:rPr>
              <w:t xml:space="preserve"> </w:t>
            </w:r>
            <w:r w:rsidRPr="00EE54D3">
              <w:rPr>
                <w:rFonts w:asciiTheme="minorHAnsi" w:hAnsiTheme="minorHAnsi" w:cstheme="minorHAnsi"/>
              </w:rPr>
              <w:t>Rape,</w:t>
            </w:r>
            <w:r w:rsidRPr="00EE54D3">
              <w:rPr>
                <w:rFonts w:asciiTheme="minorHAnsi" w:hAnsiTheme="minorHAnsi" w:cstheme="minorHAnsi"/>
                <w:spacing w:val="-6"/>
              </w:rPr>
              <w:t xml:space="preserve"> </w:t>
            </w:r>
            <w:r w:rsidRPr="00EE54D3">
              <w:rPr>
                <w:rFonts w:asciiTheme="minorHAnsi" w:hAnsiTheme="minorHAnsi" w:cstheme="minorHAnsi"/>
              </w:rPr>
              <w:t>Assault</w:t>
            </w:r>
            <w:r w:rsidRPr="00EE54D3">
              <w:rPr>
                <w:rFonts w:asciiTheme="minorHAnsi" w:hAnsiTheme="minorHAnsi" w:cstheme="minorHAnsi"/>
                <w:spacing w:val="-4"/>
              </w:rPr>
              <w:t xml:space="preserve"> </w:t>
            </w:r>
            <w:r w:rsidRPr="00EE54D3">
              <w:rPr>
                <w:rFonts w:asciiTheme="minorHAnsi" w:hAnsiTheme="minorHAnsi" w:cstheme="minorHAnsi"/>
              </w:rPr>
              <w:t>by</w:t>
            </w:r>
            <w:r w:rsidRPr="00EE54D3">
              <w:rPr>
                <w:rFonts w:asciiTheme="minorHAnsi" w:hAnsiTheme="minorHAnsi" w:cstheme="minorHAnsi"/>
                <w:spacing w:val="-5"/>
              </w:rPr>
              <w:t xml:space="preserve"> </w:t>
            </w:r>
            <w:r w:rsidRPr="00EE54D3">
              <w:rPr>
                <w:rFonts w:asciiTheme="minorHAnsi" w:hAnsiTheme="minorHAnsi" w:cstheme="minorHAnsi"/>
              </w:rPr>
              <w:t>penetration,</w:t>
            </w:r>
            <w:r w:rsidRPr="00EE54D3">
              <w:rPr>
                <w:rFonts w:asciiTheme="minorHAnsi" w:hAnsiTheme="minorHAnsi" w:cstheme="minorHAnsi"/>
                <w:spacing w:val="-6"/>
              </w:rPr>
              <w:t xml:space="preserve"> </w:t>
            </w:r>
            <w:r w:rsidRPr="00EE54D3">
              <w:rPr>
                <w:rFonts w:asciiTheme="minorHAnsi" w:hAnsiTheme="minorHAnsi" w:cstheme="minorHAnsi"/>
              </w:rPr>
              <w:t>Sexual</w:t>
            </w:r>
            <w:r w:rsidRPr="00EE54D3">
              <w:rPr>
                <w:rFonts w:asciiTheme="minorHAnsi" w:hAnsiTheme="minorHAnsi" w:cstheme="minorHAnsi"/>
                <w:spacing w:val="-5"/>
              </w:rPr>
              <w:t xml:space="preserve"> </w:t>
            </w:r>
            <w:r w:rsidRPr="00EE54D3">
              <w:rPr>
                <w:rFonts w:asciiTheme="minorHAnsi" w:hAnsiTheme="minorHAnsi" w:cstheme="minorHAnsi"/>
              </w:rPr>
              <w:t>assault*, Causing someone to engage in sexual activity without consent</w:t>
            </w:r>
          </w:p>
          <w:p w14:paraId="72386472" w14:textId="77777777" w:rsidR="00EE54D3" w:rsidRPr="00EE54D3" w:rsidRDefault="00EE54D3" w:rsidP="009B192F">
            <w:pPr>
              <w:pStyle w:val="TableParagraph"/>
              <w:rPr>
                <w:rFonts w:asciiTheme="minorHAnsi" w:hAnsiTheme="minorHAnsi" w:cstheme="minorHAnsi"/>
                <w:b/>
              </w:rPr>
            </w:pPr>
          </w:p>
          <w:p w14:paraId="787256BB" w14:textId="77777777" w:rsidR="00EE54D3" w:rsidRPr="00EE54D3" w:rsidRDefault="00EE54D3" w:rsidP="009B192F">
            <w:pPr>
              <w:pStyle w:val="TableParagraph"/>
              <w:ind w:left="104"/>
              <w:rPr>
                <w:rFonts w:asciiTheme="minorHAnsi" w:hAnsiTheme="minorHAnsi" w:cstheme="minorHAnsi"/>
              </w:rPr>
            </w:pPr>
            <w:r w:rsidRPr="00EE54D3">
              <w:rPr>
                <w:rFonts w:asciiTheme="minorHAnsi" w:hAnsiTheme="minorHAnsi" w:cstheme="minorHAnsi"/>
                <w:b/>
              </w:rPr>
              <w:t>Sexual</w:t>
            </w:r>
            <w:r w:rsidRPr="00EE54D3">
              <w:rPr>
                <w:rFonts w:asciiTheme="minorHAnsi" w:hAnsiTheme="minorHAnsi" w:cstheme="minorHAnsi"/>
                <w:b/>
                <w:spacing w:val="-7"/>
              </w:rPr>
              <w:t xml:space="preserve"> </w:t>
            </w:r>
            <w:r w:rsidRPr="00EE54D3">
              <w:rPr>
                <w:rFonts w:asciiTheme="minorHAnsi" w:hAnsiTheme="minorHAnsi" w:cstheme="minorHAnsi"/>
                <w:b/>
              </w:rPr>
              <w:t>harassment</w:t>
            </w:r>
            <w:r w:rsidRPr="00EE54D3">
              <w:rPr>
                <w:rFonts w:asciiTheme="minorHAnsi" w:hAnsiTheme="minorHAnsi" w:cstheme="minorHAnsi"/>
                <w:b/>
                <w:spacing w:val="-6"/>
              </w:rPr>
              <w:t xml:space="preserve"> </w:t>
            </w:r>
            <w:r w:rsidRPr="00EE54D3">
              <w:rPr>
                <w:rFonts w:asciiTheme="minorHAnsi" w:hAnsiTheme="minorHAnsi" w:cstheme="minorHAnsi"/>
                <w:b/>
              </w:rPr>
              <w:t>–</w:t>
            </w:r>
            <w:r w:rsidRPr="00EE54D3">
              <w:rPr>
                <w:rFonts w:asciiTheme="minorHAnsi" w:hAnsiTheme="minorHAnsi" w:cstheme="minorHAnsi"/>
                <w:b/>
                <w:spacing w:val="-6"/>
              </w:rPr>
              <w:t xml:space="preserve"> </w:t>
            </w:r>
            <w:r w:rsidRPr="00EE54D3">
              <w:rPr>
                <w:rFonts w:asciiTheme="minorHAnsi" w:hAnsiTheme="minorHAnsi" w:cstheme="minorHAnsi"/>
              </w:rPr>
              <w:t>‘Unwanted</w:t>
            </w:r>
            <w:r w:rsidRPr="00EE54D3">
              <w:rPr>
                <w:rFonts w:asciiTheme="minorHAnsi" w:hAnsiTheme="minorHAnsi" w:cstheme="minorHAnsi"/>
                <w:spacing w:val="-7"/>
              </w:rPr>
              <w:t xml:space="preserve"> </w:t>
            </w:r>
            <w:r w:rsidRPr="00EE54D3">
              <w:rPr>
                <w:rFonts w:asciiTheme="minorHAnsi" w:hAnsiTheme="minorHAnsi" w:cstheme="minorHAnsi"/>
              </w:rPr>
              <w:t>conduct</w:t>
            </w:r>
            <w:r w:rsidRPr="00EE54D3">
              <w:rPr>
                <w:rFonts w:asciiTheme="minorHAnsi" w:hAnsiTheme="minorHAnsi" w:cstheme="minorHAnsi"/>
                <w:spacing w:val="-7"/>
              </w:rPr>
              <w:t xml:space="preserve"> </w:t>
            </w:r>
            <w:r w:rsidRPr="00EE54D3">
              <w:rPr>
                <w:rFonts w:asciiTheme="minorHAnsi" w:hAnsiTheme="minorHAnsi" w:cstheme="minorHAnsi"/>
              </w:rPr>
              <w:t>of</w:t>
            </w:r>
            <w:r w:rsidRPr="00EE54D3">
              <w:rPr>
                <w:rFonts w:asciiTheme="minorHAnsi" w:hAnsiTheme="minorHAnsi" w:cstheme="minorHAnsi"/>
                <w:spacing w:val="-9"/>
              </w:rPr>
              <w:t xml:space="preserve"> </w:t>
            </w:r>
            <w:r w:rsidRPr="00EE54D3">
              <w:rPr>
                <w:rFonts w:asciiTheme="minorHAnsi" w:hAnsiTheme="minorHAnsi" w:cstheme="minorHAnsi"/>
              </w:rPr>
              <w:t>a</w:t>
            </w:r>
            <w:r w:rsidRPr="00EE54D3">
              <w:rPr>
                <w:rFonts w:asciiTheme="minorHAnsi" w:hAnsiTheme="minorHAnsi" w:cstheme="minorHAnsi"/>
                <w:spacing w:val="-5"/>
              </w:rPr>
              <w:t xml:space="preserve"> </w:t>
            </w:r>
            <w:r w:rsidRPr="00EE54D3">
              <w:rPr>
                <w:rFonts w:asciiTheme="minorHAnsi" w:hAnsiTheme="minorHAnsi" w:cstheme="minorHAnsi"/>
              </w:rPr>
              <w:t>sexual</w:t>
            </w:r>
            <w:r w:rsidRPr="00EE54D3">
              <w:rPr>
                <w:rFonts w:asciiTheme="minorHAnsi" w:hAnsiTheme="minorHAnsi" w:cstheme="minorHAnsi"/>
                <w:spacing w:val="-8"/>
              </w:rPr>
              <w:t xml:space="preserve"> </w:t>
            </w:r>
            <w:r w:rsidRPr="00EE54D3">
              <w:rPr>
                <w:rFonts w:asciiTheme="minorHAnsi" w:hAnsiTheme="minorHAnsi" w:cstheme="minorHAnsi"/>
                <w:spacing w:val="-2"/>
              </w:rPr>
              <w:t>nature’</w:t>
            </w:r>
          </w:p>
          <w:p w14:paraId="557644BC" w14:textId="77777777" w:rsidR="00EE54D3" w:rsidRPr="00EE54D3" w:rsidRDefault="00EE54D3" w:rsidP="009B192F">
            <w:pPr>
              <w:pStyle w:val="TableParagraph"/>
              <w:spacing w:before="1"/>
              <w:rPr>
                <w:rFonts w:asciiTheme="minorHAnsi" w:hAnsiTheme="minorHAnsi" w:cstheme="minorHAnsi"/>
                <w:b/>
              </w:rPr>
            </w:pPr>
          </w:p>
          <w:p w14:paraId="3537C36E" w14:textId="77777777" w:rsidR="00EE54D3" w:rsidRPr="00EE54D3" w:rsidRDefault="00EE54D3" w:rsidP="009B192F">
            <w:pPr>
              <w:pStyle w:val="TableParagraph"/>
              <w:spacing w:before="1"/>
              <w:ind w:left="104"/>
              <w:rPr>
                <w:rFonts w:asciiTheme="minorHAnsi" w:hAnsiTheme="minorHAnsi" w:cstheme="minorHAnsi"/>
                <w:i/>
              </w:rPr>
            </w:pPr>
            <w:r w:rsidRPr="00EE54D3">
              <w:rPr>
                <w:rFonts w:asciiTheme="minorHAnsi" w:hAnsiTheme="minorHAnsi" w:cstheme="minorHAnsi"/>
                <w:i/>
              </w:rPr>
              <w:t>If</w:t>
            </w:r>
            <w:r w:rsidRPr="00EE54D3">
              <w:rPr>
                <w:rFonts w:asciiTheme="minorHAnsi" w:hAnsiTheme="minorHAnsi" w:cstheme="minorHAnsi"/>
                <w:i/>
                <w:spacing w:val="-6"/>
              </w:rPr>
              <w:t xml:space="preserve"> </w:t>
            </w:r>
            <w:r w:rsidRPr="00EE54D3">
              <w:rPr>
                <w:rFonts w:asciiTheme="minorHAnsi" w:hAnsiTheme="minorHAnsi" w:cstheme="minorHAnsi"/>
                <w:i/>
              </w:rPr>
              <w:t>the</w:t>
            </w:r>
            <w:r w:rsidRPr="00EE54D3">
              <w:rPr>
                <w:rFonts w:asciiTheme="minorHAnsi" w:hAnsiTheme="minorHAnsi" w:cstheme="minorHAnsi"/>
                <w:i/>
                <w:spacing w:val="-6"/>
              </w:rPr>
              <w:t xml:space="preserve"> </w:t>
            </w:r>
            <w:r w:rsidRPr="00EE54D3">
              <w:rPr>
                <w:rFonts w:asciiTheme="minorHAnsi" w:hAnsiTheme="minorHAnsi" w:cstheme="minorHAnsi"/>
                <w:i/>
              </w:rPr>
              <w:t>incident</w:t>
            </w:r>
            <w:r w:rsidRPr="00EE54D3">
              <w:rPr>
                <w:rFonts w:asciiTheme="minorHAnsi" w:hAnsiTheme="minorHAnsi" w:cstheme="minorHAnsi"/>
                <w:i/>
                <w:spacing w:val="-3"/>
              </w:rPr>
              <w:t xml:space="preserve"> </w:t>
            </w:r>
            <w:r w:rsidRPr="00EE54D3">
              <w:rPr>
                <w:rFonts w:asciiTheme="minorHAnsi" w:hAnsiTheme="minorHAnsi" w:cstheme="minorHAnsi"/>
                <w:i/>
              </w:rPr>
              <w:t>meets</w:t>
            </w:r>
            <w:r w:rsidRPr="00EE54D3">
              <w:rPr>
                <w:rFonts w:asciiTheme="minorHAnsi" w:hAnsiTheme="minorHAnsi" w:cstheme="minorHAnsi"/>
                <w:i/>
                <w:spacing w:val="-6"/>
              </w:rPr>
              <w:t xml:space="preserve"> </w:t>
            </w:r>
            <w:r w:rsidRPr="00EE54D3">
              <w:rPr>
                <w:rFonts w:asciiTheme="minorHAnsi" w:hAnsiTheme="minorHAnsi" w:cstheme="minorHAnsi"/>
                <w:i/>
              </w:rPr>
              <w:t>the</w:t>
            </w:r>
            <w:r w:rsidRPr="00EE54D3">
              <w:rPr>
                <w:rFonts w:asciiTheme="minorHAnsi" w:hAnsiTheme="minorHAnsi" w:cstheme="minorHAnsi"/>
                <w:i/>
                <w:spacing w:val="-6"/>
              </w:rPr>
              <w:t xml:space="preserve"> </w:t>
            </w:r>
            <w:r w:rsidRPr="00EE54D3">
              <w:rPr>
                <w:rFonts w:asciiTheme="minorHAnsi" w:hAnsiTheme="minorHAnsi" w:cstheme="minorHAnsi"/>
                <w:i/>
              </w:rPr>
              <w:t>criteria</w:t>
            </w:r>
            <w:r w:rsidRPr="00EE54D3">
              <w:rPr>
                <w:rFonts w:asciiTheme="minorHAnsi" w:hAnsiTheme="minorHAnsi" w:cstheme="minorHAnsi"/>
                <w:i/>
                <w:spacing w:val="-2"/>
              </w:rPr>
              <w:t xml:space="preserve"> </w:t>
            </w:r>
            <w:r w:rsidRPr="00EE54D3">
              <w:rPr>
                <w:rFonts w:asciiTheme="minorHAnsi" w:hAnsiTheme="minorHAnsi" w:cstheme="minorHAnsi"/>
                <w:i/>
              </w:rPr>
              <w:t>of</w:t>
            </w:r>
            <w:r w:rsidRPr="00EE54D3">
              <w:rPr>
                <w:rFonts w:asciiTheme="minorHAnsi" w:hAnsiTheme="minorHAnsi" w:cstheme="minorHAnsi"/>
                <w:i/>
                <w:spacing w:val="-5"/>
              </w:rPr>
              <w:t xml:space="preserve"> </w:t>
            </w:r>
            <w:r w:rsidRPr="00EE54D3">
              <w:rPr>
                <w:rFonts w:asciiTheme="minorHAnsi" w:hAnsiTheme="minorHAnsi" w:cstheme="minorHAnsi"/>
                <w:i/>
              </w:rPr>
              <w:t>both,</w:t>
            </w:r>
            <w:r w:rsidRPr="00EE54D3">
              <w:rPr>
                <w:rFonts w:asciiTheme="minorHAnsi" w:hAnsiTheme="minorHAnsi" w:cstheme="minorHAnsi"/>
                <w:i/>
                <w:spacing w:val="-6"/>
              </w:rPr>
              <w:t xml:space="preserve"> </w:t>
            </w:r>
            <w:r w:rsidRPr="00EE54D3">
              <w:rPr>
                <w:rFonts w:asciiTheme="minorHAnsi" w:hAnsiTheme="minorHAnsi" w:cstheme="minorHAnsi"/>
                <w:i/>
              </w:rPr>
              <w:t>treat</w:t>
            </w:r>
            <w:r w:rsidRPr="00EE54D3">
              <w:rPr>
                <w:rFonts w:asciiTheme="minorHAnsi" w:hAnsiTheme="minorHAnsi" w:cstheme="minorHAnsi"/>
                <w:i/>
                <w:spacing w:val="-4"/>
              </w:rPr>
              <w:t xml:space="preserve"> </w:t>
            </w:r>
            <w:r w:rsidRPr="00EE54D3">
              <w:rPr>
                <w:rFonts w:asciiTheme="minorHAnsi" w:hAnsiTheme="minorHAnsi" w:cstheme="minorHAnsi"/>
                <w:i/>
              </w:rPr>
              <w:t>it</w:t>
            </w:r>
            <w:r w:rsidRPr="00EE54D3">
              <w:rPr>
                <w:rFonts w:asciiTheme="minorHAnsi" w:hAnsiTheme="minorHAnsi" w:cstheme="minorHAnsi"/>
                <w:i/>
                <w:spacing w:val="-3"/>
              </w:rPr>
              <w:t xml:space="preserve"> </w:t>
            </w:r>
            <w:r w:rsidRPr="00EE54D3">
              <w:rPr>
                <w:rFonts w:asciiTheme="minorHAnsi" w:hAnsiTheme="minorHAnsi" w:cstheme="minorHAnsi"/>
                <w:i/>
              </w:rPr>
              <w:t>as</w:t>
            </w:r>
            <w:r w:rsidRPr="00EE54D3">
              <w:rPr>
                <w:rFonts w:asciiTheme="minorHAnsi" w:hAnsiTheme="minorHAnsi" w:cstheme="minorHAnsi"/>
                <w:i/>
                <w:spacing w:val="-6"/>
              </w:rPr>
              <w:t xml:space="preserve"> </w:t>
            </w:r>
            <w:r w:rsidRPr="00EE54D3">
              <w:rPr>
                <w:rFonts w:asciiTheme="minorHAnsi" w:hAnsiTheme="minorHAnsi" w:cstheme="minorHAnsi"/>
                <w:i/>
              </w:rPr>
              <w:t>sexual</w:t>
            </w:r>
            <w:r w:rsidRPr="00EE54D3">
              <w:rPr>
                <w:rFonts w:asciiTheme="minorHAnsi" w:hAnsiTheme="minorHAnsi" w:cstheme="minorHAnsi"/>
                <w:i/>
                <w:spacing w:val="-5"/>
              </w:rPr>
              <w:t xml:space="preserve"> </w:t>
            </w:r>
            <w:r w:rsidRPr="00EE54D3">
              <w:rPr>
                <w:rFonts w:asciiTheme="minorHAnsi" w:hAnsiTheme="minorHAnsi" w:cstheme="minorHAnsi"/>
                <w:i/>
                <w:spacing w:val="-2"/>
              </w:rPr>
              <w:t>violence.</w:t>
            </w:r>
          </w:p>
          <w:p w14:paraId="3751125A" w14:textId="77777777" w:rsidR="00EE54D3" w:rsidRPr="00EE54D3" w:rsidRDefault="00EE54D3" w:rsidP="009B192F">
            <w:pPr>
              <w:pStyle w:val="TableParagraph"/>
              <w:spacing w:before="10"/>
              <w:rPr>
                <w:rFonts w:asciiTheme="minorHAnsi" w:hAnsiTheme="minorHAnsi" w:cstheme="minorHAnsi"/>
                <w:b/>
              </w:rPr>
            </w:pPr>
          </w:p>
          <w:p w14:paraId="3C39D3CC" w14:textId="7489A5EF" w:rsidR="00EE54D3" w:rsidRPr="00EE54D3" w:rsidRDefault="00EE54D3" w:rsidP="009B192F">
            <w:pPr>
              <w:pStyle w:val="TableParagraph"/>
              <w:ind w:left="104" w:right="104"/>
              <w:rPr>
                <w:rFonts w:asciiTheme="minorHAnsi" w:hAnsiTheme="minorHAnsi" w:cstheme="minorHAnsi"/>
                <w:i/>
              </w:rPr>
            </w:pPr>
            <w:r w:rsidRPr="00EE54D3">
              <w:rPr>
                <w:rFonts w:asciiTheme="minorHAnsi" w:hAnsiTheme="minorHAnsi" w:cstheme="minorHAnsi"/>
                <w:i/>
              </w:rPr>
              <w:t>See</w:t>
            </w:r>
            <w:r w:rsidRPr="00EE54D3">
              <w:rPr>
                <w:rFonts w:asciiTheme="minorHAnsi" w:hAnsiTheme="minorHAnsi" w:cstheme="minorHAnsi"/>
                <w:i/>
                <w:spacing w:val="-4"/>
              </w:rPr>
              <w:t xml:space="preserve"> </w:t>
            </w:r>
            <w:r w:rsidRPr="00EE54D3">
              <w:rPr>
                <w:rFonts w:asciiTheme="minorHAnsi" w:hAnsiTheme="minorHAnsi" w:cstheme="minorHAnsi"/>
                <w:i/>
              </w:rPr>
              <w:t>KCISE</w:t>
            </w:r>
            <w:r w:rsidRPr="00EE54D3">
              <w:rPr>
                <w:rFonts w:asciiTheme="minorHAnsi" w:hAnsiTheme="minorHAnsi" w:cstheme="minorHAnsi"/>
                <w:i/>
                <w:spacing w:val="-4"/>
              </w:rPr>
              <w:t xml:space="preserve"> </w:t>
            </w:r>
            <w:r w:rsidRPr="00EE54D3">
              <w:rPr>
                <w:rFonts w:asciiTheme="minorHAnsi" w:hAnsiTheme="minorHAnsi" w:cstheme="minorHAnsi"/>
                <w:i/>
              </w:rPr>
              <w:t>202</w:t>
            </w:r>
            <w:r>
              <w:rPr>
                <w:rFonts w:asciiTheme="minorHAnsi" w:hAnsiTheme="minorHAnsi" w:cstheme="minorHAnsi"/>
                <w:i/>
              </w:rPr>
              <w:t>2</w:t>
            </w:r>
            <w:r w:rsidRPr="00EE54D3">
              <w:rPr>
                <w:rFonts w:asciiTheme="minorHAnsi" w:hAnsiTheme="minorHAnsi" w:cstheme="minorHAnsi"/>
                <w:i/>
                <w:spacing w:val="-5"/>
              </w:rPr>
              <w:t xml:space="preserve">  </w:t>
            </w:r>
            <w:r w:rsidRPr="00EE54D3">
              <w:rPr>
                <w:rFonts w:asciiTheme="minorHAnsi" w:hAnsiTheme="minorHAnsi" w:cstheme="minorHAnsi"/>
                <w:i/>
              </w:rPr>
              <w:t>for</w:t>
            </w:r>
            <w:r w:rsidRPr="00EE54D3">
              <w:rPr>
                <w:rFonts w:asciiTheme="minorHAnsi" w:hAnsiTheme="minorHAnsi" w:cstheme="minorHAnsi"/>
                <w:i/>
                <w:spacing w:val="-6"/>
              </w:rPr>
              <w:t xml:space="preserve"> </w:t>
            </w:r>
            <w:r w:rsidRPr="00EE54D3">
              <w:rPr>
                <w:rFonts w:asciiTheme="minorHAnsi" w:hAnsiTheme="minorHAnsi" w:cstheme="minorHAnsi"/>
                <w:i/>
              </w:rPr>
              <w:t>information</w:t>
            </w:r>
            <w:r w:rsidRPr="00EE54D3">
              <w:rPr>
                <w:rFonts w:asciiTheme="minorHAnsi" w:hAnsiTheme="minorHAnsi" w:cstheme="minorHAnsi"/>
                <w:i/>
                <w:spacing w:val="-4"/>
              </w:rPr>
              <w:t xml:space="preserve"> </w:t>
            </w:r>
            <w:r w:rsidRPr="00EE54D3">
              <w:rPr>
                <w:rFonts w:asciiTheme="minorHAnsi" w:hAnsiTheme="minorHAnsi" w:cstheme="minorHAnsi"/>
                <w:i/>
              </w:rPr>
              <w:t>on</w:t>
            </w:r>
            <w:r w:rsidRPr="00EE54D3">
              <w:rPr>
                <w:rFonts w:asciiTheme="minorHAnsi" w:hAnsiTheme="minorHAnsi" w:cstheme="minorHAnsi"/>
                <w:i/>
                <w:spacing w:val="-2"/>
              </w:rPr>
              <w:t xml:space="preserve"> </w:t>
            </w:r>
            <w:r w:rsidRPr="00EE54D3">
              <w:rPr>
                <w:rFonts w:asciiTheme="minorHAnsi" w:hAnsiTheme="minorHAnsi" w:cstheme="minorHAnsi"/>
                <w:i/>
              </w:rPr>
              <w:t>sexual</w:t>
            </w:r>
            <w:r w:rsidRPr="00EE54D3">
              <w:rPr>
                <w:rFonts w:asciiTheme="minorHAnsi" w:hAnsiTheme="minorHAnsi" w:cstheme="minorHAnsi"/>
                <w:i/>
                <w:spacing w:val="-5"/>
              </w:rPr>
              <w:t xml:space="preserve"> </w:t>
            </w:r>
            <w:r w:rsidRPr="00EE54D3">
              <w:rPr>
                <w:rFonts w:asciiTheme="minorHAnsi" w:hAnsiTheme="minorHAnsi" w:cstheme="minorHAnsi"/>
                <w:i/>
              </w:rPr>
              <w:t>violence</w:t>
            </w:r>
            <w:r w:rsidRPr="00EE54D3">
              <w:rPr>
                <w:rFonts w:asciiTheme="minorHAnsi" w:hAnsiTheme="minorHAnsi" w:cstheme="minorHAnsi"/>
                <w:i/>
                <w:spacing w:val="-4"/>
              </w:rPr>
              <w:t xml:space="preserve"> </w:t>
            </w:r>
            <w:r w:rsidRPr="00EE54D3">
              <w:rPr>
                <w:rFonts w:asciiTheme="minorHAnsi" w:hAnsiTheme="minorHAnsi" w:cstheme="minorHAnsi"/>
                <w:i/>
              </w:rPr>
              <w:t>and sexual harassment.</w:t>
            </w:r>
          </w:p>
          <w:p w14:paraId="117F0F6E" w14:textId="77777777" w:rsidR="00EE54D3" w:rsidRPr="00EE54D3" w:rsidRDefault="00EE54D3" w:rsidP="009B192F">
            <w:pPr>
              <w:pStyle w:val="TableParagraph"/>
              <w:spacing w:before="1"/>
              <w:rPr>
                <w:rFonts w:asciiTheme="minorHAnsi" w:hAnsiTheme="minorHAnsi" w:cstheme="minorHAnsi"/>
                <w:b/>
              </w:rPr>
            </w:pPr>
          </w:p>
          <w:p w14:paraId="527FAC07" w14:textId="77777777" w:rsidR="00EE54D3" w:rsidRPr="00EE54D3" w:rsidRDefault="00EE54D3" w:rsidP="009B192F">
            <w:pPr>
              <w:pStyle w:val="TableParagraph"/>
              <w:ind w:left="104" w:right="104"/>
              <w:rPr>
                <w:rFonts w:asciiTheme="minorHAnsi" w:hAnsiTheme="minorHAnsi" w:cstheme="minorHAnsi"/>
                <w:i/>
              </w:rPr>
            </w:pPr>
            <w:r w:rsidRPr="00EE54D3">
              <w:rPr>
                <w:rFonts w:asciiTheme="minorHAnsi" w:hAnsiTheme="minorHAnsi" w:cstheme="minorHAnsi"/>
                <w:i/>
              </w:rPr>
              <w:t>*Sexual</w:t>
            </w:r>
            <w:r w:rsidRPr="00EE54D3">
              <w:rPr>
                <w:rFonts w:asciiTheme="minorHAnsi" w:hAnsiTheme="minorHAnsi" w:cstheme="minorHAnsi"/>
                <w:i/>
                <w:spacing w:val="-5"/>
              </w:rPr>
              <w:t xml:space="preserve"> </w:t>
            </w:r>
            <w:r w:rsidRPr="00EE54D3">
              <w:rPr>
                <w:rFonts w:asciiTheme="minorHAnsi" w:hAnsiTheme="minorHAnsi" w:cstheme="minorHAnsi"/>
                <w:i/>
              </w:rPr>
              <w:t>assault</w:t>
            </w:r>
            <w:r w:rsidRPr="00EE54D3">
              <w:rPr>
                <w:rFonts w:asciiTheme="minorHAnsi" w:hAnsiTheme="minorHAnsi" w:cstheme="minorHAnsi"/>
                <w:i/>
                <w:spacing w:val="-4"/>
              </w:rPr>
              <w:t xml:space="preserve"> </w:t>
            </w:r>
            <w:r w:rsidRPr="00EE54D3">
              <w:rPr>
                <w:rFonts w:asciiTheme="minorHAnsi" w:hAnsiTheme="minorHAnsi" w:cstheme="minorHAnsi"/>
                <w:i/>
              </w:rPr>
              <w:t>covers</w:t>
            </w:r>
            <w:r w:rsidRPr="00EE54D3">
              <w:rPr>
                <w:rFonts w:asciiTheme="minorHAnsi" w:hAnsiTheme="minorHAnsi" w:cstheme="minorHAnsi"/>
                <w:i/>
                <w:spacing w:val="-1"/>
              </w:rPr>
              <w:t xml:space="preserve"> </w:t>
            </w:r>
            <w:r w:rsidRPr="00EE54D3">
              <w:rPr>
                <w:rFonts w:asciiTheme="minorHAnsi" w:hAnsiTheme="minorHAnsi" w:cstheme="minorHAnsi"/>
                <w:i/>
              </w:rPr>
              <w:t>a</w:t>
            </w:r>
            <w:r w:rsidRPr="00EE54D3">
              <w:rPr>
                <w:rFonts w:asciiTheme="minorHAnsi" w:hAnsiTheme="minorHAnsi" w:cstheme="minorHAnsi"/>
                <w:i/>
                <w:spacing w:val="-5"/>
              </w:rPr>
              <w:t xml:space="preserve"> </w:t>
            </w:r>
            <w:r w:rsidRPr="00EE54D3">
              <w:rPr>
                <w:rFonts w:asciiTheme="minorHAnsi" w:hAnsiTheme="minorHAnsi" w:cstheme="minorHAnsi"/>
                <w:i/>
              </w:rPr>
              <w:t>very</w:t>
            </w:r>
            <w:r w:rsidRPr="00EE54D3">
              <w:rPr>
                <w:rFonts w:asciiTheme="minorHAnsi" w:hAnsiTheme="minorHAnsi" w:cstheme="minorHAnsi"/>
                <w:i/>
                <w:spacing w:val="-3"/>
              </w:rPr>
              <w:t xml:space="preserve"> </w:t>
            </w:r>
            <w:r w:rsidRPr="00EE54D3">
              <w:rPr>
                <w:rFonts w:asciiTheme="minorHAnsi" w:hAnsiTheme="minorHAnsi" w:cstheme="minorHAnsi"/>
                <w:i/>
              </w:rPr>
              <w:t>wide</w:t>
            </w:r>
            <w:r w:rsidRPr="00EE54D3">
              <w:rPr>
                <w:rFonts w:asciiTheme="minorHAnsi" w:hAnsiTheme="minorHAnsi" w:cstheme="minorHAnsi"/>
                <w:i/>
                <w:spacing w:val="-4"/>
              </w:rPr>
              <w:t xml:space="preserve"> </w:t>
            </w:r>
            <w:r w:rsidRPr="00EE54D3">
              <w:rPr>
                <w:rFonts w:asciiTheme="minorHAnsi" w:hAnsiTheme="minorHAnsi" w:cstheme="minorHAnsi"/>
                <w:i/>
              </w:rPr>
              <w:t>range</w:t>
            </w:r>
            <w:r w:rsidRPr="00EE54D3">
              <w:rPr>
                <w:rFonts w:asciiTheme="minorHAnsi" w:hAnsiTheme="minorHAnsi" w:cstheme="minorHAnsi"/>
                <w:i/>
                <w:spacing w:val="-4"/>
              </w:rPr>
              <w:t xml:space="preserve"> </w:t>
            </w:r>
            <w:r w:rsidRPr="00EE54D3">
              <w:rPr>
                <w:rFonts w:asciiTheme="minorHAnsi" w:hAnsiTheme="minorHAnsi" w:cstheme="minorHAnsi"/>
                <w:i/>
              </w:rPr>
              <w:t>of</w:t>
            </w:r>
            <w:r w:rsidRPr="00EE54D3">
              <w:rPr>
                <w:rFonts w:asciiTheme="minorHAnsi" w:hAnsiTheme="minorHAnsi" w:cstheme="minorHAnsi"/>
                <w:i/>
                <w:spacing w:val="-3"/>
              </w:rPr>
              <w:t xml:space="preserve"> </w:t>
            </w:r>
            <w:r w:rsidRPr="00EE54D3">
              <w:rPr>
                <w:rFonts w:asciiTheme="minorHAnsi" w:hAnsiTheme="minorHAnsi" w:cstheme="minorHAnsi"/>
                <w:i/>
              </w:rPr>
              <w:t>behaviour</w:t>
            </w:r>
            <w:r w:rsidRPr="00EE54D3">
              <w:rPr>
                <w:rFonts w:asciiTheme="minorHAnsi" w:hAnsiTheme="minorHAnsi" w:cstheme="minorHAnsi"/>
                <w:i/>
                <w:spacing w:val="-4"/>
              </w:rPr>
              <w:t xml:space="preserve"> </w:t>
            </w:r>
            <w:r w:rsidRPr="00EE54D3">
              <w:rPr>
                <w:rFonts w:asciiTheme="minorHAnsi" w:hAnsiTheme="minorHAnsi" w:cstheme="minorHAnsi"/>
                <w:i/>
              </w:rPr>
              <w:t>so</w:t>
            </w:r>
            <w:r w:rsidRPr="00EE54D3">
              <w:rPr>
                <w:rFonts w:asciiTheme="minorHAnsi" w:hAnsiTheme="minorHAnsi" w:cstheme="minorHAnsi"/>
                <w:i/>
                <w:spacing w:val="-6"/>
              </w:rPr>
              <w:t xml:space="preserve"> </w:t>
            </w:r>
            <w:r w:rsidRPr="00EE54D3">
              <w:rPr>
                <w:rFonts w:asciiTheme="minorHAnsi" w:hAnsiTheme="minorHAnsi" w:cstheme="minorHAnsi"/>
                <w:i/>
              </w:rPr>
              <w:t>a</w:t>
            </w:r>
            <w:r w:rsidRPr="00EE54D3">
              <w:rPr>
                <w:rFonts w:asciiTheme="minorHAnsi" w:hAnsiTheme="minorHAnsi" w:cstheme="minorHAnsi"/>
                <w:i/>
                <w:spacing w:val="-2"/>
              </w:rPr>
              <w:t xml:space="preserve"> </w:t>
            </w:r>
            <w:r w:rsidRPr="00EE54D3">
              <w:rPr>
                <w:rFonts w:asciiTheme="minorHAnsi" w:hAnsiTheme="minorHAnsi" w:cstheme="minorHAnsi"/>
                <w:i/>
              </w:rPr>
              <w:t>single</w:t>
            </w:r>
            <w:r w:rsidRPr="00EE54D3">
              <w:rPr>
                <w:rFonts w:asciiTheme="minorHAnsi" w:hAnsiTheme="minorHAnsi" w:cstheme="minorHAnsi"/>
                <w:i/>
                <w:spacing w:val="-6"/>
              </w:rPr>
              <w:t xml:space="preserve"> </w:t>
            </w:r>
            <w:r w:rsidRPr="00EE54D3">
              <w:rPr>
                <w:rFonts w:asciiTheme="minorHAnsi" w:hAnsiTheme="minorHAnsi" w:cstheme="minorHAnsi"/>
                <w:i/>
              </w:rPr>
              <w:t xml:space="preserve">act of kissing someone without consent or touching someone’s bottom/breasts/genitalia without consent, can still constitute sexual </w:t>
            </w:r>
            <w:r w:rsidRPr="00EE54D3">
              <w:rPr>
                <w:rFonts w:asciiTheme="minorHAnsi" w:hAnsiTheme="minorHAnsi" w:cstheme="minorHAnsi"/>
                <w:i/>
                <w:spacing w:val="-2"/>
              </w:rPr>
              <w:t>assault.</w:t>
            </w:r>
          </w:p>
        </w:tc>
      </w:tr>
      <w:tr w:rsidR="00EE54D3" w:rsidRPr="00EE54D3" w14:paraId="0DB943F0" w14:textId="77777777" w:rsidTr="009B192F">
        <w:trPr>
          <w:trHeight w:val="3160"/>
        </w:trPr>
        <w:tc>
          <w:tcPr>
            <w:tcW w:w="7940" w:type="dxa"/>
            <w:gridSpan w:val="2"/>
          </w:tcPr>
          <w:p w14:paraId="5BBCB8D1" w14:textId="77777777" w:rsidR="00EE54D3" w:rsidRPr="00EE54D3" w:rsidRDefault="00EE54D3" w:rsidP="009B192F">
            <w:pPr>
              <w:pStyle w:val="TableParagraph"/>
              <w:spacing w:before="2"/>
              <w:rPr>
                <w:rFonts w:asciiTheme="minorHAnsi" w:hAnsiTheme="minorHAnsi" w:cstheme="minorHAnsi"/>
                <w:b/>
              </w:rPr>
            </w:pPr>
          </w:p>
          <w:p w14:paraId="720B01BD" w14:textId="77777777" w:rsidR="00EE54D3" w:rsidRPr="00EE54D3" w:rsidRDefault="00EE54D3" w:rsidP="009B192F">
            <w:pPr>
              <w:pStyle w:val="TableParagraph"/>
              <w:ind w:left="2427" w:right="2421"/>
              <w:jc w:val="center"/>
              <w:rPr>
                <w:rFonts w:asciiTheme="minorHAnsi" w:hAnsiTheme="minorHAnsi" w:cstheme="minorHAnsi"/>
                <w:b/>
              </w:rPr>
            </w:pPr>
            <w:r w:rsidRPr="00EE54D3">
              <w:rPr>
                <w:rFonts w:asciiTheme="minorHAnsi" w:hAnsiTheme="minorHAnsi" w:cstheme="minorHAnsi"/>
                <w:b/>
              </w:rPr>
              <w:t>If</w:t>
            </w:r>
            <w:r w:rsidRPr="00EE54D3">
              <w:rPr>
                <w:rFonts w:asciiTheme="minorHAnsi" w:hAnsiTheme="minorHAnsi" w:cstheme="minorHAnsi"/>
                <w:b/>
                <w:spacing w:val="-3"/>
              </w:rPr>
              <w:t xml:space="preserve"> </w:t>
            </w:r>
            <w:r w:rsidRPr="00EE54D3">
              <w:rPr>
                <w:rFonts w:asciiTheme="minorHAnsi" w:hAnsiTheme="minorHAnsi" w:cstheme="minorHAnsi"/>
                <w:b/>
              </w:rPr>
              <w:t>it</w:t>
            </w:r>
            <w:r w:rsidRPr="00EE54D3">
              <w:rPr>
                <w:rFonts w:asciiTheme="minorHAnsi" w:hAnsiTheme="minorHAnsi" w:cstheme="minorHAnsi"/>
                <w:b/>
                <w:spacing w:val="-2"/>
              </w:rPr>
              <w:t xml:space="preserve"> </w:t>
            </w:r>
            <w:r w:rsidRPr="00EE54D3">
              <w:rPr>
                <w:rFonts w:asciiTheme="minorHAnsi" w:hAnsiTheme="minorHAnsi" w:cstheme="minorHAnsi"/>
                <w:b/>
              </w:rPr>
              <w:t>is</w:t>
            </w:r>
            <w:r w:rsidRPr="00EE54D3">
              <w:rPr>
                <w:rFonts w:asciiTheme="minorHAnsi" w:hAnsiTheme="minorHAnsi" w:cstheme="minorHAnsi"/>
                <w:b/>
                <w:spacing w:val="-4"/>
              </w:rPr>
              <w:t xml:space="preserve"> </w:t>
            </w:r>
            <w:r w:rsidRPr="00EE54D3">
              <w:rPr>
                <w:rFonts w:asciiTheme="minorHAnsi" w:hAnsiTheme="minorHAnsi" w:cstheme="minorHAnsi"/>
                <w:b/>
              </w:rPr>
              <w:t>sexual</w:t>
            </w:r>
            <w:r w:rsidRPr="00EE54D3">
              <w:rPr>
                <w:rFonts w:asciiTheme="minorHAnsi" w:hAnsiTheme="minorHAnsi" w:cstheme="minorHAnsi"/>
                <w:b/>
                <w:spacing w:val="-6"/>
              </w:rPr>
              <w:t xml:space="preserve"> </w:t>
            </w:r>
            <w:r w:rsidRPr="00EE54D3">
              <w:rPr>
                <w:rFonts w:asciiTheme="minorHAnsi" w:hAnsiTheme="minorHAnsi" w:cstheme="minorHAnsi"/>
                <w:b/>
                <w:spacing w:val="-2"/>
              </w:rPr>
              <w:t>harassment…</w:t>
            </w:r>
          </w:p>
          <w:p w14:paraId="2B4EAB5E" w14:textId="77777777" w:rsidR="00EE54D3" w:rsidRPr="00EE54D3" w:rsidRDefault="00EE54D3" w:rsidP="009B192F">
            <w:pPr>
              <w:pStyle w:val="TableParagraph"/>
              <w:spacing w:before="10"/>
              <w:rPr>
                <w:rFonts w:asciiTheme="minorHAnsi" w:hAnsiTheme="minorHAnsi" w:cstheme="minorHAnsi"/>
                <w:b/>
              </w:rPr>
            </w:pPr>
          </w:p>
          <w:p w14:paraId="04110ACC" w14:textId="77777777" w:rsidR="00EE54D3" w:rsidRPr="00EE54D3" w:rsidRDefault="00EE54D3" w:rsidP="00EE54D3">
            <w:pPr>
              <w:pStyle w:val="TableParagraph"/>
              <w:numPr>
                <w:ilvl w:val="0"/>
                <w:numId w:val="38"/>
              </w:numPr>
              <w:tabs>
                <w:tab w:val="left" w:pos="2171"/>
                <w:tab w:val="left" w:pos="2172"/>
              </w:tabs>
              <w:spacing w:before="1"/>
              <w:ind w:hanging="361"/>
              <w:rPr>
                <w:rFonts w:asciiTheme="minorHAnsi" w:hAnsiTheme="minorHAnsi" w:cstheme="minorHAnsi"/>
              </w:rPr>
            </w:pPr>
            <w:r w:rsidRPr="00EE54D3">
              <w:rPr>
                <w:rFonts w:asciiTheme="minorHAnsi" w:hAnsiTheme="minorHAnsi" w:cstheme="minorHAnsi"/>
              </w:rPr>
              <w:t>Make</w:t>
            </w:r>
            <w:r w:rsidRPr="00EE54D3">
              <w:rPr>
                <w:rFonts w:asciiTheme="minorHAnsi" w:hAnsiTheme="minorHAnsi" w:cstheme="minorHAnsi"/>
                <w:spacing w:val="-5"/>
              </w:rPr>
              <w:t xml:space="preserve"> </w:t>
            </w:r>
            <w:r w:rsidRPr="00EE54D3">
              <w:rPr>
                <w:rFonts w:asciiTheme="minorHAnsi" w:hAnsiTheme="minorHAnsi" w:cstheme="minorHAnsi"/>
              </w:rPr>
              <w:t>a</w:t>
            </w:r>
            <w:r w:rsidRPr="00EE54D3">
              <w:rPr>
                <w:rFonts w:asciiTheme="minorHAnsi" w:hAnsiTheme="minorHAnsi" w:cstheme="minorHAnsi"/>
                <w:spacing w:val="-6"/>
              </w:rPr>
              <w:t xml:space="preserve"> </w:t>
            </w:r>
            <w:r w:rsidRPr="00EE54D3">
              <w:rPr>
                <w:rFonts w:asciiTheme="minorHAnsi" w:hAnsiTheme="minorHAnsi" w:cstheme="minorHAnsi"/>
              </w:rPr>
              <w:t>safeguarding</w:t>
            </w:r>
            <w:r w:rsidRPr="00EE54D3">
              <w:rPr>
                <w:rFonts w:asciiTheme="minorHAnsi" w:hAnsiTheme="minorHAnsi" w:cstheme="minorHAnsi"/>
                <w:spacing w:val="-5"/>
              </w:rPr>
              <w:t xml:space="preserve"> </w:t>
            </w:r>
            <w:r w:rsidRPr="00EE54D3">
              <w:rPr>
                <w:rFonts w:asciiTheme="minorHAnsi" w:hAnsiTheme="minorHAnsi" w:cstheme="minorHAnsi"/>
              </w:rPr>
              <w:t>record</w:t>
            </w:r>
            <w:r w:rsidRPr="00EE54D3">
              <w:rPr>
                <w:rFonts w:asciiTheme="minorHAnsi" w:hAnsiTheme="minorHAnsi" w:cstheme="minorHAnsi"/>
                <w:spacing w:val="-5"/>
              </w:rPr>
              <w:t xml:space="preserve"> </w:t>
            </w:r>
            <w:r w:rsidRPr="00EE54D3">
              <w:rPr>
                <w:rFonts w:asciiTheme="minorHAnsi" w:hAnsiTheme="minorHAnsi" w:cstheme="minorHAnsi"/>
              </w:rPr>
              <w:t>of</w:t>
            </w:r>
            <w:r w:rsidRPr="00EE54D3">
              <w:rPr>
                <w:rFonts w:asciiTheme="minorHAnsi" w:hAnsiTheme="minorHAnsi" w:cstheme="minorHAnsi"/>
                <w:spacing w:val="-7"/>
              </w:rPr>
              <w:t xml:space="preserve"> </w:t>
            </w:r>
            <w:r w:rsidRPr="00EE54D3">
              <w:rPr>
                <w:rFonts w:asciiTheme="minorHAnsi" w:hAnsiTheme="minorHAnsi" w:cstheme="minorHAnsi"/>
              </w:rPr>
              <w:t>the</w:t>
            </w:r>
            <w:r w:rsidRPr="00EE54D3">
              <w:rPr>
                <w:rFonts w:asciiTheme="minorHAnsi" w:hAnsiTheme="minorHAnsi" w:cstheme="minorHAnsi"/>
                <w:spacing w:val="-7"/>
              </w:rPr>
              <w:t xml:space="preserve"> </w:t>
            </w:r>
            <w:r w:rsidRPr="00EE54D3">
              <w:rPr>
                <w:rFonts w:asciiTheme="minorHAnsi" w:hAnsiTheme="minorHAnsi" w:cstheme="minorHAnsi"/>
                <w:spacing w:val="-2"/>
              </w:rPr>
              <w:t>incident</w:t>
            </w:r>
          </w:p>
          <w:p w14:paraId="1CD7D8D4" w14:textId="77777777" w:rsidR="00EE54D3" w:rsidRPr="00EE54D3" w:rsidRDefault="00EE54D3" w:rsidP="009B192F">
            <w:pPr>
              <w:pStyle w:val="TableParagraph"/>
              <w:spacing w:before="1"/>
              <w:rPr>
                <w:rFonts w:asciiTheme="minorHAnsi" w:hAnsiTheme="minorHAnsi" w:cstheme="minorHAnsi"/>
                <w:b/>
              </w:rPr>
            </w:pPr>
          </w:p>
          <w:p w14:paraId="1FA5F0A5" w14:textId="77777777" w:rsidR="00EE54D3" w:rsidRPr="00EE54D3" w:rsidRDefault="00EE54D3" w:rsidP="00EE54D3">
            <w:pPr>
              <w:pStyle w:val="TableParagraph"/>
              <w:numPr>
                <w:ilvl w:val="0"/>
                <w:numId w:val="38"/>
              </w:numPr>
              <w:tabs>
                <w:tab w:val="left" w:pos="2107"/>
                <w:tab w:val="left" w:pos="2108"/>
              </w:tabs>
              <w:ind w:left="2107" w:hanging="361"/>
              <w:rPr>
                <w:rFonts w:asciiTheme="minorHAnsi" w:hAnsiTheme="minorHAnsi" w:cstheme="minorHAnsi"/>
              </w:rPr>
            </w:pPr>
            <w:r w:rsidRPr="00EE54D3">
              <w:rPr>
                <w:rFonts w:asciiTheme="minorHAnsi" w:hAnsiTheme="minorHAnsi" w:cstheme="minorHAnsi"/>
              </w:rPr>
              <w:t>Classify</w:t>
            </w:r>
            <w:r w:rsidRPr="00EE54D3">
              <w:rPr>
                <w:rFonts w:asciiTheme="minorHAnsi" w:hAnsiTheme="minorHAnsi" w:cstheme="minorHAnsi"/>
                <w:spacing w:val="-5"/>
              </w:rPr>
              <w:t xml:space="preserve"> </w:t>
            </w:r>
            <w:r w:rsidRPr="00EE54D3">
              <w:rPr>
                <w:rFonts w:asciiTheme="minorHAnsi" w:hAnsiTheme="minorHAnsi" w:cstheme="minorHAnsi"/>
              </w:rPr>
              <w:t>the</w:t>
            </w:r>
            <w:r w:rsidRPr="00EE54D3">
              <w:rPr>
                <w:rFonts w:asciiTheme="minorHAnsi" w:hAnsiTheme="minorHAnsi" w:cstheme="minorHAnsi"/>
                <w:spacing w:val="-8"/>
              </w:rPr>
              <w:t xml:space="preserve"> </w:t>
            </w:r>
            <w:r w:rsidRPr="00EE54D3">
              <w:rPr>
                <w:rFonts w:asciiTheme="minorHAnsi" w:hAnsiTheme="minorHAnsi" w:cstheme="minorHAnsi"/>
              </w:rPr>
              <w:t>incident</w:t>
            </w:r>
            <w:r w:rsidRPr="00EE54D3">
              <w:rPr>
                <w:rFonts w:asciiTheme="minorHAnsi" w:hAnsiTheme="minorHAnsi" w:cstheme="minorHAnsi"/>
                <w:spacing w:val="-6"/>
              </w:rPr>
              <w:t xml:space="preserve"> </w:t>
            </w:r>
            <w:r w:rsidRPr="00EE54D3">
              <w:rPr>
                <w:rFonts w:asciiTheme="minorHAnsi" w:hAnsiTheme="minorHAnsi" w:cstheme="minorHAnsi"/>
              </w:rPr>
              <w:t>as</w:t>
            </w:r>
            <w:r w:rsidRPr="00EE54D3">
              <w:rPr>
                <w:rFonts w:asciiTheme="minorHAnsi" w:hAnsiTheme="minorHAnsi" w:cstheme="minorHAnsi"/>
                <w:spacing w:val="-5"/>
              </w:rPr>
              <w:t xml:space="preserve"> </w:t>
            </w:r>
            <w:r w:rsidRPr="00EE54D3">
              <w:rPr>
                <w:rFonts w:asciiTheme="minorHAnsi" w:hAnsiTheme="minorHAnsi" w:cstheme="minorHAnsi"/>
              </w:rPr>
              <w:t>‘Sexual</w:t>
            </w:r>
            <w:r w:rsidRPr="00EE54D3">
              <w:rPr>
                <w:rFonts w:asciiTheme="minorHAnsi" w:hAnsiTheme="minorHAnsi" w:cstheme="minorHAnsi"/>
                <w:spacing w:val="-4"/>
              </w:rPr>
              <w:t xml:space="preserve"> </w:t>
            </w:r>
            <w:r w:rsidRPr="00EE54D3">
              <w:rPr>
                <w:rFonts w:asciiTheme="minorHAnsi" w:hAnsiTheme="minorHAnsi" w:cstheme="minorHAnsi"/>
                <w:spacing w:val="-2"/>
              </w:rPr>
              <w:t>Harassment’</w:t>
            </w:r>
          </w:p>
          <w:p w14:paraId="3C0DA330" w14:textId="77777777" w:rsidR="00EE54D3" w:rsidRPr="00EE54D3" w:rsidRDefault="00EE54D3" w:rsidP="009B192F">
            <w:pPr>
              <w:pStyle w:val="TableParagraph"/>
              <w:spacing w:before="11"/>
              <w:rPr>
                <w:rFonts w:asciiTheme="minorHAnsi" w:hAnsiTheme="minorHAnsi" w:cstheme="minorHAnsi"/>
                <w:b/>
              </w:rPr>
            </w:pPr>
          </w:p>
          <w:p w14:paraId="723A3995" w14:textId="77777777" w:rsidR="00EE54D3" w:rsidRPr="00EE54D3" w:rsidRDefault="00EE54D3" w:rsidP="009B192F">
            <w:pPr>
              <w:pStyle w:val="TableParagraph"/>
              <w:tabs>
                <w:tab w:val="left" w:pos="1967"/>
              </w:tabs>
              <w:spacing w:line="250" w:lineRule="exact"/>
              <w:ind w:left="1607"/>
              <w:rPr>
                <w:rFonts w:asciiTheme="minorHAnsi" w:hAnsiTheme="minorHAnsi" w:cstheme="minorHAnsi"/>
              </w:rPr>
            </w:pPr>
            <w:r w:rsidRPr="00EE54D3">
              <w:rPr>
                <w:rFonts w:asciiTheme="minorHAnsi" w:hAnsiTheme="minorHAnsi" w:cstheme="minorHAnsi"/>
                <w:spacing w:val="-10"/>
              </w:rPr>
              <w:t>-</w:t>
            </w:r>
            <w:r w:rsidRPr="00EE54D3">
              <w:rPr>
                <w:rFonts w:asciiTheme="minorHAnsi" w:hAnsiTheme="minorHAnsi" w:cstheme="minorHAnsi"/>
              </w:rPr>
              <w:tab/>
            </w:r>
            <w:bookmarkStart w:id="28" w:name="-_Consider_whether_this_risk_assessment_"/>
            <w:bookmarkEnd w:id="28"/>
            <w:r w:rsidRPr="00EE54D3">
              <w:rPr>
                <w:rFonts w:asciiTheme="minorHAnsi" w:hAnsiTheme="minorHAnsi" w:cstheme="minorHAnsi"/>
                <w:w w:val="95"/>
              </w:rPr>
              <w:t>Consider</w:t>
            </w:r>
            <w:r w:rsidRPr="00EE54D3">
              <w:rPr>
                <w:rFonts w:asciiTheme="minorHAnsi" w:hAnsiTheme="minorHAnsi" w:cstheme="minorHAnsi"/>
                <w:spacing w:val="-3"/>
              </w:rPr>
              <w:t xml:space="preserve"> </w:t>
            </w:r>
            <w:r w:rsidRPr="00EE54D3">
              <w:rPr>
                <w:rFonts w:asciiTheme="minorHAnsi" w:hAnsiTheme="minorHAnsi" w:cstheme="minorHAnsi"/>
                <w:w w:val="95"/>
              </w:rPr>
              <w:t>whether</w:t>
            </w:r>
            <w:r w:rsidRPr="00EE54D3">
              <w:rPr>
                <w:rFonts w:asciiTheme="minorHAnsi" w:hAnsiTheme="minorHAnsi" w:cstheme="minorHAnsi"/>
                <w:spacing w:val="-3"/>
              </w:rPr>
              <w:t xml:space="preserve"> </w:t>
            </w:r>
            <w:r w:rsidRPr="00EE54D3">
              <w:rPr>
                <w:rFonts w:asciiTheme="minorHAnsi" w:hAnsiTheme="minorHAnsi" w:cstheme="minorHAnsi"/>
                <w:w w:val="95"/>
              </w:rPr>
              <w:t>this</w:t>
            </w:r>
            <w:r w:rsidRPr="00EE54D3">
              <w:rPr>
                <w:rFonts w:asciiTheme="minorHAnsi" w:hAnsiTheme="minorHAnsi" w:cstheme="minorHAnsi"/>
                <w:spacing w:val="-2"/>
              </w:rPr>
              <w:t xml:space="preserve"> </w:t>
            </w:r>
            <w:r w:rsidRPr="00EE54D3">
              <w:rPr>
                <w:rFonts w:asciiTheme="minorHAnsi" w:hAnsiTheme="minorHAnsi" w:cstheme="minorHAnsi"/>
                <w:w w:val="95"/>
              </w:rPr>
              <w:t>risk</w:t>
            </w:r>
            <w:r w:rsidRPr="00EE54D3">
              <w:rPr>
                <w:rFonts w:asciiTheme="minorHAnsi" w:hAnsiTheme="minorHAnsi" w:cstheme="minorHAnsi"/>
                <w:spacing w:val="-3"/>
              </w:rPr>
              <w:t xml:space="preserve"> </w:t>
            </w:r>
            <w:r w:rsidRPr="00EE54D3">
              <w:rPr>
                <w:rFonts w:asciiTheme="minorHAnsi" w:hAnsiTheme="minorHAnsi" w:cstheme="minorHAnsi"/>
                <w:w w:val="95"/>
              </w:rPr>
              <w:t>assessment</w:t>
            </w:r>
            <w:r w:rsidRPr="00EE54D3">
              <w:rPr>
                <w:rFonts w:asciiTheme="minorHAnsi" w:hAnsiTheme="minorHAnsi" w:cstheme="minorHAnsi"/>
                <w:spacing w:val="-2"/>
              </w:rPr>
              <w:t xml:space="preserve"> </w:t>
            </w:r>
            <w:r w:rsidRPr="00EE54D3">
              <w:rPr>
                <w:rFonts w:asciiTheme="minorHAnsi" w:hAnsiTheme="minorHAnsi" w:cstheme="minorHAnsi"/>
                <w:w w:val="95"/>
              </w:rPr>
              <w:t>is</w:t>
            </w:r>
            <w:r w:rsidRPr="00EE54D3">
              <w:rPr>
                <w:rFonts w:asciiTheme="minorHAnsi" w:hAnsiTheme="minorHAnsi" w:cstheme="minorHAnsi"/>
                <w:spacing w:val="-2"/>
              </w:rPr>
              <w:t xml:space="preserve"> </w:t>
            </w:r>
            <w:r w:rsidRPr="00EE54D3">
              <w:rPr>
                <w:rFonts w:asciiTheme="minorHAnsi" w:hAnsiTheme="minorHAnsi" w:cstheme="minorHAnsi"/>
                <w:spacing w:val="-2"/>
                <w:w w:val="95"/>
              </w:rPr>
              <w:t>needed</w:t>
            </w:r>
          </w:p>
          <w:p w14:paraId="3EBFFE78" w14:textId="77777777" w:rsidR="00EE54D3" w:rsidRPr="00EE54D3" w:rsidRDefault="00EE54D3" w:rsidP="009B192F">
            <w:pPr>
              <w:pStyle w:val="TableParagraph"/>
              <w:ind w:left="2527" w:hanging="1503"/>
              <w:rPr>
                <w:rFonts w:asciiTheme="minorHAnsi" w:hAnsiTheme="minorHAnsi" w:cstheme="minorHAnsi"/>
                <w:b/>
                <w:i/>
              </w:rPr>
            </w:pPr>
            <w:r w:rsidRPr="00EE54D3">
              <w:rPr>
                <w:rFonts w:asciiTheme="minorHAnsi" w:hAnsiTheme="minorHAnsi" w:cstheme="minorHAnsi"/>
                <w:i/>
                <w:spacing w:val="-4"/>
              </w:rPr>
              <w:t>KCSIE</w:t>
            </w:r>
            <w:r w:rsidRPr="00EE54D3">
              <w:rPr>
                <w:rFonts w:asciiTheme="minorHAnsi" w:hAnsiTheme="minorHAnsi" w:cstheme="minorHAnsi"/>
                <w:i/>
                <w:spacing w:val="-6"/>
              </w:rPr>
              <w:t xml:space="preserve"> </w:t>
            </w:r>
            <w:r w:rsidRPr="00EE54D3">
              <w:rPr>
                <w:rFonts w:asciiTheme="minorHAnsi" w:hAnsiTheme="minorHAnsi" w:cstheme="minorHAnsi"/>
                <w:i/>
                <w:spacing w:val="-4"/>
              </w:rPr>
              <w:t>states</w:t>
            </w:r>
            <w:r w:rsidRPr="00EE54D3">
              <w:rPr>
                <w:rFonts w:asciiTheme="minorHAnsi" w:hAnsiTheme="minorHAnsi" w:cstheme="minorHAnsi"/>
                <w:i/>
                <w:spacing w:val="-8"/>
              </w:rPr>
              <w:t xml:space="preserve"> </w:t>
            </w:r>
            <w:r w:rsidRPr="00EE54D3">
              <w:rPr>
                <w:rFonts w:asciiTheme="minorHAnsi" w:hAnsiTheme="minorHAnsi" w:cstheme="minorHAnsi"/>
                <w:i/>
                <w:spacing w:val="-4"/>
              </w:rPr>
              <w:t>risk</w:t>
            </w:r>
            <w:r w:rsidRPr="00EE54D3">
              <w:rPr>
                <w:rFonts w:asciiTheme="minorHAnsi" w:hAnsiTheme="minorHAnsi" w:cstheme="minorHAnsi"/>
                <w:i/>
                <w:spacing w:val="-9"/>
              </w:rPr>
              <w:t xml:space="preserve"> </w:t>
            </w:r>
            <w:r w:rsidRPr="00EE54D3">
              <w:rPr>
                <w:rFonts w:asciiTheme="minorHAnsi" w:hAnsiTheme="minorHAnsi" w:cstheme="minorHAnsi"/>
                <w:i/>
                <w:spacing w:val="-4"/>
              </w:rPr>
              <w:t>assessments</w:t>
            </w:r>
            <w:r w:rsidRPr="00EE54D3">
              <w:rPr>
                <w:rFonts w:asciiTheme="minorHAnsi" w:hAnsiTheme="minorHAnsi" w:cstheme="minorHAnsi"/>
                <w:i/>
                <w:spacing w:val="-8"/>
              </w:rPr>
              <w:t xml:space="preserve"> </w:t>
            </w:r>
            <w:r w:rsidRPr="00EE54D3">
              <w:rPr>
                <w:rFonts w:asciiTheme="minorHAnsi" w:hAnsiTheme="minorHAnsi" w:cstheme="minorHAnsi"/>
                <w:i/>
                <w:spacing w:val="-4"/>
              </w:rPr>
              <w:t>should</w:t>
            </w:r>
            <w:r w:rsidRPr="00EE54D3">
              <w:rPr>
                <w:rFonts w:asciiTheme="minorHAnsi" w:hAnsiTheme="minorHAnsi" w:cstheme="minorHAnsi"/>
                <w:i/>
                <w:spacing w:val="-9"/>
              </w:rPr>
              <w:t xml:space="preserve"> </w:t>
            </w:r>
            <w:r w:rsidRPr="00EE54D3">
              <w:rPr>
                <w:rFonts w:asciiTheme="minorHAnsi" w:hAnsiTheme="minorHAnsi" w:cstheme="minorHAnsi"/>
                <w:i/>
                <w:spacing w:val="-4"/>
              </w:rPr>
              <w:t>be</w:t>
            </w:r>
            <w:r w:rsidRPr="00EE54D3">
              <w:rPr>
                <w:rFonts w:asciiTheme="minorHAnsi" w:hAnsiTheme="minorHAnsi" w:cstheme="minorHAnsi"/>
                <w:i/>
                <w:spacing w:val="-8"/>
              </w:rPr>
              <w:t xml:space="preserve"> </w:t>
            </w:r>
            <w:r w:rsidRPr="00EE54D3">
              <w:rPr>
                <w:rFonts w:asciiTheme="minorHAnsi" w:hAnsiTheme="minorHAnsi" w:cstheme="minorHAnsi"/>
                <w:i/>
                <w:spacing w:val="-4"/>
              </w:rPr>
              <w:t>considered</w:t>
            </w:r>
            <w:r w:rsidRPr="00EE54D3">
              <w:rPr>
                <w:rFonts w:asciiTheme="minorHAnsi" w:hAnsiTheme="minorHAnsi" w:cstheme="minorHAnsi"/>
                <w:i/>
                <w:spacing w:val="-11"/>
              </w:rPr>
              <w:t xml:space="preserve"> </w:t>
            </w:r>
            <w:r w:rsidRPr="00EE54D3">
              <w:rPr>
                <w:rFonts w:asciiTheme="minorHAnsi" w:hAnsiTheme="minorHAnsi" w:cstheme="minorHAnsi"/>
                <w:b/>
                <w:i/>
                <w:spacing w:val="-4"/>
              </w:rPr>
              <w:t>on</w:t>
            </w:r>
            <w:r w:rsidRPr="00EE54D3">
              <w:rPr>
                <w:rFonts w:asciiTheme="minorHAnsi" w:hAnsiTheme="minorHAnsi" w:cstheme="minorHAnsi"/>
                <w:b/>
                <w:i/>
                <w:spacing w:val="-8"/>
              </w:rPr>
              <w:t xml:space="preserve"> </w:t>
            </w:r>
            <w:r w:rsidRPr="00EE54D3">
              <w:rPr>
                <w:rFonts w:asciiTheme="minorHAnsi" w:hAnsiTheme="minorHAnsi" w:cstheme="minorHAnsi"/>
                <w:b/>
                <w:i/>
                <w:spacing w:val="-4"/>
              </w:rPr>
              <w:t>a</w:t>
            </w:r>
            <w:r w:rsidRPr="00EE54D3">
              <w:rPr>
                <w:rFonts w:asciiTheme="minorHAnsi" w:hAnsiTheme="minorHAnsi" w:cstheme="minorHAnsi"/>
                <w:b/>
                <w:i/>
                <w:spacing w:val="-11"/>
              </w:rPr>
              <w:t xml:space="preserve"> </w:t>
            </w:r>
            <w:r w:rsidRPr="00EE54D3">
              <w:rPr>
                <w:rFonts w:asciiTheme="minorHAnsi" w:hAnsiTheme="minorHAnsi" w:cstheme="minorHAnsi"/>
                <w:b/>
                <w:i/>
                <w:spacing w:val="-4"/>
              </w:rPr>
              <w:t xml:space="preserve">case-by- </w:t>
            </w:r>
            <w:r w:rsidRPr="00EE54D3">
              <w:rPr>
                <w:rFonts w:asciiTheme="minorHAnsi" w:hAnsiTheme="minorHAnsi" w:cstheme="minorHAnsi"/>
                <w:b/>
                <w:i/>
              </w:rPr>
              <w:t>case basis for sexual harassment</w:t>
            </w:r>
          </w:p>
        </w:tc>
        <w:tc>
          <w:tcPr>
            <w:tcW w:w="7371" w:type="dxa"/>
          </w:tcPr>
          <w:p w14:paraId="66920673" w14:textId="77777777" w:rsidR="00EE54D3" w:rsidRPr="00EE54D3" w:rsidRDefault="00EE54D3" w:rsidP="009B192F">
            <w:pPr>
              <w:pStyle w:val="TableParagraph"/>
              <w:ind w:left="2335" w:right="2335"/>
              <w:jc w:val="center"/>
              <w:rPr>
                <w:rFonts w:asciiTheme="minorHAnsi" w:hAnsiTheme="minorHAnsi" w:cstheme="minorHAnsi"/>
                <w:b/>
              </w:rPr>
            </w:pPr>
            <w:r w:rsidRPr="00EE54D3">
              <w:rPr>
                <w:rFonts w:asciiTheme="minorHAnsi" w:hAnsiTheme="minorHAnsi" w:cstheme="minorHAnsi"/>
                <w:b/>
              </w:rPr>
              <w:t>If</w:t>
            </w:r>
            <w:r w:rsidRPr="00EE54D3">
              <w:rPr>
                <w:rFonts w:asciiTheme="minorHAnsi" w:hAnsiTheme="minorHAnsi" w:cstheme="minorHAnsi"/>
                <w:b/>
                <w:spacing w:val="-3"/>
              </w:rPr>
              <w:t xml:space="preserve"> </w:t>
            </w:r>
            <w:r w:rsidRPr="00EE54D3">
              <w:rPr>
                <w:rFonts w:asciiTheme="minorHAnsi" w:hAnsiTheme="minorHAnsi" w:cstheme="minorHAnsi"/>
                <w:b/>
              </w:rPr>
              <w:t>it</w:t>
            </w:r>
            <w:r w:rsidRPr="00EE54D3">
              <w:rPr>
                <w:rFonts w:asciiTheme="minorHAnsi" w:hAnsiTheme="minorHAnsi" w:cstheme="minorHAnsi"/>
                <w:b/>
                <w:spacing w:val="-2"/>
              </w:rPr>
              <w:t xml:space="preserve"> </w:t>
            </w:r>
            <w:r w:rsidRPr="00EE54D3">
              <w:rPr>
                <w:rFonts w:asciiTheme="minorHAnsi" w:hAnsiTheme="minorHAnsi" w:cstheme="minorHAnsi"/>
                <w:b/>
              </w:rPr>
              <w:t>is</w:t>
            </w:r>
            <w:r w:rsidRPr="00EE54D3">
              <w:rPr>
                <w:rFonts w:asciiTheme="minorHAnsi" w:hAnsiTheme="minorHAnsi" w:cstheme="minorHAnsi"/>
                <w:b/>
                <w:spacing w:val="-4"/>
              </w:rPr>
              <w:t xml:space="preserve"> </w:t>
            </w:r>
            <w:r w:rsidRPr="00EE54D3">
              <w:rPr>
                <w:rFonts w:asciiTheme="minorHAnsi" w:hAnsiTheme="minorHAnsi" w:cstheme="minorHAnsi"/>
                <w:b/>
              </w:rPr>
              <w:t>sexual</w:t>
            </w:r>
            <w:r w:rsidRPr="00EE54D3">
              <w:rPr>
                <w:rFonts w:asciiTheme="minorHAnsi" w:hAnsiTheme="minorHAnsi" w:cstheme="minorHAnsi"/>
                <w:b/>
                <w:spacing w:val="-6"/>
              </w:rPr>
              <w:t xml:space="preserve"> </w:t>
            </w:r>
            <w:r w:rsidRPr="00EE54D3">
              <w:rPr>
                <w:rFonts w:asciiTheme="minorHAnsi" w:hAnsiTheme="minorHAnsi" w:cstheme="minorHAnsi"/>
                <w:b/>
                <w:spacing w:val="-2"/>
              </w:rPr>
              <w:t>violence…</w:t>
            </w:r>
          </w:p>
          <w:p w14:paraId="0B0E6736" w14:textId="77777777" w:rsidR="00EE54D3" w:rsidRPr="00EE54D3" w:rsidRDefault="00EE54D3" w:rsidP="009B192F">
            <w:pPr>
              <w:pStyle w:val="TableParagraph"/>
              <w:spacing w:before="1"/>
              <w:rPr>
                <w:rFonts w:asciiTheme="minorHAnsi" w:hAnsiTheme="minorHAnsi" w:cstheme="minorHAnsi"/>
                <w:b/>
              </w:rPr>
            </w:pPr>
          </w:p>
          <w:p w14:paraId="429A38A4" w14:textId="77777777" w:rsidR="00EE54D3" w:rsidRPr="00EE54D3" w:rsidRDefault="00EE54D3" w:rsidP="009B192F">
            <w:pPr>
              <w:pStyle w:val="TableParagraph"/>
              <w:tabs>
                <w:tab w:val="left" w:pos="1882"/>
              </w:tabs>
              <w:ind w:left="1523"/>
              <w:rPr>
                <w:rFonts w:asciiTheme="minorHAnsi" w:hAnsiTheme="minorHAnsi" w:cstheme="minorHAnsi"/>
              </w:rPr>
            </w:pPr>
            <w:r w:rsidRPr="00EE54D3">
              <w:rPr>
                <w:rFonts w:asciiTheme="minorHAnsi" w:hAnsiTheme="minorHAnsi" w:cstheme="minorHAnsi"/>
                <w:spacing w:val="-10"/>
              </w:rPr>
              <w:t>-</w:t>
            </w:r>
            <w:r w:rsidRPr="00EE54D3">
              <w:rPr>
                <w:rFonts w:asciiTheme="minorHAnsi" w:hAnsiTheme="minorHAnsi" w:cstheme="minorHAnsi"/>
              </w:rPr>
              <w:tab/>
              <w:t>Make</w:t>
            </w:r>
            <w:r w:rsidRPr="00EE54D3">
              <w:rPr>
                <w:rFonts w:asciiTheme="minorHAnsi" w:hAnsiTheme="minorHAnsi" w:cstheme="minorHAnsi"/>
                <w:spacing w:val="-5"/>
              </w:rPr>
              <w:t xml:space="preserve"> </w:t>
            </w:r>
            <w:r w:rsidRPr="00EE54D3">
              <w:rPr>
                <w:rFonts w:asciiTheme="minorHAnsi" w:hAnsiTheme="minorHAnsi" w:cstheme="minorHAnsi"/>
              </w:rPr>
              <w:t>a</w:t>
            </w:r>
            <w:r w:rsidRPr="00EE54D3">
              <w:rPr>
                <w:rFonts w:asciiTheme="minorHAnsi" w:hAnsiTheme="minorHAnsi" w:cstheme="minorHAnsi"/>
                <w:spacing w:val="-6"/>
              </w:rPr>
              <w:t xml:space="preserve"> </w:t>
            </w:r>
            <w:r w:rsidRPr="00EE54D3">
              <w:rPr>
                <w:rFonts w:asciiTheme="minorHAnsi" w:hAnsiTheme="minorHAnsi" w:cstheme="minorHAnsi"/>
              </w:rPr>
              <w:t>safeguarding</w:t>
            </w:r>
            <w:r w:rsidRPr="00EE54D3">
              <w:rPr>
                <w:rFonts w:asciiTheme="minorHAnsi" w:hAnsiTheme="minorHAnsi" w:cstheme="minorHAnsi"/>
                <w:spacing w:val="-6"/>
              </w:rPr>
              <w:t xml:space="preserve"> </w:t>
            </w:r>
            <w:r w:rsidRPr="00EE54D3">
              <w:rPr>
                <w:rFonts w:asciiTheme="minorHAnsi" w:hAnsiTheme="minorHAnsi" w:cstheme="minorHAnsi"/>
              </w:rPr>
              <w:t>record</w:t>
            </w:r>
            <w:r w:rsidRPr="00EE54D3">
              <w:rPr>
                <w:rFonts w:asciiTheme="minorHAnsi" w:hAnsiTheme="minorHAnsi" w:cstheme="minorHAnsi"/>
                <w:spacing w:val="-5"/>
              </w:rPr>
              <w:t xml:space="preserve"> </w:t>
            </w:r>
            <w:r w:rsidRPr="00EE54D3">
              <w:rPr>
                <w:rFonts w:asciiTheme="minorHAnsi" w:hAnsiTheme="minorHAnsi" w:cstheme="minorHAnsi"/>
              </w:rPr>
              <w:t>of</w:t>
            </w:r>
            <w:r w:rsidRPr="00EE54D3">
              <w:rPr>
                <w:rFonts w:asciiTheme="minorHAnsi" w:hAnsiTheme="minorHAnsi" w:cstheme="minorHAnsi"/>
                <w:spacing w:val="-7"/>
              </w:rPr>
              <w:t xml:space="preserve"> </w:t>
            </w:r>
            <w:r w:rsidRPr="00EE54D3">
              <w:rPr>
                <w:rFonts w:asciiTheme="minorHAnsi" w:hAnsiTheme="minorHAnsi" w:cstheme="minorHAnsi"/>
              </w:rPr>
              <w:t>the</w:t>
            </w:r>
            <w:r w:rsidRPr="00EE54D3">
              <w:rPr>
                <w:rFonts w:asciiTheme="minorHAnsi" w:hAnsiTheme="minorHAnsi" w:cstheme="minorHAnsi"/>
                <w:spacing w:val="-7"/>
              </w:rPr>
              <w:t xml:space="preserve"> </w:t>
            </w:r>
            <w:r w:rsidRPr="00EE54D3">
              <w:rPr>
                <w:rFonts w:asciiTheme="minorHAnsi" w:hAnsiTheme="minorHAnsi" w:cstheme="minorHAnsi"/>
                <w:spacing w:val="-2"/>
              </w:rPr>
              <w:t>incident</w:t>
            </w:r>
          </w:p>
          <w:p w14:paraId="317BC3FF" w14:textId="77777777" w:rsidR="00EE54D3" w:rsidRPr="00EE54D3" w:rsidRDefault="00EE54D3" w:rsidP="009B192F">
            <w:pPr>
              <w:pStyle w:val="TableParagraph"/>
              <w:spacing w:before="1"/>
              <w:rPr>
                <w:rFonts w:asciiTheme="minorHAnsi" w:hAnsiTheme="minorHAnsi" w:cstheme="minorHAnsi"/>
                <w:b/>
              </w:rPr>
            </w:pPr>
          </w:p>
          <w:p w14:paraId="741ACDFF" w14:textId="77777777" w:rsidR="00EE54D3" w:rsidRPr="00EE54D3" w:rsidRDefault="00EE54D3" w:rsidP="009B192F">
            <w:pPr>
              <w:pStyle w:val="TableParagraph"/>
              <w:tabs>
                <w:tab w:val="left" w:pos="2002"/>
              </w:tabs>
              <w:spacing w:before="1"/>
              <w:ind w:left="1642"/>
              <w:rPr>
                <w:rFonts w:asciiTheme="minorHAnsi" w:hAnsiTheme="minorHAnsi" w:cstheme="minorHAnsi"/>
              </w:rPr>
            </w:pPr>
            <w:r w:rsidRPr="00EE54D3">
              <w:rPr>
                <w:rFonts w:asciiTheme="minorHAnsi" w:hAnsiTheme="minorHAnsi" w:cstheme="minorHAnsi"/>
                <w:spacing w:val="-10"/>
              </w:rPr>
              <w:t>-</w:t>
            </w:r>
            <w:r w:rsidRPr="00EE54D3">
              <w:rPr>
                <w:rFonts w:asciiTheme="minorHAnsi" w:hAnsiTheme="minorHAnsi" w:cstheme="minorHAnsi"/>
              </w:rPr>
              <w:tab/>
              <w:t>Classify</w:t>
            </w:r>
            <w:r w:rsidRPr="00EE54D3">
              <w:rPr>
                <w:rFonts w:asciiTheme="minorHAnsi" w:hAnsiTheme="minorHAnsi" w:cstheme="minorHAnsi"/>
                <w:spacing w:val="-5"/>
              </w:rPr>
              <w:t xml:space="preserve"> </w:t>
            </w:r>
            <w:r w:rsidRPr="00EE54D3">
              <w:rPr>
                <w:rFonts w:asciiTheme="minorHAnsi" w:hAnsiTheme="minorHAnsi" w:cstheme="minorHAnsi"/>
              </w:rPr>
              <w:t>the</w:t>
            </w:r>
            <w:r w:rsidRPr="00EE54D3">
              <w:rPr>
                <w:rFonts w:asciiTheme="minorHAnsi" w:hAnsiTheme="minorHAnsi" w:cstheme="minorHAnsi"/>
                <w:spacing w:val="-8"/>
              </w:rPr>
              <w:t xml:space="preserve"> </w:t>
            </w:r>
            <w:r w:rsidRPr="00EE54D3">
              <w:rPr>
                <w:rFonts w:asciiTheme="minorHAnsi" w:hAnsiTheme="minorHAnsi" w:cstheme="minorHAnsi"/>
              </w:rPr>
              <w:t>incident</w:t>
            </w:r>
            <w:r w:rsidRPr="00EE54D3">
              <w:rPr>
                <w:rFonts w:asciiTheme="minorHAnsi" w:hAnsiTheme="minorHAnsi" w:cstheme="minorHAnsi"/>
                <w:spacing w:val="-6"/>
              </w:rPr>
              <w:t xml:space="preserve"> </w:t>
            </w:r>
            <w:r w:rsidRPr="00EE54D3">
              <w:rPr>
                <w:rFonts w:asciiTheme="minorHAnsi" w:hAnsiTheme="minorHAnsi" w:cstheme="minorHAnsi"/>
              </w:rPr>
              <w:t>as</w:t>
            </w:r>
            <w:r w:rsidRPr="00EE54D3">
              <w:rPr>
                <w:rFonts w:asciiTheme="minorHAnsi" w:hAnsiTheme="minorHAnsi" w:cstheme="minorHAnsi"/>
                <w:spacing w:val="-5"/>
              </w:rPr>
              <w:t xml:space="preserve"> </w:t>
            </w:r>
            <w:r w:rsidRPr="00EE54D3">
              <w:rPr>
                <w:rFonts w:asciiTheme="minorHAnsi" w:hAnsiTheme="minorHAnsi" w:cstheme="minorHAnsi"/>
              </w:rPr>
              <w:t>‘Sexual</w:t>
            </w:r>
            <w:r w:rsidRPr="00EE54D3">
              <w:rPr>
                <w:rFonts w:asciiTheme="minorHAnsi" w:hAnsiTheme="minorHAnsi" w:cstheme="minorHAnsi"/>
                <w:spacing w:val="-7"/>
              </w:rPr>
              <w:t xml:space="preserve"> </w:t>
            </w:r>
            <w:r w:rsidRPr="00EE54D3">
              <w:rPr>
                <w:rFonts w:asciiTheme="minorHAnsi" w:hAnsiTheme="minorHAnsi" w:cstheme="minorHAnsi"/>
                <w:spacing w:val="-2"/>
              </w:rPr>
              <w:t>Violence’</w:t>
            </w:r>
          </w:p>
          <w:p w14:paraId="435DB0F7" w14:textId="77777777" w:rsidR="00EE54D3" w:rsidRPr="00EE54D3" w:rsidRDefault="00EE54D3" w:rsidP="009B192F">
            <w:pPr>
              <w:pStyle w:val="TableParagraph"/>
              <w:spacing w:before="11"/>
              <w:rPr>
                <w:rFonts w:asciiTheme="minorHAnsi" w:hAnsiTheme="minorHAnsi" w:cstheme="minorHAnsi"/>
                <w:b/>
              </w:rPr>
            </w:pPr>
          </w:p>
          <w:p w14:paraId="7C5ABAFC" w14:textId="77777777" w:rsidR="00EE54D3" w:rsidRPr="00EE54D3" w:rsidRDefault="00EE54D3" w:rsidP="009B192F">
            <w:pPr>
              <w:pStyle w:val="TableParagraph"/>
              <w:tabs>
                <w:tab w:val="left" w:pos="1006"/>
              </w:tabs>
              <w:spacing w:line="249" w:lineRule="exact"/>
              <w:ind w:left="646"/>
              <w:rPr>
                <w:rFonts w:asciiTheme="minorHAnsi" w:hAnsiTheme="minorHAnsi" w:cstheme="minorHAnsi"/>
              </w:rPr>
            </w:pPr>
            <w:r w:rsidRPr="00EE54D3">
              <w:rPr>
                <w:rFonts w:asciiTheme="minorHAnsi" w:hAnsiTheme="minorHAnsi" w:cstheme="minorHAnsi"/>
                <w:spacing w:val="-10"/>
              </w:rPr>
              <w:t>-</w:t>
            </w:r>
            <w:r w:rsidRPr="00EE54D3">
              <w:rPr>
                <w:rFonts w:asciiTheme="minorHAnsi" w:hAnsiTheme="minorHAnsi" w:cstheme="minorHAnsi"/>
              </w:rPr>
              <w:tab/>
              <w:t>Strongly</w:t>
            </w:r>
            <w:r w:rsidRPr="00EE54D3">
              <w:rPr>
                <w:rFonts w:asciiTheme="minorHAnsi" w:hAnsiTheme="minorHAnsi" w:cstheme="minorHAnsi"/>
                <w:spacing w:val="-7"/>
              </w:rPr>
              <w:t xml:space="preserve"> </w:t>
            </w:r>
            <w:r w:rsidRPr="00EE54D3">
              <w:rPr>
                <w:rFonts w:asciiTheme="minorHAnsi" w:hAnsiTheme="minorHAnsi" w:cstheme="minorHAnsi"/>
              </w:rPr>
              <w:t>consider</w:t>
            </w:r>
            <w:r w:rsidRPr="00EE54D3">
              <w:rPr>
                <w:rFonts w:asciiTheme="minorHAnsi" w:hAnsiTheme="minorHAnsi" w:cstheme="minorHAnsi"/>
                <w:spacing w:val="-7"/>
              </w:rPr>
              <w:t xml:space="preserve"> </w:t>
            </w:r>
            <w:r w:rsidRPr="00EE54D3">
              <w:rPr>
                <w:rFonts w:asciiTheme="minorHAnsi" w:hAnsiTheme="minorHAnsi" w:cstheme="minorHAnsi"/>
              </w:rPr>
              <w:t>contacting</w:t>
            </w:r>
            <w:r w:rsidRPr="00EE54D3">
              <w:rPr>
                <w:rFonts w:asciiTheme="minorHAnsi" w:hAnsiTheme="minorHAnsi" w:cstheme="minorHAnsi"/>
                <w:spacing w:val="-8"/>
              </w:rPr>
              <w:t xml:space="preserve"> </w:t>
            </w:r>
            <w:r w:rsidRPr="00EE54D3">
              <w:rPr>
                <w:rFonts w:asciiTheme="minorHAnsi" w:hAnsiTheme="minorHAnsi" w:cstheme="minorHAnsi"/>
              </w:rPr>
              <w:t>the</w:t>
            </w:r>
            <w:r w:rsidRPr="00EE54D3">
              <w:rPr>
                <w:rFonts w:asciiTheme="minorHAnsi" w:hAnsiTheme="minorHAnsi" w:cstheme="minorHAnsi"/>
                <w:spacing w:val="-9"/>
              </w:rPr>
              <w:t xml:space="preserve"> </w:t>
            </w:r>
            <w:r w:rsidRPr="00EE54D3">
              <w:rPr>
                <w:rFonts w:asciiTheme="minorHAnsi" w:hAnsiTheme="minorHAnsi" w:cstheme="minorHAnsi"/>
              </w:rPr>
              <w:t>Police</w:t>
            </w:r>
            <w:r w:rsidRPr="00EE54D3">
              <w:rPr>
                <w:rFonts w:asciiTheme="minorHAnsi" w:hAnsiTheme="minorHAnsi" w:cstheme="minorHAnsi"/>
                <w:spacing w:val="-7"/>
              </w:rPr>
              <w:t xml:space="preserve"> </w:t>
            </w:r>
            <w:r w:rsidRPr="00EE54D3">
              <w:rPr>
                <w:rFonts w:asciiTheme="minorHAnsi" w:hAnsiTheme="minorHAnsi" w:cstheme="minorHAnsi"/>
              </w:rPr>
              <w:t>and</w:t>
            </w:r>
            <w:r w:rsidRPr="00EE54D3">
              <w:rPr>
                <w:rFonts w:asciiTheme="minorHAnsi" w:hAnsiTheme="minorHAnsi" w:cstheme="minorHAnsi"/>
                <w:spacing w:val="-8"/>
              </w:rPr>
              <w:t xml:space="preserve"> </w:t>
            </w:r>
            <w:r w:rsidRPr="00EE54D3">
              <w:rPr>
                <w:rFonts w:asciiTheme="minorHAnsi" w:hAnsiTheme="minorHAnsi" w:cstheme="minorHAnsi"/>
              </w:rPr>
              <w:t>Children’s</w:t>
            </w:r>
            <w:r w:rsidRPr="00EE54D3">
              <w:rPr>
                <w:rFonts w:asciiTheme="minorHAnsi" w:hAnsiTheme="minorHAnsi" w:cstheme="minorHAnsi"/>
                <w:spacing w:val="-9"/>
              </w:rPr>
              <w:t xml:space="preserve"> </w:t>
            </w:r>
            <w:r w:rsidRPr="00EE54D3">
              <w:rPr>
                <w:rFonts w:asciiTheme="minorHAnsi" w:hAnsiTheme="minorHAnsi" w:cstheme="minorHAnsi"/>
                <w:spacing w:val="-2"/>
              </w:rPr>
              <w:t>Social</w:t>
            </w:r>
          </w:p>
          <w:p w14:paraId="3FC44BC9" w14:textId="77777777" w:rsidR="00EE54D3" w:rsidRPr="00EE54D3" w:rsidRDefault="00EE54D3" w:rsidP="009B192F">
            <w:pPr>
              <w:pStyle w:val="TableParagraph"/>
              <w:spacing w:line="237" w:lineRule="exact"/>
              <w:ind w:left="2335" w:right="1616"/>
              <w:jc w:val="center"/>
              <w:rPr>
                <w:rFonts w:asciiTheme="minorHAnsi" w:hAnsiTheme="minorHAnsi" w:cstheme="minorHAnsi"/>
              </w:rPr>
            </w:pPr>
            <w:r w:rsidRPr="00EE54D3">
              <w:rPr>
                <w:rFonts w:asciiTheme="minorHAnsi" w:hAnsiTheme="minorHAnsi" w:cstheme="minorHAnsi"/>
                <w:spacing w:val="-4"/>
              </w:rPr>
              <w:t>Care</w:t>
            </w:r>
          </w:p>
          <w:p w14:paraId="689C29C5" w14:textId="77777777" w:rsidR="00EE54D3" w:rsidRPr="00EE54D3" w:rsidRDefault="00EE54D3" w:rsidP="009B192F">
            <w:pPr>
              <w:pStyle w:val="TableParagraph"/>
              <w:spacing w:before="2"/>
              <w:ind w:left="874" w:right="153" w:firstLine="2"/>
              <w:jc w:val="center"/>
              <w:rPr>
                <w:rFonts w:asciiTheme="minorHAnsi" w:hAnsiTheme="minorHAnsi" w:cstheme="minorHAnsi"/>
                <w:i/>
              </w:rPr>
            </w:pPr>
            <w:r w:rsidRPr="00EE54D3">
              <w:rPr>
                <w:rFonts w:asciiTheme="minorHAnsi" w:hAnsiTheme="minorHAnsi" w:cstheme="minorHAnsi"/>
                <w:i/>
              </w:rPr>
              <w:t>KCSIE states that, as a ‘starting point’, ‘rape, assault by penetration</w:t>
            </w:r>
            <w:r w:rsidRPr="00EE54D3">
              <w:rPr>
                <w:rFonts w:asciiTheme="minorHAnsi" w:hAnsiTheme="minorHAnsi" w:cstheme="minorHAnsi"/>
                <w:i/>
                <w:spacing w:val="-4"/>
              </w:rPr>
              <w:t xml:space="preserve"> </w:t>
            </w:r>
            <w:r w:rsidRPr="00EE54D3">
              <w:rPr>
                <w:rFonts w:asciiTheme="minorHAnsi" w:hAnsiTheme="minorHAnsi" w:cstheme="minorHAnsi"/>
                <w:i/>
              </w:rPr>
              <w:t>or</w:t>
            </w:r>
            <w:r w:rsidRPr="00EE54D3">
              <w:rPr>
                <w:rFonts w:asciiTheme="minorHAnsi" w:hAnsiTheme="minorHAnsi" w:cstheme="minorHAnsi"/>
                <w:i/>
                <w:spacing w:val="-4"/>
              </w:rPr>
              <w:t xml:space="preserve"> </w:t>
            </w:r>
            <w:r w:rsidRPr="00EE54D3">
              <w:rPr>
                <w:rFonts w:asciiTheme="minorHAnsi" w:hAnsiTheme="minorHAnsi" w:cstheme="minorHAnsi"/>
                <w:i/>
              </w:rPr>
              <w:t>sexual</w:t>
            </w:r>
            <w:r w:rsidRPr="00EE54D3">
              <w:rPr>
                <w:rFonts w:asciiTheme="minorHAnsi" w:hAnsiTheme="minorHAnsi" w:cstheme="minorHAnsi"/>
                <w:i/>
                <w:spacing w:val="-5"/>
              </w:rPr>
              <w:t xml:space="preserve"> </w:t>
            </w:r>
            <w:r w:rsidRPr="00EE54D3">
              <w:rPr>
                <w:rFonts w:asciiTheme="minorHAnsi" w:hAnsiTheme="minorHAnsi" w:cstheme="minorHAnsi"/>
                <w:i/>
              </w:rPr>
              <w:t>assault’</w:t>
            </w:r>
            <w:r w:rsidRPr="00EE54D3">
              <w:rPr>
                <w:rFonts w:asciiTheme="minorHAnsi" w:hAnsiTheme="minorHAnsi" w:cstheme="minorHAnsi"/>
                <w:i/>
                <w:spacing w:val="-6"/>
              </w:rPr>
              <w:t xml:space="preserve"> </w:t>
            </w:r>
            <w:r w:rsidRPr="00EE54D3">
              <w:rPr>
                <w:rFonts w:asciiTheme="minorHAnsi" w:hAnsiTheme="minorHAnsi" w:cstheme="minorHAnsi"/>
                <w:i/>
              </w:rPr>
              <w:t>should</w:t>
            </w:r>
            <w:r w:rsidRPr="00EE54D3">
              <w:rPr>
                <w:rFonts w:asciiTheme="minorHAnsi" w:hAnsiTheme="minorHAnsi" w:cstheme="minorHAnsi"/>
                <w:i/>
                <w:spacing w:val="-5"/>
              </w:rPr>
              <w:t xml:space="preserve"> </w:t>
            </w:r>
            <w:r w:rsidRPr="00EE54D3">
              <w:rPr>
                <w:rFonts w:asciiTheme="minorHAnsi" w:hAnsiTheme="minorHAnsi" w:cstheme="minorHAnsi"/>
                <w:i/>
              </w:rPr>
              <w:t>be</w:t>
            </w:r>
            <w:r w:rsidRPr="00EE54D3">
              <w:rPr>
                <w:rFonts w:asciiTheme="minorHAnsi" w:hAnsiTheme="minorHAnsi" w:cstheme="minorHAnsi"/>
                <w:i/>
                <w:spacing w:val="-4"/>
              </w:rPr>
              <w:t xml:space="preserve"> </w:t>
            </w:r>
            <w:r w:rsidRPr="00EE54D3">
              <w:rPr>
                <w:rFonts w:asciiTheme="minorHAnsi" w:hAnsiTheme="minorHAnsi" w:cstheme="minorHAnsi"/>
                <w:i/>
              </w:rPr>
              <w:t>reported</w:t>
            </w:r>
            <w:r w:rsidRPr="00EE54D3">
              <w:rPr>
                <w:rFonts w:asciiTheme="minorHAnsi" w:hAnsiTheme="minorHAnsi" w:cstheme="minorHAnsi"/>
                <w:i/>
                <w:spacing w:val="-5"/>
              </w:rPr>
              <w:t xml:space="preserve"> </w:t>
            </w:r>
            <w:r w:rsidRPr="00EE54D3">
              <w:rPr>
                <w:rFonts w:asciiTheme="minorHAnsi" w:hAnsiTheme="minorHAnsi" w:cstheme="minorHAnsi"/>
                <w:i/>
              </w:rPr>
              <w:t>to</w:t>
            </w:r>
            <w:r w:rsidRPr="00EE54D3">
              <w:rPr>
                <w:rFonts w:asciiTheme="minorHAnsi" w:hAnsiTheme="minorHAnsi" w:cstheme="minorHAnsi"/>
                <w:i/>
                <w:spacing w:val="-6"/>
              </w:rPr>
              <w:t xml:space="preserve"> </w:t>
            </w:r>
            <w:r w:rsidRPr="00EE54D3">
              <w:rPr>
                <w:rFonts w:asciiTheme="minorHAnsi" w:hAnsiTheme="minorHAnsi" w:cstheme="minorHAnsi"/>
                <w:i/>
              </w:rPr>
              <w:t>the</w:t>
            </w:r>
            <w:r w:rsidRPr="00EE54D3">
              <w:rPr>
                <w:rFonts w:asciiTheme="minorHAnsi" w:hAnsiTheme="minorHAnsi" w:cstheme="minorHAnsi"/>
                <w:i/>
                <w:spacing w:val="-4"/>
              </w:rPr>
              <w:t xml:space="preserve"> </w:t>
            </w:r>
            <w:r w:rsidRPr="00EE54D3">
              <w:rPr>
                <w:rFonts w:asciiTheme="minorHAnsi" w:hAnsiTheme="minorHAnsi" w:cstheme="minorHAnsi"/>
                <w:i/>
              </w:rPr>
              <w:t>Police.</w:t>
            </w:r>
          </w:p>
          <w:p w14:paraId="49FB5CE8" w14:textId="77777777" w:rsidR="00EE54D3" w:rsidRPr="00EE54D3" w:rsidRDefault="00EE54D3" w:rsidP="009B192F">
            <w:pPr>
              <w:pStyle w:val="TableParagraph"/>
              <w:rPr>
                <w:rFonts w:asciiTheme="minorHAnsi" w:hAnsiTheme="minorHAnsi" w:cstheme="minorHAnsi"/>
                <w:b/>
              </w:rPr>
            </w:pPr>
          </w:p>
          <w:p w14:paraId="4B28112A" w14:textId="77777777" w:rsidR="00EE54D3" w:rsidRPr="00EE54D3" w:rsidRDefault="00EE54D3" w:rsidP="009B192F">
            <w:pPr>
              <w:pStyle w:val="TableParagraph"/>
              <w:tabs>
                <w:tab w:val="left" w:pos="2192"/>
              </w:tabs>
              <w:spacing w:line="249" w:lineRule="exact"/>
              <w:ind w:left="1832"/>
              <w:rPr>
                <w:rFonts w:asciiTheme="minorHAnsi" w:hAnsiTheme="minorHAnsi" w:cstheme="minorHAnsi"/>
              </w:rPr>
            </w:pPr>
            <w:r w:rsidRPr="00EE54D3">
              <w:rPr>
                <w:rFonts w:asciiTheme="minorHAnsi" w:hAnsiTheme="minorHAnsi" w:cstheme="minorHAnsi"/>
                <w:spacing w:val="-10"/>
              </w:rPr>
              <w:t>-</w:t>
            </w:r>
            <w:r w:rsidRPr="00EE54D3">
              <w:rPr>
                <w:rFonts w:asciiTheme="minorHAnsi" w:hAnsiTheme="minorHAnsi" w:cstheme="minorHAnsi"/>
              </w:rPr>
              <w:tab/>
              <w:t>Complete</w:t>
            </w:r>
            <w:r w:rsidRPr="00EE54D3">
              <w:rPr>
                <w:rFonts w:asciiTheme="minorHAnsi" w:hAnsiTheme="minorHAnsi" w:cstheme="minorHAnsi"/>
                <w:spacing w:val="-9"/>
              </w:rPr>
              <w:t xml:space="preserve"> </w:t>
            </w:r>
            <w:r w:rsidRPr="00EE54D3">
              <w:rPr>
                <w:rFonts w:asciiTheme="minorHAnsi" w:hAnsiTheme="minorHAnsi" w:cstheme="minorHAnsi"/>
              </w:rPr>
              <w:t>this</w:t>
            </w:r>
            <w:r w:rsidRPr="00EE54D3">
              <w:rPr>
                <w:rFonts w:asciiTheme="minorHAnsi" w:hAnsiTheme="minorHAnsi" w:cstheme="minorHAnsi"/>
                <w:spacing w:val="-5"/>
              </w:rPr>
              <w:t xml:space="preserve"> </w:t>
            </w:r>
            <w:r w:rsidRPr="00EE54D3">
              <w:rPr>
                <w:rFonts w:asciiTheme="minorHAnsi" w:hAnsiTheme="minorHAnsi" w:cstheme="minorHAnsi"/>
              </w:rPr>
              <w:t>risk</w:t>
            </w:r>
            <w:r w:rsidRPr="00EE54D3">
              <w:rPr>
                <w:rFonts w:asciiTheme="minorHAnsi" w:hAnsiTheme="minorHAnsi" w:cstheme="minorHAnsi"/>
                <w:spacing w:val="-5"/>
              </w:rPr>
              <w:t xml:space="preserve"> </w:t>
            </w:r>
            <w:r w:rsidRPr="00EE54D3">
              <w:rPr>
                <w:rFonts w:asciiTheme="minorHAnsi" w:hAnsiTheme="minorHAnsi" w:cstheme="minorHAnsi"/>
              </w:rPr>
              <w:t>assessment</w:t>
            </w:r>
            <w:r w:rsidRPr="00EE54D3">
              <w:rPr>
                <w:rFonts w:asciiTheme="minorHAnsi" w:hAnsiTheme="minorHAnsi" w:cstheme="minorHAnsi"/>
                <w:spacing w:val="-7"/>
              </w:rPr>
              <w:t xml:space="preserve"> </w:t>
            </w:r>
            <w:r w:rsidRPr="00EE54D3">
              <w:rPr>
                <w:rFonts w:asciiTheme="minorHAnsi" w:hAnsiTheme="minorHAnsi" w:cstheme="minorHAnsi"/>
              </w:rPr>
              <w:t>in</w:t>
            </w:r>
            <w:r w:rsidRPr="00EE54D3">
              <w:rPr>
                <w:rFonts w:asciiTheme="minorHAnsi" w:hAnsiTheme="minorHAnsi" w:cstheme="minorHAnsi"/>
                <w:spacing w:val="-6"/>
              </w:rPr>
              <w:t xml:space="preserve"> </w:t>
            </w:r>
            <w:r w:rsidRPr="00EE54D3">
              <w:rPr>
                <w:rFonts w:asciiTheme="minorHAnsi" w:hAnsiTheme="minorHAnsi" w:cstheme="minorHAnsi"/>
                <w:spacing w:val="-4"/>
              </w:rPr>
              <w:t>full</w:t>
            </w:r>
          </w:p>
          <w:p w14:paraId="5B274CC7" w14:textId="77777777" w:rsidR="00EE54D3" w:rsidRPr="00EE54D3" w:rsidRDefault="00EE54D3" w:rsidP="009B192F">
            <w:pPr>
              <w:pStyle w:val="TableParagraph"/>
              <w:spacing w:line="215" w:lineRule="exact"/>
              <w:ind w:left="1040"/>
              <w:rPr>
                <w:rFonts w:asciiTheme="minorHAnsi" w:hAnsiTheme="minorHAnsi" w:cstheme="minorHAnsi"/>
                <w:b/>
                <w:i/>
              </w:rPr>
            </w:pPr>
            <w:r w:rsidRPr="00EE54D3">
              <w:rPr>
                <w:rFonts w:asciiTheme="minorHAnsi" w:hAnsiTheme="minorHAnsi" w:cstheme="minorHAnsi"/>
                <w:i/>
              </w:rPr>
              <w:t>KCSIE</w:t>
            </w:r>
            <w:r w:rsidRPr="00EE54D3">
              <w:rPr>
                <w:rFonts w:asciiTheme="minorHAnsi" w:hAnsiTheme="minorHAnsi" w:cstheme="minorHAnsi"/>
                <w:i/>
                <w:spacing w:val="-6"/>
              </w:rPr>
              <w:t xml:space="preserve"> </w:t>
            </w:r>
            <w:r w:rsidRPr="00EE54D3">
              <w:rPr>
                <w:rFonts w:asciiTheme="minorHAnsi" w:hAnsiTheme="minorHAnsi" w:cstheme="minorHAnsi"/>
                <w:i/>
              </w:rPr>
              <w:t>states</w:t>
            </w:r>
            <w:r w:rsidRPr="00EE54D3">
              <w:rPr>
                <w:rFonts w:asciiTheme="minorHAnsi" w:hAnsiTheme="minorHAnsi" w:cstheme="minorHAnsi"/>
                <w:i/>
                <w:spacing w:val="-7"/>
              </w:rPr>
              <w:t xml:space="preserve"> </w:t>
            </w:r>
            <w:r w:rsidRPr="00EE54D3">
              <w:rPr>
                <w:rFonts w:asciiTheme="minorHAnsi" w:hAnsiTheme="minorHAnsi" w:cstheme="minorHAnsi"/>
                <w:i/>
              </w:rPr>
              <w:t>that</w:t>
            </w:r>
            <w:r w:rsidRPr="00EE54D3">
              <w:rPr>
                <w:rFonts w:asciiTheme="minorHAnsi" w:hAnsiTheme="minorHAnsi" w:cstheme="minorHAnsi"/>
                <w:i/>
                <w:spacing w:val="-6"/>
              </w:rPr>
              <w:t xml:space="preserve"> </w:t>
            </w:r>
            <w:r w:rsidRPr="00EE54D3">
              <w:rPr>
                <w:rFonts w:asciiTheme="minorHAnsi" w:hAnsiTheme="minorHAnsi" w:cstheme="minorHAnsi"/>
                <w:i/>
              </w:rPr>
              <w:t>this</w:t>
            </w:r>
            <w:r w:rsidRPr="00EE54D3">
              <w:rPr>
                <w:rFonts w:asciiTheme="minorHAnsi" w:hAnsiTheme="minorHAnsi" w:cstheme="minorHAnsi"/>
                <w:i/>
                <w:spacing w:val="-7"/>
              </w:rPr>
              <w:t xml:space="preserve"> </w:t>
            </w:r>
            <w:r w:rsidRPr="00EE54D3">
              <w:rPr>
                <w:rFonts w:asciiTheme="minorHAnsi" w:hAnsiTheme="minorHAnsi" w:cstheme="minorHAnsi"/>
                <w:i/>
              </w:rPr>
              <w:t>is</w:t>
            </w:r>
            <w:r w:rsidRPr="00EE54D3">
              <w:rPr>
                <w:rFonts w:asciiTheme="minorHAnsi" w:hAnsiTheme="minorHAnsi" w:cstheme="minorHAnsi"/>
                <w:i/>
                <w:spacing w:val="-6"/>
              </w:rPr>
              <w:t xml:space="preserve"> </w:t>
            </w:r>
            <w:r w:rsidRPr="00EE54D3">
              <w:rPr>
                <w:rFonts w:asciiTheme="minorHAnsi" w:hAnsiTheme="minorHAnsi" w:cstheme="minorHAnsi"/>
                <w:b/>
                <w:i/>
              </w:rPr>
              <w:t>compulsory</w:t>
            </w:r>
            <w:r w:rsidRPr="00EE54D3">
              <w:rPr>
                <w:rFonts w:asciiTheme="minorHAnsi" w:hAnsiTheme="minorHAnsi" w:cstheme="minorHAnsi"/>
                <w:b/>
                <w:i/>
                <w:spacing w:val="-4"/>
              </w:rPr>
              <w:t xml:space="preserve"> </w:t>
            </w:r>
            <w:r w:rsidRPr="00EE54D3">
              <w:rPr>
                <w:rFonts w:asciiTheme="minorHAnsi" w:hAnsiTheme="minorHAnsi" w:cstheme="minorHAnsi"/>
                <w:b/>
                <w:i/>
              </w:rPr>
              <w:t>for</w:t>
            </w:r>
            <w:r w:rsidRPr="00EE54D3">
              <w:rPr>
                <w:rFonts w:asciiTheme="minorHAnsi" w:hAnsiTheme="minorHAnsi" w:cstheme="minorHAnsi"/>
                <w:b/>
                <w:i/>
                <w:spacing w:val="-5"/>
              </w:rPr>
              <w:t xml:space="preserve"> </w:t>
            </w:r>
            <w:r w:rsidRPr="00EE54D3">
              <w:rPr>
                <w:rFonts w:asciiTheme="minorHAnsi" w:hAnsiTheme="minorHAnsi" w:cstheme="minorHAnsi"/>
                <w:b/>
                <w:i/>
              </w:rPr>
              <w:t>sexual</w:t>
            </w:r>
            <w:r w:rsidRPr="00EE54D3">
              <w:rPr>
                <w:rFonts w:asciiTheme="minorHAnsi" w:hAnsiTheme="minorHAnsi" w:cstheme="minorHAnsi"/>
                <w:b/>
                <w:i/>
                <w:spacing w:val="-6"/>
              </w:rPr>
              <w:t xml:space="preserve"> </w:t>
            </w:r>
            <w:r w:rsidRPr="00EE54D3">
              <w:rPr>
                <w:rFonts w:asciiTheme="minorHAnsi" w:hAnsiTheme="minorHAnsi" w:cstheme="minorHAnsi"/>
                <w:b/>
                <w:i/>
                <w:spacing w:val="-2"/>
              </w:rPr>
              <w:t>violence</w:t>
            </w:r>
          </w:p>
        </w:tc>
      </w:tr>
    </w:tbl>
    <w:p w14:paraId="17701945" w14:textId="77777777" w:rsidR="00EE54D3" w:rsidRPr="00EE54D3" w:rsidRDefault="00EE54D3" w:rsidP="00EE54D3">
      <w:pPr>
        <w:spacing w:line="215" w:lineRule="exact"/>
        <w:rPr>
          <w:rFonts w:asciiTheme="minorHAnsi" w:hAnsiTheme="minorHAnsi" w:cstheme="minorHAnsi"/>
          <w:sz w:val="22"/>
          <w:szCs w:val="22"/>
        </w:rPr>
        <w:sectPr w:rsidR="00EE54D3" w:rsidRPr="00EE54D3" w:rsidSect="00EE54D3">
          <w:headerReference w:type="default" r:id="rId90"/>
          <w:footerReference w:type="default" r:id="rId91"/>
          <w:pgSz w:w="16840" w:h="11910" w:orient="landscape"/>
          <w:pgMar w:top="1560" w:right="700" w:bottom="440" w:left="600" w:header="152" w:footer="258" w:gutter="0"/>
          <w:pgNumType w:start="1"/>
          <w:cols w:space="720"/>
          <w:docGrid w:linePitch="299"/>
        </w:sectPr>
      </w:pPr>
    </w:p>
    <w:p w14:paraId="42861FB1" w14:textId="77777777" w:rsidR="00EE54D3" w:rsidRPr="00EE54D3" w:rsidRDefault="00EE54D3" w:rsidP="00EE54D3">
      <w:pPr>
        <w:pStyle w:val="BodyText"/>
        <w:spacing w:before="2"/>
        <w:rPr>
          <w:rFonts w:asciiTheme="minorHAnsi" w:hAnsiTheme="minorHAnsi" w:cstheme="minorHAnsi"/>
          <w:sz w:val="22"/>
          <w:szCs w:val="22"/>
        </w:rPr>
      </w:pPr>
    </w:p>
    <w:p w14:paraId="2E7AA8E9" w14:textId="77777777" w:rsidR="00EE54D3" w:rsidRPr="00EE54D3" w:rsidRDefault="00EE54D3" w:rsidP="00EE54D3">
      <w:pPr>
        <w:pStyle w:val="BodyText"/>
        <w:spacing w:before="99"/>
        <w:ind w:left="120"/>
        <w:rPr>
          <w:rFonts w:asciiTheme="minorHAnsi" w:hAnsiTheme="minorHAnsi" w:cstheme="minorHAnsi"/>
          <w:sz w:val="22"/>
          <w:szCs w:val="22"/>
        </w:rPr>
      </w:pPr>
      <w:r w:rsidRPr="00EE54D3">
        <w:rPr>
          <w:rFonts w:asciiTheme="minorHAnsi" w:hAnsiTheme="minorHAnsi" w:cstheme="minorHAnsi"/>
          <w:sz w:val="22"/>
          <w:szCs w:val="22"/>
        </w:rPr>
        <w:t>Section</w:t>
      </w:r>
      <w:r w:rsidRPr="00EE54D3">
        <w:rPr>
          <w:rFonts w:asciiTheme="minorHAnsi" w:hAnsiTheme="minorHAnsi" w:cstheme="minorHAnsi"/>
          <w:spacing w:val="-8"/>
          <w:sz w:val="22"/>
          <w:szCs w:val="22"/>
        </w:rPr>
        <w:t xml:space="preserve"> </w:t>
      </w:r>
      <w:r w:rsidRPr="00EE54D3">
        <w:rPr>
          <w:rFonts w:asciiTheme="minorHAnsi" w:hAnsiTheme="minorHAnsi" w:cstheme="minorHAnsi"/>
          <w:sz w:val="22"/>
          <w:szCs w:val="22"/>
        </w:rPr>
        <w:t>2</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Mitigating</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risks</w:t>
      </w:r>
      <w:r w:rsidRPr="00EE54D3">
        <w:rPr>
          <w:rFonts w:asciiTheme="minorHAnsi" w:hAnsiTheme="minorHAnsi" w:cstheme="minorHAnsi"/>
          <w:spacing w:val="-5"/>
          <w:sz w:val="22"/>
          <w:szCs w:val="22"/>
        </w:rPr>
        <w:t xml:space="preserve"> </w:t>
      </w:r>
      <w:r w:rsidRPr="00EE54D3">
        <w:rPr>
          <w:rFonts w:asciiTheme="minorHAnsi" w:hAnsiTheme="minorHAnsi" w:cstheme="minorHAnsi"/>
          <w:sz w:val="22"/>
          <w:szCs w:val="22"/>
        </w:rPr>
        <w:t>for</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the</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victim(s)</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and</w:t>
      </w:r>
      <w:r w:rsidRPr="00EE54D3">
        <w:rPr>
          <w:rFonts w:asciiTheme="minorHAnsi" w:hAnsiTheme="minorHAnsi" w:cstheme="minorHAnsi"/>
          <w:spacing w:val="-5"/>
          <w:sz w:val="22"/>
          <w:szCs w:val="22"/>
        </w:rPr>
        <w:t xml:space="preserve"> </w:t>
      </w:r>
      <w:r w:rsidRPr="00EE54D3">
        <w:rPr>
          <w:rFonts w:asciiTheme="minorHAnsi" w:hAnsiTheme="minorHAnsi" w:cstheme="minorHAnsi"/>
          <w:spacing w:val="-2"/>
          <w:sz w:val="22"/>
          <w:szCs w:val="22"/>
        </w:rPr>
        <w:t>others</w:t>
      </w:r>
    </w:p>
    <w:p w14:paraId="32AEC3CB" w14:textId="77777777" w:rsidR="00EE54D3" w:rsidRPr="00EE54D3" w:rsidRDefault="00EE54D3" w:rsidP="00EE54D3">
      <w:pPr>
        <w:pStyle w:val="BodyText"/>
        <w:spacing w:before="1"/>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4961"/>
        <w:gridCol w:w="1731"/>
      </w:tblGrid>
      <w:tr w:rsidR="00EE54D3" w:rsidRPr="00EE54D3" w14:paraId="34B4C61A" w14:textId="77777777" w:rsidTr="009B192F">
        <w:trPr>
          <w:trHeight w:val="729"/>
        </w:trPr>
        <w:tc>
          <w:tcPr>
            <w:tcW w:w="3653" w:type="dxa"/>
            <w:shd w:val="clear" w:color="auto" w:fill="F1F1F1"/>
          </w:tcPr>
          <w:p w14:paraId="759A11B8" w14:textId="77777777" w:rsidR="00EE54D3" w:rsidRPr="00EE54D3" w:rsidRDefault="00EE54D3" w:rsidP="009B192F">
            <w:pPr>
              <w:pStyle w:val="TableParagraph"/>
              <w:spacing w:before="11"/>
              <w:rPr>
                <w:rFonts w:asciiTheme="minorHAnsi" w:hAnsiTheme="minorHAnsi" w:cstheme="minorHAnsi"/>
                <w:b/>
              </w:rPr>
            </w:pPr>
          </w:p>
          <w:p w14:paraId="32A6AAEB" w14:textId="77777777" w:rsidR="00EE54D3" w:rsidRPr="00EE54D3" w:rsidRDefault="00EE54D3" w:rsidP="009B192F">
            <w:pPr>
              <w:pStyle w:val="TableParagraph"/>
              <w:spacing w:before="1"/>
              <w:ind w:left="107"/>
              <w:rPr>
                <w:rFonts w:asciiTheme="minorHAnsi" w:hAnsiTheme="minorHAnsi" w:cstheme="minorHAnsi"/>
                <w:b/>
              </w:rPr>
            </w:pPr>
            <w:r w:rsidRPr="00EE54D3">
              <w:rPr>
                <w:rFonts w:asciiTheme="minorHAnsi" w:hAnsiTheme="minorHAnsi" w:cstheme="minorHAnsi"/>
                <w:b/>
              </w:rPr>
              <w:t>Areas</w:t>
            </w:r>
            <w:r w:rsidRPr="00EE54D3">
              <w:rPr>
                <w:rFonts w:asciiTheme="minorHAnsi" w:hAnsiTheme="minorHAnsi" w:cstheme="minorHAnsi"/>
                <w:b/>
                <w:spacing w:val="-7"/>
              </w:rPr>
              <w:t xml:space="preserve"> </w:t>
            </w:r>
            <w:r w:rsidRPr="00EE54D3">
              <w:rPr>
                <w:rFonts w:asciiTheme="minorHAnsi" w:hAnsiTheme="minorHAnsi" w:cstheme="minorHAnsi"/>
                <w:b/>
              </w:rPr>
              <w:t>to</w:t>
            </w:r>
            <w:r w:rsidRPr="00EE54D3">
              <w:rPr>
                <w:rFonts w:asciiTheme="minorHAnsi" w:hAnsiTheme="minorHAnsi" w:cstheme="minorHAnsi"/>
                <w:b/>
                <w:spacing w:val="-3"/>
              </w:rPr>
              <w:t xml:space="preserve"> </w:t>
            </w:r>
            <w:r w:rsidRPr="00EE54D3">
              <w:rPr>
                <w:rFonts w:asciiTheme="minorHAnsi" w:hAnsiTheme="minorHAnsi" w:cstheme="minorHAnsi"/>
                <w:b/>
                <w:spacing w:val="-2"/>
              </w:rPr>
              <w:t>Consider</w:t>
            </w:r>
          </w:p>
        </w:tc>
        <w:tc>
          <w:tcPr>
            <w:tcW w:w="4961" w:type="dxa"/>
            <w:shd w:val="clear" w:color="auto" w:fill="F1F1F1"/>
          </w:tcPr>
          <w:p w14:paraId="3EF7C294" w14:textId="77777777" w:rsidR="00EE54D3" w:rsidRPr="00EE54D3" w:rsidRDefault="00EE54D3" w:rsidP="009B192F">
            <w:pPr>
              <w:pStyle w:val="TableParagraph"/>
              <w:spacing w:before="11"/>
              <w:rPr>
                <w:rFonts w:asciiTheme="minorHAnsi" w:hAnsiTheme="minorHAnsi" w:cstheme="minorHAnsi"/>
                <w:b/>
              </w:rPr>
            </w:pPr>
          </w:p>
          <w:p w14:paraId="41F06D00" w14:textId="77777777" w:rsidR="00EE54D3" w:rsidRPr="00EE54D3" w:rsidRDefault="00EE54D3" w:rsidP="009B192F">
            <w:pPr>
              <w:pStyle w:val="TableParagraph"/>
              <w:spacing w:before="1"/>
              <w:ind w:left="105"/>
              <w:rPr>
                <w:rFonts w:asciiTheme="minorHAnsi" w:hAnsiTheme="minorHAnsi" w:cstheme="minorHAnsi"/>
                <w:b/>
              </w:rPr>
            </w:pPr>
            <w:r w:rsidRPr="00EE54D3">
              <w:rPr>
                <w:rFonts w:asciiTheme="minorHAnsi" w:hAnsiTheme="minorHAnsi" w:cstheme="minorHAnsi"/>
                <w:b/>
              </w:rPr>
              <w:t>Questions</w:t>
            </w:r>
            <w:r w:rsidRPr="00EE54D3">
              <w:rPr>
                <w:rFonts w:asciiTheme="minorHAnsi" w:hAnsiTheme="minorHAnsi" w:cstheme="minorHAnsi"/>
                <w:b/>
                <w:spacing w:val="-7"/>
              </w:rPr>
              <w:t xml:space="preserve"> </w:t>
            </w:r>
            <w:r w:rsidRPr="00EE54D3">
              <w:rPr>
                <w:rFonts w:asciiTheme="minorHAnsi" w:hAnsiTheme="minorHAnsi" w:cstheme="minorHAnsi"/>
                <w:b/>
              </w:rPr>
              <w:t>and</w:t>
            </w:r>
            <w:r w:rsidRPr="00EE54D3">
              <w:rPr>
                <w:rFonts w:asciiTheme="minorHAnsi" w:hAnsiTheme="minorHAnsi" w:cstheme="minorHAnsi"/>
                <w:b/>
                <w:spacing w:val="-9"/>
              </w:rPr>
              <w:t xml:space="preserve"> </w:t>
            </w:r>
            <w:r w:rsidRPr="00EE54D3">
              <w:rPr>
                <w:rFonts w:asciiTheme="minorHAnsi" w:hAnsiTheme="minorHAnsi" w:cstheme="minorHAnsi"/>
                <w:b/>
                <w:spacing w:val="-2"/>
              </w:rPr>
              <w:t>Guidance</w:t>
            </w:r>
          </w:p>
        </w:tc>
        <w:tc>
          <w:tcPr>
            <w:tcW w:w="4961" w:type="dxa"/>
            <w:shd w:val="clear" w:color="auto" w:fill="F1F1F1"/>
          </w:tcPr>
          <w:p w14:paraId="3F926C8C" w14:textId="77777777" w:rsidR="00EE54D3" w:rsidRPr="00EE54D3" w:rsidRDefault="00EE54D3" w:rsidP="009B192F">
            <w:pPr>
              <w:pStyle w:val="TableParagraph"/>
              <w:rPr>
                <w:rFonts w:asciiTheme="minorHAnsi" w:hAnsiTheme="minorHAnsi" w:cstheme="minorHAnsi"/>
                <w:b/>
              </w:rPr>
            </w:pPr>
          </w:p>
          <w:p w14:paraId="6F5AFEA3" w14:textId="77777777" w:rsidR="00EE54D3" w:rsidRPr="00EE54D3" w:rsidRDefault="00EE54D3" w:rsidP="009B192F">
            <w:pPr>
              <w:pStyle w:val="TableParagraph"/>
              <w:ind w:left="104"/>
              <w:rPr>
                <w:rFonts w:asciiTheme="minorHAnsi" w:hAnsiTheme="minorHAnsi" w:cstheme="minorHAnsi"/>
                <w:b/>
              </w:rPr>
            </w:pPr>
            <w:r w:rsidRPr="00EE54D3">
              <w:rPr>
                <w:rFonts w:asciiTheme="minorHAnsi" w:hAnsiTheme="minorHAnsi" w:cstheme="minorHAnsi"/>
                <w:b/>
                <w:spacing w:val="-2"/>
              </w:rPr>
              <w:t>Comments</w:t>
            </w:r>
          </w:p>
        </w:tc>
        <w:tc>
          <w:tcPr>
            <w:tcW w:w="1731" w:type="dxa"/>
            <w:shd w:val="clear" w:color="auto" w:fill="F1F1F1"/>
          </w:tcPr>
          <w:p w14:paraId="10E7B3DF" w14:textId="77777777" w:rsidR="00EE54D3" w:rsidRPr="00EE54D3" w:rsidRDefault="00EE54D3" w:rsidP="009B192F">
            <w:pPr>
              <w:pStyle w:val="TableParagraph"/>
              <w:spacing w:line="243" w:lineRule="exact"/>
              <w:ind w:left="100" w:right="96"/>
              <w:jc w:val="center"/>
              <w:rPr>
                <w:rFonts w:asciiTheme="minorHAnsi" w:hAnsiTheme="minorHAnsi" w:cstheme="minorHAnsi"/>
                <w:b/>
              </w:rPr>
            </w:pPr>
            <w:r w:rsidRPr="00EE54D3">
              <w:rPr>
                <w:rFonts w:asciiTheme="minorHAnsi" w:hAnsiTheme="minorHAnsi" w:cstheme="minorHAnsi"/>
                <w:b/>
              </w:rPr>
              <w:t>Level</w:t>
            </w:r>
            <w:r w:rsidRPr="00EE54D3">
              <w:rPr>
                <w:rFonts w:asciiTheme="minorHAnsi" w:hAnsiTheme="minorHAnsi" w:cstheme="minorHAnsi"/>
                <w:b/>
                <w:spacing w:val="-6"/>
              </w:rPr>
              <w:t xml:space="preserve"> </w:t>
            </w:r>
            <w:r w:rsidRPr="00EE54D3">
              <w:rPr>
                <w:rFonts w:asciiTheme="minorHAnsi" w:hAnsiTheme="minorHAnsi" w:cstheme="minorHAnsi"/>
                <w:b/>
              </w:rPr>
              <w:t>of</w:t>
            </w:r>
            <w:r w:rsidRPr="00EE54D3">
              <w:rPr>
                <w:rFonts w:asciiTheme="minorHAnsi" w:hAnsiTheme="minorHAnsi" w:cstheme="minorHAnsi"/>
                <w:b/>
                <w:spacing w:val="-4"/>
              </w:rPr>
              <w:t xml:space="preserve"> Risk</w:t>
            </w:r>
          </w:p>
          <w:p w14:paraId="23EC20D8" w14:textId="77777777" w:rsidR="00EE54D3" w:rsidRPr="00EE54D3" w:rsidRDefault="00EE54D3" w:rsidP="009B192F">
            <w:pPr>
              <w:pStyle w:val="TableParagraph"/>
              <w:spacing w:line="244" w:lineRule="exact"/>
              <w:ind w:left="155" w:right="148" w:firstLine="1"/>
              <w:jc w:val="center"/>
              <w:rPr>
                <w:rFonts w:asciiTheme="minorHAnsi" w:hAnsiTheme="minorHAnsi" w:cstheme="minorHAnsi"/>
              </w:rPr>
            </w:pPr>
            <w:r w:rsidRPr="00EE54D3">
              <w:rPr>
                <w:rFonts w:asciiTheme="minorHAnsi" w:hAnsiTheme="minorHAnsi" w:cstheme="minorHAnsi"/>
                <w:spacing w:val="-2"/>
              </w:rPr>
              <w:t xml:space="preserve">(High, </w:t>
            </w:r>
            <w:r w:rsidRPr="00EE54D3">
              <w:rPr>
                <w:rFonts w:asciiTheme="minorHAnsi" w:hAnsiTheme="minorHAnsi" w:cstheme="minorHAnsi"/>
              </w:rPr>
              <w:t>Medium,</w:t>
            </w:r>
            <w:r w:rsidRPr="00EE54D3">
              <w:rPr>
                <w:rFonts w:asciiTheme="minorHAnsi" w:hAnsiTheme="minorHAnsi" w:cstheme="minorHAnsi"/>
                <w:spacing w:val="-18"/>
              </w:rPr>
              <w:t xml:space="preserve"> </w:t>
            </w:r>
            <w:r w:rsidRPr="00EE54D3">
              <w:rPr>
                <w:rFonts w:asciiTheme="minorHAnsi" w:hAnsiTheme="minorHAnsi" w:cstheme="minorHAnsi"/>
              </w:rPr>
              <w:t>Low)</w:t>
            </w:r>
          </w:p>
        </w:tc>
      </w:tr>
      <w:tr w:rsidR="00EE54D3" w:rsidRPr="00EE54D3" w14:paraId="534597C0" w14:textId="77777777" w:rsidTr="009B192F">
        <w:trPr>
          <w:trHeight w:val="2255"/>
        </w:trPr>
        <w:tc>
          <w:tcPr>
            <w:tcW w:w="3653" w:type="dxa"/>
          </w:tcPr>
          <w:p w14:paraId="16209FCD"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How is the victim being protected</w:t>
            </w:r>
            <w:r w:rsidRPr="00EE54D3">
              <w:rPr>
                <w:rFonts w:asciiTheme="minorHAnsi" w:hAnsiTheme="minorHAnsi" w:cstheme="minorHAnsi"/>
                <w:b/>
                <w:spacing w:val="-12"/>
              </w:rPr>
              <w:t xml:space="preserve"> </w:t>
            </w:r>
            <w:r w:rsidRPr="00EE54D3">
              <w:rPr>
                <w:rFonts w:asciiTheme="minorHAnsi" w:hAnsiTheme="minorHAnsi" w:cstheme="minorHAnsi"/>
                <w:b/>
              </w:rPr>
              <w:t>from</w:t>
            </w:r>
            <w:r w:rsidRPr="00EE54D3">
              <w:rPr>
                <w:rFonts w:asciiTheme="minorHAnsi" w:hAnsiTheme="minorHAnsi" w:cstheme="minorHAnsi"/>
                <w:b/>
                <w:spacing w:val="-12"/>
              </w:rPr>
              <w:t xml:space="preserve"> </w:t>
            </w:r>
            <w:r w:rsidRPr="00EE54D3">
              <w:rPr>
                <w:rFonts w:asciiTheme="minorHAnsi" w:hAnsiTheme="minorHAnsi" w:cstheme="minorHAnsi"/>
                <w:b/>
              </w:rPr>
              <w:t>further</w:t>
            </w:r>
            <w:r w:rsidRPr="00EE54D3">
              <w:rPr>
                <w:rFonts w:asciiTheme="minorHAnsi" w:hAnsiTheme="minorHAnsi" w:cstheme="minorHAnsi"/>
                <w:b/>
                <w:spacing w:val="-15"/>
              </w:rPr>
              <w:t xml:space="preserve"> </w:t>
            </w:r>
            <w:r w:rsidRPr="00EE54D3">
              <w:rPr>
                <w:rFonts w:asciiTheme="minorHAnsi" w:hAnsiTheme="minorHAnsi" w:cstheme="minorHAnsi"/>
                <w:b/>
              </w:rPr>
              <w:t>harm?</w:t>
            </w:r>
          </w:p>
        </w:tc>
        <w:tc>
          <w:tcPr>
            <w:tcW w:w="4961" w:type="dxa"/>
          </w:tcPr>
          <w:p w14:paraId="7C9F3277"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Consider the physical environment – is the victim likely to come into contact with the perpetrator?</w:t>
            </w:r>
            <w:r w:rsidRPr="00EE54D3">
              <w:rPr>
                <w:rFonts w:asciiTheme="minorHAnsi" w:hAnsiTheme="minorHAnsi" w:cstheme="minorHAnsi"/>
                <w:i/>
                <w:spacing w:val="-11"/>
              </w:rPr>
              <w:t xml:space="preserve"> </w:t>
            </w:r>
            <w:proofErr w:type="gramStart"/>
            <w:r w:rsidRPr="00EE54D3">
              <w:rPr>
                <w:rFonts w:asciiTheme="minorHAnsi" w:hAnsiTheme="minorHAnsi" w:cstheme="minorHAnsi"/>
                <w:i/>
              </w:rPr>
              <w:t>E.g.</w:t>
            </w:r>
            <w:proofErr w:type="gramEnd"/>
            <w:r w:rsidRPr="00EE54D3">
              <w:rPr>
                <w:rFonts w:asciiTheme="minorHAnsi" w:hAnsiTheme="minorHAnsi" w:cstheme="minorHAnsi"/>
                <w:i/>
                <w:spacing w:val="-9"/>
              </w:rPr>
              <w:t xml:space="preserve"> </w:t>
            </w:r>
            <w:r w:rsidRPr="00EE54D3">
              <w:rPr>
                <w:rFonts w:asciiTheme="minorHAnsi" w:hAnsiTheme="minorHAnsi" w:cstheme="minorHAnsi"/>
                <w:i/>
              </w:rPr>
              <w:t>Classes,</w:t>
            </w:r>
            <w:r w:rsidRPr="00EE54D3">
              <w:rPr>
                <w:rFonts w:asciiTheme="minorHAnsi" w:hAnsiTheme="minorHAnsi" w:cstheme="minorHAnsi"/>
                <w:i/>
                <w:spacing w:val="-11"/>
              </w:rPr>
              <w:t xml:space="preserve"> </w:t>
            </w:r>
            <w:r w:rsidRPr="00EE54D3">
              <w:rPr>
                <w:rFonts w:asciiTheme="minorHAnsi" w:hAnsiTheme="minorHAnsi" w:cstheme="minorHAnsi"/>
                <w:i/>
              </w:rPr>
              <w:t>breaktime,</w:t>
            </w:r>
            <w:r w:rsidRPr="00EE54D3">
              <w:rPr>
                <w:rFonts w:asciiTheme="minorHAnsi" w:hAnsiTheme="minorHAnsi" w:cstheme="minorHAnsi"/>
                <w:i/>
                <w:spacing w:val="-11"/>
              </w:rPr>
              <w:t xml:space="preserve"> </w:t>
            </w:r>
            <w:r w:rsidRPr="00EE54D3">
              <w:rPr>
                <w:rFonts w:asciiTheme="minorHAnsi" w:hAnsiTheme="minorHAnsi" w:cstheme="minorHAnsi"/>
                <w:i/>
              </w:rPr>
              <w:t>journey to/from school</w:t>
            </w:r>
          </w:p>
        </w:tc>
        <w:tc>
          <w:tcPr>
            <w:tcW w:w="4961" w:type="dxa"/>
          </w:tcPr>
          <w:p w14:paraId="02600BE0" w14:textId="77777777" w:rsidR="00EE54D3" w:rsidRPr="00EE54D3" w:rsidRDefault="00EE54D3" w:rsidP="009B192F">
            <w:pPr>
              <w:pStyle w:val="TableParagraph"/>
              <w:rPr>
                <w:rFonts w:asciiTheme="minorHAnsi" w:hAnsiTheme="minorHAnsi" w:cstheme="minorHAnsi"/>
              </w:rPr>
            </w:pPr>
          </w:p>
        </w:tc>
        <w:tc>
          <w:tcPr>
            <w:tcW w:w="1731" w:type="dxa"/>
          </w:tcPr>
          <w:p w14:paraId="39B4419B" w14:textId="77777777" w:rsidR="00EE54D3" w:rsidRPr="00EE54D3" w:rsidRDefault="00EE54D3" w:rsidP="009B192F">
            <w:pPr>
              <w:pStyle w:val="TableParagraph"/>
              <w:rPr>
                <w:rFonts w:asciiTheme="minorHAnsi" w:hAnsiTheme="minorHAnsi" w:cstheme="minorHAnsi"/>
              </w:rPr>
            </w:pPr>
          </w:p>
        </w:tc>
      </w:tr>
      <w:tr w:rsidR="00EE54D3" w:rsidRPr="00EE54D3" w14:paraId="44448A2F" w14:textId="77777777" w:rsidTr="009B192F">
        <w:trPr>
          <w:trHeight w:val="2258"/>
        </w:trPr>
        <w:tc>
          <w:tcPr>
            <w:tcW w:w="3653" w:type="dxa"/>
          </w:tcPr>
          <w:p w14:paraId="2FDB7353" w14:textId="77777777" w:rsidR="00EE54D3" w:rsidRPr="00EE54D3" w:rsidRDefault="00EE54D3" w:rsidP="009B192F">
            <w:pPr>
              <w:pStyle w:val="TableParagraph"/>
              <w:ind w:left="107" w:right="124"/>
              <w:rPr>
                <w:rFonts w:asciiTheme="minorHAnsi" w:hAnsiTheme="minorHAnsi" w:cstheme="minorHAnsi"/>
                <w:b/>
              </w:rPr>
            </w:pPr>
            <w:r w:rsidRPr="00EE54D3">
              <w:rPr>
                <w:rFonts w:asciiTheme="minorHAnsi" w:hAnsiTheme="minorHAnsi" w:cstheme="minorHAnsi"/>
                <w:b/>
              </w:rPr>
              <w:t>How are other pupils, and staff,</w:t>
            </w:r>
            <w:r w:rsidRPr="00EE54D3">
              <w:rPr>
                <w:rFonts w:asciiTheme="minorHAnsi" w:hAnsiTheme="minorHAnsi" w:cstheme="minorHAnsi"/>
                <w:b/>
                <w:spacing w:val="-15"/>
              </w:rPr>
              <w:t xml:space="preserve"> </w:t>
            </w:r>
            <w:r w:rsidRPr="00EE54D3">
              <w:rPr>
                <w:rFonts w:asciiTheme="minorHAnsi" w:hAnsiTheme="minorHAnsi" w:cstheme="minorHAnsi"/>
                <w:b/>
              </w:rPr>
              <w:t>being</w:t>
            </w:r>
            <w:r w:rsidRPr="00EE54D3">
              <w:rPr>
                <w:rFonts w:asciiTheme="minorHAnsi" w:hAnsiTheme="minorHAnsi" w:cstheme="minorHAnsi"/>
                <w:b/>
                <w:spacing w:val="-12"/>
              </w:rPr>
              <w:t xml:space="preserve"> </w:t>
            </w:r>
            <w:r w:rsidRPr="00EE54D3">
              <w:rPr>
                <w:rFonts w:asciiTheme="minorHAnsi" w:hAnsiTheme="minorHAnsi" w:cstheme="minorHAnsi"/>
                <w:b/>
              </w:rPr>
              <w:t>protected</w:t>
            </w:r>
            <w:r w:rsidRPr="00EE54D3">
              <w:rPr>
                <w:rFonts w:asciiTheme="minorHAnsi" w:hAnsiTheme="minorHAnsi" w:cstheme="minorHAnsi"/>
                <w:b/>
                <w:spacing w:val="-12"/>
              </w:rPr>
              <w:t xml:space="preserve"> </w:t>
            </w:r>
            <w:r w:rsidRPr="00EE54D3">
              <w:rPr>
                <w:rFonts w:asciiTheme="minorHAnsi" w:hAnsiTheme="minorHAnsi" w:cstheme="minorHAnsi"/>
                <w:b/>
              </w:rPr>
              <w:t>from further harm?</w:t>
            </w:r>
          </w:p>
        </w:tc>
        <w:tc>
          <w:tcPr>
            <w:tcW w:w="4961" w:type="dxa"/>
          </w:tcPr>
          <w:p w14:paraId="10E3F113" w14:textId="77777777" w:rsidR="00EE54D3" w:rsidRPr="00EE54D3" w:rsidRDefault="00EE54D3" w:rsidP="009B192F">
            <w:pPr>
              <w:pStyle w:val="TableParagraph"/>
              <w:rPr>
                <w:rFonts w:asciiTheme="minorHAnsi" w:hAnsiTheme="minorHAnsi" w:cstheme="minorHAnsi"/>
              </w:rPr>
            </w:pPr>
          </w:p>
        </w:tc>
        <w:tc>
          <w:tcPr>
            <w:tcW w:w="4961" w:type="dxa"/>
          </w:tcPr>
          <w:p w14:paraId="13A4290B" w14:textId="77777777" w:rsidR="00EE54D3" w:rsidRPr="00EE54D3" w:rsidRDefault="00EE54D3" w:rsidP="009B192F">
            <w:pPr>
              <w:pStyle w:val="TableParagraph"/>
              <w:rPr>
                <w:rFonts w:asciiTheme="minorHAnsi" w:hAnsiTheme="minorHAnsi" w:cstheme="minorHAnsi"/>
              </w:rPr>
            </w:pPr>
          </w:p>
        </w:tc>
        <w:tc>
          <w:tcPr>
            <w:tcW w:w="1731" w:type="dxa"/>
          </w:tcPr>
          <w:p w14:paraId="1BC734E2" w14:textId="77777777" w:rsidR="00EE54D3" w:rsidRPr="00EE54D3" w:rsidRDefault="00EE54D3" w:rsidP="009B192F">
            <w:pPr>
              <w:pStyle w:val="TableParagraph"/>
              <w:rPr>
                <w:rFonts w:asciiTheme="minorHAnsi" w:hAnsiTheme="minorHAnsi" w:cstheme="minorHAnsi"/>
              </w:rPr>
            </w:pPr>
          </w:p>
        </w:tc>
      </w:tr>
      <w:tr w:rsidR="00EE54D3" w:rsidRPr="00EE54D3" w14:paraId="33AD4067" w14:textId="77777777" w:rsidTr="009B192F">
        <w:trPr>
          <w:trHeight w:val="2257"/>
        </w:trPr>
        <w:tc>
          <w:tcPr>
            <w:tcW w:w="3653" w:type="dxa"/>
          </w:tcPr>
          <w:p w14:paraId="1475FCE0"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How</w:t>
            </w:r>
            <w:r w:rsidRPr="00EE54D3">
              <w:rPr>
                <w:rFonts w:asciiTheme="minorHAnsi" w:hAnsiTheme="minorHAnsi" w:cstheme="minorHAnsi"/>
                <w:b/>
                <w:spacing w:val="-10"/>
              </w:rPr>
              <w:t xml:space="preserve"> </w:t>
            </w:r>
            <w:r w:rsidRPr="00EE54D3">
              <w:rPr>
                <w:rFonts w:asciiTheme="minorHAnsi" w:hAnsiTheme="minorHAnsi" w:cstheme="minorHAnsi"/>
                <w:b/>
              </w:rPr>
              <w:t>is</w:t>
            </w:r>
            <w:r w:rsidRPr="00EE54D3">
              <w:rPr>
                <w:rFonts w:asciiTheme="minorHAnsi" w:hAnsiTheme="minorHAnsi" w:cstheme="minorHAnsi"/>
                <w:b/>
                <w:spacing w:val="-10"/>
              </w:rPr>
              <w:t xml:space="preserve"> </w:t>
            </w:r>
            <w:r w:rsidRPr="00EE54D3">
              <w:rPr>
                <w:rFonts w:asciiTheme="minorHAnsi" w:hAnsiTheme="minorHAnsi" w:cstheme="minorHAnsi"/>
                <w:b/>
              </w:rPr>
              <w:t>the</w:t>
            </w:r>
            <w:r w:rsidRPr="00EE54D3">
              <w:rPr>
                <w:rFonts w:asciiTheme="minorHAnsi" w:hAnsiTheme="minorHAnsi" w:cstheme="minorHAnsi"/>
                <w:b/>
                <w:spacing w:val="-10"/>
              </w:rPr>
              <w:t xml:space="preserve"> </w:t>
            </w:r>
            <w:r w:rsidRPr="00EE54D3">
              <w:rPr>
                <w:rFonts w:asciiTheme="minorHAnsi" w:hAnsiTheme="minorHAnsi" w:cstheme="minorHAnsi"/>
                <w:b/>
              </w:rPr>
              <w:t>victim</w:t>
            </w:r>
            <w:r w:rsidRPr="00EE54D3">
              <w:rPr>
                <w:rFonts w:asciiTheme="minorHAnsi" w:hAnsiTheme="minorHAnsi" w:cstheme="minorHAnsi"/>
                <w:b/>
                <w:spacing w:val="-9"/>
              </w:rPr>
              <w:t xml:space="preserve"> </w:t>
            </w:r>
            <w:r w:rsidRPr="00EE54D3">
              <w:rPr>
                <w:rFonts w:asciiTheme="minorHAnsi" w:hAnsiTheme="minorHAnsi" w:cstheme="minorHAnsi"/>
                <w:b/>
              </w:rPr>
              <w:t xml:space="preserve">being </w:t>
            </w:r>
            <w:r w:rsidRPr="00EE54D3">
              <w:rPr>
                <w:rFonts w:asciiTheme="minorHAnsi" w:hAnsiTheme="minorHAnsi" w:cstheme="minorHAnsi"/>
                <w:b/>
                <w:spacing w:val="-2"/>
              </w:rPr>
              <w:t>supported?</w:t>
            </w:r>
          </w:p>
        </w:tc>
        <w:tc>
          <w:tcPr>
            <w:tcW w:w="4961" w:type="dxa"/>
          </w:tcPr>
          <w:p w14:paraId="0D72E203"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Consider</w:t>
            </w:r>
            <w:r w:rsidRPr="00EE54D3">
              <w:rPr>
                <w:rFonts w:asciiTheme="minorHAnsi" w:hAnsiTheme="minorHAnsi" w:cstheme="minorHAnsi"/>
                <w:i/>
                <w:spacing w:val="-12"/>
              </w:rPr>
              <w:t xml:space="preserve"> </w:t>
            </w:r>
            <w:r w:rsidRPr="00EE54D3">
              <w:rPr>
                <w:rFonts w:asciiTheme="minorHAnsi" w:hAnsiTheme="minorHAnsi" w:cstheme="minorHAnsi"/>
                <w:i/>
              </w:rPr>
              <w:t>immediate</w:t>
            </w:r>
            <w:r w:rsidRPr="00EE54D3">
              <w:rPr>
                <w:rFonts w:asciiTheme="minorHAnsi" w:hAnsiTheme="minorHAnsi" w:cstheme="minorHAnsi"/>
                <w:i/>
                <w:spacing w:val="-10"/>
              </w:rPr>
              <w:t xml:space="preserve"> </w:t>
            </w:r>
            <w:r w:rsidRPr="00EE54D3">
              <w:rPr>
                <w:rFonts w:asciiTheme="minorHAnsi" w:hAnsiTheme="minorHAnsi" w:cstheme="minorHAnsi"/>
                <w:i/>
              </w:rPr>
              <w:t>support</w:t>
            </w:r>
            <w:r w:rsidRPr="00EE54D3">
              <w:rPr>
                <w:rFonts w:asciiTheme="minorHAnsi" w:hAnsiTheme="minorHAnsi" w:cstheme="minorHAnsi"/>
                <w:i/>
                <w:spacing w:val="-10"/>
              </w:rPr>
              <w:t xml:space="preserve"> </w:t>
            </w:r>
            <w:r w:rsidRPr="00EE54D3">
              <w:rPr>
                <w:rFonts w:asciiTheme="minorHAnsi" w:hAnsiTheme="minorHAnsi" w:cstheme="minorHAnsi"/>
                <w:i/>
              </w:rPr>
              <w:t>and</w:t>
            </w:r>
            <w:r w:rsidRPr="00EE54D3">
              <w:rPr>
                <w:rFonts w:asciiTheme="minorHAnsi" w:hAnsiTheme="minorHAnsi" w:cstheme="minorHAnsi"/>
                <w:i/>
                <w:spacing w:val="-11"/>
              </w:rPr>
              <w:t xml:space="preserve"> </w:t>
            </w:r>
            <w:r w:rsidRPr="00EE54D3">
              <w:rPr>
                <w:rFonts w:asciiTheme="minorHAnsi" w:hAnsiTheme="minorHAnsi" w:cstheme="minorHAnsi"/>
                <w:i/>
              </w:rPr>
              <w:t xml:space="preserve">longer-term </w:t>
            </w:r>
            <w:r w:rsidRPr="00EE54D3">
              <w:rPr>
                <w:rFonts w:asciiTheme="minorHAnsi" w:hAnsiTheme="minorHAnsi" w:cstheme="minorHAnsi"/>
                <w:i/>
                <w:spacing w:val="-2"/>
              </w:rPr>
              <w:t>options.</w:t>
            </w:r>
          </w:p>
          <w:p w14:paraId="0B554F41" w14:textId="77777777" w:rsidR="00EE54D3" w:rsidRPr="00EE54D3" w:rsidRDefault="00EE54D3" w:rsidP="009B192F">
            <w:pPr>
              <w:pStyle w:val="TableParagraph"/>
              <w:rPr>
                <w:rFonts w:asciiTheme="minorHAnsi" w:hAnsiTheme="minorHAnsi" w:cstheme="minorHAnsi"/>
                <w:b/>
              </w:rPr>
            </w:pPr>
          </w:p>
          <w:p w14:paraId="62CE32FF"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What</w:t>
            </w:r>
            <w:r w:rsidRPr="00EE54D3">
              <w:rPr>
                <w:rFonts w:asciiTheme="minorHAnsi" w:hAnsiTheme="minorHAnsi" w:cstheme="minorHAnsi"/>
                <w:i/>
                <w:spacing w:val="-6"/>
              </w:rPr>
              <w:t xml:space="preserve"> </w:t>
            </w:r>
            <w:r w:rsidRPr="00EE54D3">
              <w:rPr>
                <w:rFonts w:asciiTheme="minorHAnsi" w:hAnsiTheme="minorHAnsi" w:cstheme="minorHAnsi"/>
                <w:i/>
              </w:rPr>
              <w:t>other</w:t>
            </w:r>
            <w:r w:rsidRPr="00EE54D3">
              <w:rPr>
                <w:rFonts w:asciiTheme="minorHAnsi" w:hAnsiTheme="minorHAnsi" w:cstheme="minorHAnsi"/>
                <w:i/>
                <w:spacing w:val="-8"/>
              </w:rPr>
              <w:t xml:space="preserve"> </w:t>
            </w:r>
            <w:r w:rsidRPr="00EE54D3">
              <w:rPr>
                <w:rFonts w:asciiTheme="minorHAnsi" w:hAnsiTheme="minorHAnsi" w:cstheme="minorHAnsi"/>
                <w:i/>
              </w:rPr>
              <w:t>agencies</w:t>
            </w:r>
            <w:r w:rsidRPr="00EE54D3">
              <w:rPr>
                <w:rFonts w:asciiTheme="minorHAnsi" w:hAnsiTheme="minorHAnsi" w:cstheme="minorHAnsi"/>
                <w:i/>
                <w:spacing w:val="-8"/>
              </w:rPr>
              <w:t xml:space="preserve"> </w:t>
            </w:r>
            <w:r w:rsidRPr="00EE54D3">
              <w:rPr>
                <w:rFonts w:asciiTheme="minorHAnsi" w:hAnsiTheme="minorHAnsi" w:cstheme="minorHAnsi"/>
                <w:i/>
              </w:rPr>
              <w:t>are</w:t>
            </w:r>
            <w:r w:rsidRPr="00EE54D3">
              <w:rPr>
                <w:rFonts w:asciiTheme="minorHAnsi" w:hAnsiTheme="minorHAnsi" w:cstheme="minorHAnsi"/>
                <w:i/>
                <w:spacing w:val="-8"/>
              </w:rPr>
              <w:t xml:space="preserve"> </w:t>
            </w:r>
            <w:r w:rsidRPr="00EE54D3">
              <w:rPr>
                <w:rFonts w:asciiTheme="minorHAnsi" w:hAnsiTheme="minorHAnsi" w:cstheme="minorHAnsi"/>
                <w:i/>
              </w:rPr>
              <w:t>involved</w:t>
            </w:r>
            <w:r w:rsidRPr="00EE54D3">
              <w:rPr>
                <w:rFonts w:asciiTheme="minorHAnsi" w:hAnsiTheme="minorHAnsi" w:cstheme="minorHAnsi"/>
                <w:i/>
                <w:spacing w:val="-7"/>
              </w:rPr>
              <w:t xml:space="preserve"> </w:t>
            </w:r>
            <w:r w:rsidRPr="00EE54D3">
              <w:rPr>
                <w:rFonts w:asciiTheme="minorHAnsi" w:hAnsiTheme="minorHAnsi" w:cstheme="minorHAnsi"/>
                <w:i/>
              </w:rPr>
              <w:t>in</w:t>
            </w:r>
            <w:r w:rsidRPr="00EE54D3">
              <w:rPr>
                <w:rFonts w:asciiTheme="minorHAnsi" w:hAnsiTheme="minorHAnsi" w:cstheme="minorHAnsi"/>
                <w:i/>
                <w:spacing w:val="-6"/>
              </w:rPr>
              <w:t xml:space="preserve"> </w:t>
            </w:r>
            <w:r w:rsidRPr="00EE54D3">
              <w:rPr>
                <w:rFonts w:asciiTheme="minorHAnsi" w:hAnsiTheme="minorHAnsi" w:cstheme="minorHAnsi"/>
                <w:i/>
              </w:rPr>
              <w:t xml:space="preserve">this </w:t>
            </w:r>
            <w:r w:rsidRPr="00EE54D3">
              <w:rPr>
                <w:rFonts w:asciiTheme="minorHAnsi" w:hAnsiTheme="minorHAnsi" w:cstheme="minorHAnsi"/>
                <w:i/>
                <w:spacing w:val="-2"/>
              </w:rPr>
              <w:t>support?</w:t>
            </w:r>
          </w:p>
        </w:tc>
        <w:tc>
          <w:tcPr>
            <w:tcW w:w="4961" w:type="dxa"/>
          </w:tcPr>
          <w:p w14:paraId="1B875E4B" w14:textId="77777777" w:rsidR="00EE54D3" w:rsidRPr="00EE54D3" w:rsidRDefault="00EE54D3" w:rsidP="009B192F">
            <w:pPr>
              <w:pStyle w:val="TableParagraph"/>
              <w:rPr>
                <w:rFonts w:asciiTheme="minorHAnsi" w:hAnsiTheme="minorHAnsi" w:cstheme="minorHAnsi"/>
              </w:rPr>
            </w:pPr>
          </w:p>
        </w:tc>
        <w:tc>
          <w:tcPr>
            <w:tcW w:w="1731" w:type="dxa"/>
          </w:tcPr>
          <w:p w14:paraId="33392E2D" w14:textId="77777777" w:rsidR="00EE54D3" w:rsidRPr="00EE54D3" w:rsidRDefault="00EE54D3" w:rsidP="009B192F">
            <w:pPr>
              <w:pStyle w:val="TableParagraph"/>
              <w:rPr>
                <w:rFonts w:asciiTheme="minorHAnsi" w:hAnsiTheme="minorHAnsi" w:cstheme="minorHAnsi"/>
              </w:rPr>
            </w:pPr>
          </w:p>
        </w:tc>
      </w:tr>
    </w:tbl>
    <w:p w14:paraId="188C70E8" w14:textId="77777777" w:rsidR="00EE54D3" w:rsidRPr="00EE54D3" w:rsidRDefault="00EE54D3" w:rsidP="00EE54D3">
      <w:pPr>
        <w:rPr>
          <w:rFonts w:asciiTheme="minorHAnsi" w:hAnsiTheme="minorHAnsi" w:cstheme="minorHAnsi"/>
          <w:sz w:val="22"/>
          <w:szCs w:val="22"/>
        </w:rPr>
        <w:sectPr w:rsidR="00EE54D3" w:rsidRPr="00EE54D3">
          <w:pgSz w:w="16840" w:h="11910" w:orient="landscape"/>
          <w:pgMar w:top="1560" w:right="700" w:bottom="500" w:left="600" w:header="152" w:footer="258" w:gutter="0"/>
          <w:cols w:space="720"/>
        </w:sectPr>
      </w:pPr>
    </w:p>
    <w:p w14:paraId="5ED444AE" w14:textId="77777777" w:rsidR="00EE54D3" w:rsidRPr="00EE54D3" w:rsidRDefault="00EE54D3" w:rsidP="00EE54D3">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4961"/>
        <w:gridCol w:w="1731"/>
      </w:tblGrid>
      <w:tr w:rsidR="00EE54D3" w:rsidRPr="00EE54D3" w14:paraId="1F87F365" w14:textId="77777777" w:rsidTr="009B192F">
        <w:trPr>
          <w:trHeight w:val="729"/>
        </w:trPr>
        <w:tc>
          <w:tcPr>
            <w:tcW w:w="3653" w:type="dxa"/>
            <w:shd w:val="clear" w:color="auto" w:fill="F1F1F1"/>
          </w:tcPr>
          <w:p w14:paraId="105B9D3B" w14:textId="77777777" w:rsidR="00EE54D3" w:rsidRPr="00EE54D3" w:rsidRDefault="00EE54D3" w:rsidP="009B192F">
            <w:pPr>
              <w:pStyle w:val="TableParagraph"/>
              <w:spacing w:before="11"/>
              <w:rPr>
                <w:rFonts w:asciiTheme="minorHAnsi" w:hAnsiTheme="minorHAnsi" w:cstheme="minorHAnsi"/>
                <w:b/>
              </w:rPr>
            </w:pPr>
          </w:p>
          <w:p w14:paraId="25ABA7FE" w14:textId="77777777" w:rsidR="00EE54D3" w:rsidRPr="00EE54D3" w:rsidRDefault="00EE54D3" w:rsidP="009B192F">
            <w:pPr>
              <w:pStyle w:val="TableParagraph"/>
              <w:spacing w:before="1"/>
              <w:ind w:left="107"/>
              <w:rPr>
                <w:rFonts w:asciiTheme="minorHAnsi" w:hAnsiTheme="minorHAnsi" w:cstheme="minorHAnsi"/>
                <w:b/>
              </w:rPr>
            </w:pPr>
            <w:r w:rsidRPr="00EE54D3">
              <w:rPr>
                <w:rFonts w:asciiTheme="minorHAnsi" w:hAnsiTheme="minorHAnsi" w:cstheme="minorHAnsi"/>
                <w:b/>
              </w:rPr>
              <w:t>Areas</w:t>
            </w:r>
            <w:r w:rsidRPr="00EE54D3">
              <w:rPr>
                <w:rFonts w:asciiTheme="minorHAnsi" w:hAnsiTheme="minorHAnsi" w:cstheme="minorHAnsi"/>
                <w:b/>
                <w:spacing w:val="-7"/>
              </w:rPr>
              <w:t xml:space="preserve"> </w:t>
            </w:r>
            <w:r w:rsidRPr="00EE54D3">
              <w:rPr>
                <w:rFonts w:asciiTheme="minorHAnsi" w:hAnsiTheme="minorHAnsi" w:cstheme="minorHAnsi"/>
                <w:b/>
              </w:rPr>
              <w:t>to</w:t>
            </w:r>
            <w:r w:rsidRPr="00EE54D3">
              <w:rPr>
                <w:rFonts w:asciiTheme="minorHAnsi" w:hAnsiTheme="minorHAnsi" w:cstheme="minorHAnsi"/>
                <w:b/>
                <w:spacing w:val="-3"/>
              </w:rPr>
              <w:t xml:space="preserve"> </w:t>
            </w:r>
            <w:r w:rsidRPr="00EE54D3">
              <w:rPr>
                <w:rFonts w:asciiTheme="minorHAnsi" w:hAnsiTheme="minorHAnsi" w:cstheme="minorHAnsi"/>
                <w:b/>
                <w:spacing w:val="-2"/>
              </w:rPr>
              <w:t>Consider</w:t>
            </w:r>
          </w:p>
        </w:tc>
        <w:tc>
          <w:tcPr>
            <w:tcW w:w="4961" w:type="dxa"/>
            <w:shd w:val="clear" w:color="auto" w:fill="F1F1F1"/>
          </w:tcPr>
          <w:p w14:paraId="455880A8" w14:textId="77777777" w:rsidR="00EE54D3" w:rsidRPr="00EE54D3" w:rsidRDefault="00EE54D3" w:rsidP="009B192F">
            <w:pPr>
              <w:pStyle w:val="TableParagraph"/>
              <w:spacing w:before="11"/>
              <w:rPr>
                <w:rFonts w:asciiTheme="minorHAnsi" w:hAnsiTheme="minorHAnsi" w:cstheme="minorHAnsi"/>
                <w:b/>
              </w:rPr>
            </w:pPr>
          </w:p>
          <w:p w14:paraId="6F4C8E83" w14:textId="77777777" w:rsidR="00EE54D3" w:rsidRPr="00EE54D3" w:rsidRDefault="00EE54D3" w:rsidP="009B192F">
            <w:pPr>
              <w:pStyle w:val="TableParagraph"/>
              <w:spacing w:before="1"/>
              <w:ind w:left="105"/>
              <w:rPr>
                <w:rFonts w:asciiTheme="minorHAnsi" w:hAnsiTheme="minorHAnsi" w:cstheme="minorHAnsi"/>
                <w:b/>
              </w:rPr>
            </w:pPr>
            <w:r w:rsidRPr="00EE54D3">
              <w:rPr>
                <w:rFonts w:asciiTheme="minorHAnsi" w:hAnsiTheme="minorHAnsi" w:cstheme="minorHAnsi"/>
                <w:b/>
              </w:rPr>
              <w:t>Questions</w:t>
            </w:r>
            <w:r w:rsidRPr="00EE54D3">
              <w:rPr>
                <w:rFonts w:asciiTheme="minorHAnsi" w:hAnsiTheme="minorHAnsi" w:cstheme="minorHAnsi"/>
                <w:b/>
                <w:spacing w:val="-7"/>
              </w:rPr>
              <w:t xml:space="preserve"> </w:t>
            </w:r>
            <w:r w:rsidRPr="00EE54D3">
              <w:rPr>
                <w:rFonts w:asciiTheme="minorHAnsi" w:hAnsiTheme="minorHAnsi" w:cstheme="minorHAnsi"/>
                <w:b/>
              </w:rPr>
              <w:t>and</w:t>
            </w:r>
            <w:r w:rsidRPr="00EE54D3">
              <w:rPr>
                <w:rFonts w:asciiTheme="minorHAnsi" w:hAnsiTheme="minorHAnsi" w:cstheme="minorHAnsi"/>
                <w:b/>
                <w:spacing w:val="-9"/>
              </w:rPr>
              <w:t xml:space="preserve"> </w:t>
            </w:r>
            <w:r w:rsidRPr="00EE54D3">
              <w:rPr>
                <w:rFonts w:asciiTheme="minorHAnsi" w:hAnsiTheme="minorHAnsi" w:cstheme="minorHAnsi"/>
                <w:b/>
                <w:spacing w:val="-2"/>
              </w:rPr>
              <w:t>Guidance</w:t>
            </w:r>
          </w:p>
        </w:tc>
        <w:tc>
          <w:tcPr>
            <w:tcW w:w="4961" w:type="dxa"/>
            <w:shd w:val="clear" w:color="auto" w:fill="F1F1F1"/>
          </w:tcPr>
          <w:p w14:paraId="67041D7E" w14:textId="77777777" w:rsidR="00EE54D3" w:rsidRPr="00EE54D3" w:rsidRDefault="00EE54D3" w:rsidP="009B192F">
            <w:pPr>
              <w:pStyle w:val="TableParagraph"/>
              <w:rPr>
                <w:rFonts w:asciiTheme="minorHAnsi" w:hAnsiTheme="minorHAnsi" w:cstheme="minorHAnsi"/>
                <w:b/>
              </w:rPr>
            </w:pPr>
          </w:p>
          <w:p w14:paraId="23EC45D0" w14:textId="77777777" w:rsidR="00EE54D3" w:rsidRPr="00EE54D3" w:rsidRDefault="00EE54D3" w:rsidP="009B192F">
            <w:pPr>
              <w:pStyle w:val="TableParagraph"/>
              <w:ind w:left="104"/>
              <w:rPr>
                <w:rFonts w:asciiTheme="minorHAnsi" w:hAnsiTheme="minorHAnsi" w:cstheme="minorHAnsi"/>
                <w:b/>
              </w:rPr>
            </w:pPr>
            <w:r w:rsidRPr="00EE54D3">
              <w:rPr>
                <w:rFonts w:asciiTheme="minorHAnsi" w:hAnsiTheme="minorHAnsi" w:cstheme="minorHAnsi"/>
                <w:b/>
                <w:spacing w:val="-2"/>
              </w:rPr>
              <w:t>Comments</w:t>
            </w:r>
          </w:p>
        </w:tc>
        <w:tc>
          <w:tcPr>
            <w:tcW w:w="1731" w:type="dxa"/>
            <w:shd w:val="clear" w:color="auto" w:fill="F1F1F1"/>
          </w:tcPr>
          <w:p w14:paraId="3A3F0AA3" w14:textId="77777777" w:rsidR="00EE54D3" w:rsidRPr="00EE54D3" w:rsidRDefault="00EE54D3" w:rsidP="009B192F">
            <w:pPr>
              <w:pStyle w:val="TableParagraph"/>
              <w:spacing w:line="242" w:lineRule="exact"/>
              <w:ind w:left="150" w:right="143"/>
              <w:jc w:val="center"/>
              <w:rPr>
                <w:rFonts w:asciiTheme="minorHAnsi" w:hAnsiTheme="minorHAnsi" w:cstheme="minorHAnsi"/>
              </w:rPr>
            </w:pPr>
            <w:r w:rsidRPr="00EE54D3">
              <w:rPr>
                <w:rFonts w:asciiTheme="minorHAnsi" w:hAnsiTheme="minorHAnsi" w:cstheme="minorHAnsi"/>
                <w:b/>
              </w:rPr>
              <w:t>Level</w:t>
            </w:r>
            <w:r w:rsidRPr="00EE54D3">
              <w:rPr>
                <w:rFonts w:asciiTheme="minorHAnsi" w:hAnsiTheme="minorHAnsi" w:cstheme="minorHAnsi"/>
                <w:b/>
                <w:spacing w:val="-18"/>
              </w:rPr>
              <w:t xml:space="preserve"> </w:t>
            </w:r>
            <w:r w:rsidRPr="00EE54D3">
              <w:rPr>
                <w:rFonts w:asciiTheme="minorHAnsi" w:hAnsiTheme="minorHAnsi" w:cstheme="minorHAnsi"/>
                <w:b/>
              </w:rPr>
              <w:t>of</w:t>
            </w:r>
            <w:r w:rsidRPr="00EE54D3">
              <w:rPr>
                <w:rFonts w:asciiTheme="minorHAnsi" w:hAnsiTheme="minorHAnsi" w:cstheme="minorHAnsi"/>
                <w:b/>
                <w:spacing w:val="-17"/>
              </w:rPr>
              <w:t xml:space="preserve"> </w:t>
            </w:r>
            <w:r w:rsidRPr="00EE54D3">
              <w:rPr>
                <w:rFonts w:asciiTheme="minorHAnsi" w:hAnsiTheme="minorHAnsi" w:cstheme="minorHAnsi"/>
                <w:b/>
              </w:rPr>
              <w:t xml:space="preserve">Risk </w:t>
            </w:r>
            <w:r w:rsidRPr="00EE54D3">
              <w:rPr>
                <w:rFonts w:asciiTheme="minorHAnsi" w:hAnsiTheme="minorHAnsi" w:cstheme="minorHAnsi"/>
                <w:spacing w:val="-2"/>
              </w:rPr>
              <w:t xml:space="preserve">(High, </w:t>
            </w:r>
            <w:r w:rsidRPr="00EE54D3">
              <w:rPr>
                <w:rFonts w:asciiTheme="minorHAnsi" w:hAnsiTheme="minorHAnsi" w:cstheme="minorHAnsi"/>
              </w:rPr>
              <w:t>Medium,</w:t>
            </w:r>
            <w:r w:rsidRPr="00EE54D3">
              <w:rPr>
                <w:rFonts w:asciiTheme="minorHAnsi" w:hAnsiTheme="minorHAnsi" w:cstheme="minorHAnsi"/>
                <w:spacing w:val="-18"/>
              </w:rPr>
              <w:t xml:space="preserve"> </w:t>
            </w:r>
            <w:r w:rsidRPr="00EE54D3">
              <w:rPr>
                <w:rFonts w:asciiTheme="minorHAnsi" w:hAnsiTheme="minorHAnsi" w:cstheme="minorHAnsi"/>
              </w:rPr>
              <w:t>Low)</w:t>
            </w:r>
          </w:p>
        </w:tc>
      </w:tr>
      <w:tr w:rsidR="00EE54D3" w:rsidRPr="00EE54D3" w14:paraId="59F9100E" w14:textId="77777777" w:rsidTr="009B192F">
        <w:trPr>
          <w:trHeight w:val="2258"/>
        </w:trPr>
        <w:tc>
          <w:tcPr>
            <w:tcW w:w="3653" w:type="dxa"/>
          </w:tcPr>
          <w:p w14:paraId="3D913DE9" w14:textId="77777777" w:rsidR="00EE54D3" w:rsidRPr="00EE54D3" w:rsidRDefault="00EE54D3" w:rsidP="009B192F">
            <w:pPr>
              <w:pStyle w:val="TableParagraph"/>
              <w:ind w:left="107" w:right="124"/>
              <w:rPr>
                <w:rFonts w:asciiTheme="minorHAnsi" w:hAnsiTheme="minorHAnsi" w:cstheme="minorHAnsi"/>
                <w:b/>
              </w:rPr>
            </w:pPr>
            <w:r w:rsidRPr="00EE54D3">
              <w:rPr>
                <w:rFonts w:asciiTheme="minorHAnsi" w:hAnsiTheme="minorHAnsi" w:cstheme="minorHAnsi"/>
                <w:b/>
              </w:rPr>
              <w:t>Could</w:t>
            </w:r>
            <w:r w:rsidRPr="00EE54D3">
              <w:rPr>
                <w:rFonts w:asciiTheme="minorHAnsi" w:hAnsiTheme="minorHAnsi" w:cstheme="minorHAnsi"/>
                <w:b/>
                <w:spacing w:val="-10"/>
              </w:rPr>
              <w:t xml:space="preserve"> </w:t>
            </w:r>
            <w:r w:rsidRPr="00EE54D3">
              <w:rPr>
                <w:rFonts w:asciiTheme="minorHAnsi" w:hAnsiTheme="minorHAnsi" w:cstheme="minorHAnsi"/>
                <w:b/>
              </w:rPr>
              <w:t>there</w:t>
            </w:r>
            <w:r w:rsidRPr="00EE54D3">
              <w:rPr>
                <w:rFonts w:asciiTheme="minorHAnsi" w:hAnsiTheme="minorHAnsi" w:cstheme="minorHAnsi"/>
                <w:b/>
                <w:spacing w:val="-10"/>
              </w:rPr>
              <w:t xml:space="preserve"> </w:t>
            </w:r>
            <w:r w:rsidRPr="00EE54D3">
              <w:rPr>
                <w:rFonts w:asciiTheme="minorHAnsi" w:hAnsiTheme="minorHAnsi" w:cstheme="minorHAnsi"/>
                <w:b/>
              </w:rPr>
              <w:t>have</w:t>
            </w:r>
            <w:r w:rsidRPr="00EE54D3">
              <w:rPr>
                <w:rFonts w:asciiTheme="minorHAnsi" w:hAnsiTheme="minorHAnsi" w:cstheme="minorHAnsi"/>
                <w:b/>
                <w:spacing w:val="-10"/>
              </w:rPr>
              <w:t xml:space="preserve"> </w:t>
            </w:r>
            <w:r w:rsidRPr="00EE54D3">
              <w:rPr>
                <w:rFonts w:asciiTheme="minorHAnsi" w:hAnsiTheme="minorHAnsi" w:cstheme="minorHAnsi"/>
                <w:b/>
              </w:rPr>
              <w:t>been</w:t>
            </w:r>
            <w:r w:rsidRPr="00EE54D3">
              <w:rPr>
                <w:rFonts w:asciiTheme="minorHAnsi" w:hAnsiTheme="minorHAnsi" w:cstheme="minorHAnsi"/>
                <w:b/>
                <w:spacing w:val="-10"/>
              </w:rPr>
              <w:t xml:space="preserve"> </w:t>
            </w:r>
            <w:r w:rsidRPr="00EE54D3">
              <w:rPr>
                <w:rFonts w:asciiTheme="minorHAnsi" w:hAnsiTheme="minorHAnsi" w:cstheme="minorHAnsi"/>
                <w:b/>
              </w:rPr>
              <w:t xml:space="preserve">other victims involved in the </w:t>
            </w:r>
            <w:r w:rsidRPr="00EE54D3">
              <w:rPr>
                <w:rFonts w:asciiTheme="minorHAnsi" w:hAnsiTheme="minorHAnsi" w:cstheme="minorHAnsi"/>
                <w:b/>
                <w:spacing w:val="-2"/>
              </w:rPr>
              <w:t>incident?</w:t>
            </w:r>
          </w:p>
        </w:tc>
        <w:tc>
          <w:tcPr>
            <w:tcW w:w="4961" w:type="dxa"/>
          </w:tcPr>
          <w:p w14:paraId="0800F3C8" w14:textId="77777777" w:rsidR="00EE54D3" w:rsidRPr="00EE54D3" w:rsidRDefault="00EE54D3" w:rsidP="009B192F">
            <w:pPr>
              <w:pStyle w:val="TableParagraph"/>
              <w:rPr>
                <w:rFonts w:asciiTheme="minorHAnsi" w:hAnsiTheme="minorHAnsi" w:cstheme="minorHAnsi"/>
              </w:rPr>
            </w:pPr>
          </w:p>
        </w:tc>
        <w:tc>
          <w:tcPr>
            <w:tcW w:w="4961" w:type="dxa"/>
          </w:tcPr>
          <w:p w14:paraId="2794F4DB" w14:textId="77777777" w:rsidR="00EE54D3" w:rsidRPr="00EE54D3" w:rsidRDefault="00EE54D3" w:rsidP="009B192F">
            <w:pPr>
              <w:pStyle w:val="TableParagraph"/>
              <w:rPr>
                <w:rFonts w:asciiTheme="minorHAnsi" w:hAnsiTheme="minorHAnsi" w:cstheme="minorHAnsi"/>
              </w:rPr>
            </w:pPr>
          </w:p>
        </w:tc>
        <w:tc>
          <w:tcPr>
            <w:tcW w:w="1731" w:type="dxa"/>
          </w:tcPr>
          <w:p w14:paraId="18824E0D" w14:textId="77777777" w:rsidR="00EE54D3" w:rsidRPr="00EE54D3" w:rsidRDefault="00EE54D3" w:rsidP="009B192F">
            <w:pPr>
              <w:pStyle w:val="TableParagraph"/>
              <w:rPr>
                <w:rFonts w:asciiTheme="minorHAnsi" w:hAnsiTheme="minorHAnsi" w:cstheme="minorHAnsi"/>
              </w:rPr>
            </w:pPr>
          </w:p>
        </w:tc>
      </w:tr>
      <w:tr w:rsidR="00EE54D3" w:rsidRPr="00EE54D3" w14:paraId="5198266D" w14:textId="77777777" w:rsidTr="009B192F">
        <w:trPr>
          <w:trHeight w:val="2257"/>
        </w:trPr>
        <w:tc>
          <w:tcPr>
            <w:tcW w:w="3653" w:type="dxa"/>
          </w:tcPr>
          <w:p w14:paraId="42E9BFEE" w14:textId="77777777" w:rsidR="00EE54D3" w:rsidRPr="00EE54D3" w:rsidRDefault="00EE54D3" w:rsidP="009B192F">
            <w:pPr>
              <w:pStyle w:val="TableParagraph"/>
              <w:spacing w:line="276" w:lineRule="auto"/>
              <w:ind w:left="107"/>
              <w:rPr>
                <w:rFonts w:asciiTheme="minorHAnsi" w:hAnsiTheme="minorHAnsi" w:cstheme="minorHAnsi"/>
                <w:b/>
              </w:rPr>
            </w:pPr>
            <w:r w:rsidRPr="00EE54D3">
              <w:rPr>
                <w:rFonts w:asciiTheme="minorHAnsi" w:hAnsiTheme="minorHAnsi" w:cstheme="minorHAnsi"/>
                <w:b/>
              </w:rPr>
              <w:t>Does</w:t>
            </w:r>
            <w:r w:rsidRPr="00EE54D3">
              <w:rPr>
                <w:rFonts w:asciiTheme="minorHAnsi" w:hAnsiTheme="minorHAnsi" w:cstheme="minorHAnsi"/>
                <w:b/>
                <w:spacing w:val="-10"/>
              </w:rPr>
              <w:t xml:space="preserve"> </w:t>
            </w:r>
            <w:r w:rsidRPr="00EE54D3">
              <w:rPr>
                <w:rFonts w:asciiTheme="minorHAnsi" w:hAnsiTheme="minorHAnsi" w:cstheme="minorHAnsi"/>
                <w:b/>
              </w:rPr>
              <w:t>social</w:t>
            </w:r>
            <w:r w:rsidRPr="00EE54D3">
              <w:rPr>
                <w:rFonts w:asciiTheme="minorHAnsi" w:hAnsiTheme="minorHAnsi" w:cstheme="minorHAnsi"/>
                <w:b/>
                <w:spacing w:val="-10"/>
              </w:rPr>
              <w:t xml:space="preserve"> </w:t>
            </w:r>
            <w:r w:rsidRPr="00EE54D3">
              <w:rPr>
                <w:rFonts w:asciiTheme="minorHAnsi" w:hAnsiTheme="minorHAnsi" w:cstheme="minorHAnsi"/>
                <w:b/>
              </w:rPr>
              <w:t>media</w:t>
            </w:r>
            <w:r w:rsidRPr="00EE54D3">
              <w:rPr>
                <w:rFonts w:asciiTheme="minorHAnsi" w:hAnsiTheme="minorHAnsi" w:cstheme="minorHAnsi"/>
                <w:b/>
                <w:spacing w:val="-10"/>
              </w:rPr>
              <w:t xml:space="preserve"> </w:t>
            </w:r>
            <w:r w:rsidRPr="00EE54D3">
              <w:rPr>
                <w:rFonts w:asciiTheme="minorHAnsi" w:hAnsiTheme="minorHAnsi" w:cstheme="minorHAnsi"/>
                <w:b/>
              </w:rPr>
              <w:t>pose</w:t>
            </w:r>
            <w:r w:rsidRPr="00EE54D3">
              <w:rPr>
                <w:rFonts w:asciiTheme="minorHAnsi" w:hAnsiTheme="minorHAnsi" w:cstheme="minorHAnsi"/>
                <w:b/>
                <w:spacing w:val="-9"/>
              </w:rPr>
              <w:t xml:space="preserve"> </w:t>
            </w:r>
            <w:r w:rsidRPr="00EE54D3">
              <w:rPr>
                <w:rFonts w:asciiTheme="minorHAnsi" w:hAnsiTheme="minorHAnsi" w:cstheme="minorHAnsi"/>
                <w:b/>
              </w:rPr>
              <w:t xml:space="preserve">any </w:t>
            </w:r>
            <w:r w:rsidRPr="00EE54D3">
              <w:rPr>
                <w:rFonts w:asciiTheme="minorHAnsi" w:hAnsiTheme="minorHAnsi" w:cstheme="minorHAnsi"/>
                <w:b/>
                <w:spacing w:val="-2"/>
              </w:rPr>
              <w:t>risks?</w:t>
            </w:r>
          </w:p>
        </w:tc>
        <w:tc>
          <w:tcPr>
            <w:tcW w:w="4961" w:type="dxa"/>
          </w:tcPr>
          <w:p w14:paraId="1C74D4F2" w14:textId="77777777" w:rsidR="00EE54D3" w:rsidRPr="00EE54D3" w:rsidRDefault="00EE54D3" w:rsidP="009B192F">
            <w:pPr>
              <w:pStyle w:val="TableParagraph"/>
              <w:rPr>
                <w:rFonts w:asciiTheme="minorHAnsi" w:hAnsiTheme="minorHAnsi" w:cstheme="minorHAnsi"/>
              </w:rPr>
            </w:pPr>
          </w:p>
        </w:tc>
        <w:tc>
          <w:tcPr>
            <w:tcW w:w="4961" w:type="dxa"/>
          </w:tcPr>
          <w:p w14:paraId="491A0654" w14:textId="77777777" w:rsidR="00EE54D3" w:rsidRPr="00EE54D3" w:rsidRDefault="00EE54D3" w:rsidP="009B192F">
            <w:pPr>
              <w:pStyle w:val="TableParagraph"/>
              <w:rPr>
                <w:rFonts w:asciiTheme="minorHAnsi" w:hAnsiTheme="minorHAnsi" w:cstheme="minorHAnsi"/>
              </w:rPr>
            </w:pPr>
          </w:p>
        </w:tc>
        <w:tc>
          <w:tcPr>
            <w:tcW w:w="1731" w:type="dxa"/>
          </w:tcPr>
          <w:p w14:paraId="0671AA1F" w14:textId="77777777" w:rsidR="00EE54D3" w:rsidRPr="00EE54D3" w:rsidRDefault="00EE54D3" w:rsidP="009B192F">
            <w:pPr>
              <w:pStyle w:val="TableParagraph"/>
              <w:rPr>
                <w:rFonts w:asciiTheme="minorHAnsi" w:hAnsiTheme="minorHAnsi" w:cstheme="minorHAnsi"/>
              </w:rPr>
            </w:pPr>
          </w:p>
        </w:tc>
      </w:tr>
    </w:tbl>
    <w:p w14:paraId="55070228" w14:textId="77777777" w:rsidR="00EE54D3" w:rsidRPr="00EE54D3" w:rsidRDefault="00EE54D3" w:rsidP="00EE54D3">
      <w:pPr>
        <w:pStyle w:val="BodyText"/>
        <w:spacing w:before="10"/>
        <w:rPr>
          <w:rFonts w:asciiTheme="minorHAnsi" w:hAnsiTheme="minorHAnsi" w:cstheme="minorHAnsi"/>
          <w:sz w:val="22"/>
          <w:szCs w:val="22"/>
        </w:rPr>
      </w:pPr>
    </w:p>
    <w:p w14:paraId="08EA9B37" w14:textId="77777777" w:rsidR="00EE54D3" w:rsidRPr="00EE54D3" w:rsidRDefault="00EE54D3" w:rsidP="00EE54D3">
      <w:pPr>
        <w:pStyle w:val="BodyText"/>
        <w:spacing w:before="100"/>
        <w:ind w:left="120"/>
        <w:rPr>
          <w:rFonts w:asciiTheme="minorHAnsi" w:hAnsiTheme="minorHAnsi" w:cstheme="minorHAnsi"/>
          <w:sz w:val="22"/>
          <w:szCs w:val="22"/>
        </w:rPr>
      </w:pPr>
      <w:r w:rsidRPr="00EE54D3">
        <w:rPr>
          <w:rFonts w:asciiTheme="minorHAnsi" w:hAnsiTheme="minorHAnsi" w:cstheme="minorHAnsi"/>
          <w:sz w:val="22"/>
          <w:szCs w:val="22"/>
        </w:rPr>
        <w:t>Section</w:t>
      </w:r>
      <w:r w:rsidRPr="00EE54D3">
        <w:rPr>
          <w:rFonts w:asciiTheme="minorHAnsi" w:hAnsiTheme="minorHAnsi" w:cstheme="minorHAnsi"/>
          <w:spacing w:val="-9"/>
          <w:sz w:val="22"/>
          <w:szCs w:val="22"/>
        </w:rPr>
        <w:t xml:space="preserve"> </w:t>
      </w:r>
      <w:r w:rsidRPr="00EE54D3">
        <w:rPr>
          <w:rFonts w:asciiTheme="minorHAnsi" w:hAnsiTheme="minorHAnsi" w:cstheme="minorHAnsi"/>
          <w:sz w:val="22"/>
          <w:szCs w:val="22"/>
        </w:rPr>
        <w:t>3</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Mitigating</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risks</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around</w:t>
      </w:r>
      <w:r w:rsidRPr="00EE54D3">
        <w:rPr>
          <w:rFonts w:asciiTheme="minorHAnsi" w:hAnsiTheme="minorHAnsi" w:cstheme="minorHAnsi"/>
          <w:spacing w:val="-8"/>
          <w:sz w:val="22"/>
          <w:szCs w:val="22"/>
        </w:rPr>
        <w:t xml:space="preserve"> </w:t>
      </w:r>
      <w:r w:rsidRPr="00EE54D3">
        <w:rPr>
          <w:rFonts w:asciiTheme="minorHAnsi" w:hAnsiTheme="minorHAnsi" w:cstheme="minorHAnsi"/>
          <w:sz w:val="22"/>
          <w:szCs w:val="22"/>
        </w:rPr>
        <w:t>the</w:t>
      </w:r>
      <w:r w:rsidRPr="00EE54D3">
        <w:rPr>
          <w:rFonts w:asciiTheme="minorHAnsi" w:hAnsiTheme="minorHAnsi" w:cstheme="minorHAnsi"/>
          <w:spacing w:val="-7"/>
          <w:sz w:val="22"/>
          <w:szCs w:val="22"/>
        </w:rPr>
        <w:t xml:space="preserve"> </w:t>
      </w:r>
      <w:r w:rsidRPr="00EE54D3">
        <w:rPr>
          <w:rFonts w:asciiTheme="minorHAnsi" w:hAnsiTheme="minorHAnsi" w:cstheme="minorHAnsi"/>
          <w:sz w:val="22"/>
          <w:szCs w:val="22"/>
        </w:rPr>
        <w:t>perpetrator</w:t>
      </w:r>
      <w:r w:rsidRPr="00EE54D3">
        <w:rPr>
          <w:rFonts w:asciiTheme="minorHAnsi" w:hAnsiTheme="minorHAnsi" w:cstheme="minorHAnsi"/>
          <w:spacing w:val="-7"/>
          <w:sz w:val="22"/>
          <w:szCs w:val="22"/>
        </w:rPr>
        <w:t xml:space="preserve"> </w:t>
      </w:r>
      <w:r w:rsidRPr="00EE54D3">
        <w:rPr>
          <w:rFonts w:asciiTheme="minorHAnsi" w:hAnsiTheme="minorHAnsi" w:cstheme="minorHAnsi"/>
          <w:spacing w:val="-5"/>
          <w:sz w:val="22"/>
          <w:szCs w:val="22"/>
        </w:rPr>
        <w:t>(s)</w:t>
      </w:r>
    </w:p>
    <w:p w14:paraId="2B5148ED" w14:textId="77777777" w:rsidR="00EE54D3" w:rsidRPr="00EE54D3" w:rsidRDefault="00EE54D3" w:rsidP="00EE54D3">
      <w:pPr>
        <w:pStyle w:val="BodyText"/>
        <w:rPr>
          <w:rFonts w:asciiTheme="minorHAnsi" w:hAnsiTheme="minorHAnsi" w:cstheme="minorHAnsi"/>
          <w:sz w:val="22"/>
          <w:szCs w:val="22"/>
        </w:rPr>
      </w:pPr>
    </w:p>
    <w:p w14:paraId="68676B8F" w14:textId="77777777" w:rsidR="00EE54D3" w:rsidRPr="00EE54D3" w:rsidRDefault="00EE54D3" w:rsidP="00EE54D3">
      <w:pPr>
        <w:pStyle w:val="BodyText"/>
        <w:spacing w:before="12"/>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4961"/>
        <w:gridCol w:w="1731"/>
      </w:tblGrid>
      <w:tr w:rsidR="00EE54D3" w:rsidRPr="00EE54D3" w14:paraId="658E7D68" w14:textId="77777777" w:rsidTr="009B192F">
        <w:trPr>
          <w:trHeight w:val="729"/>
        </w:trPr>
        <w:tc>
          <w:tcPr>
            <w:tcW w:w="3653" w:type="dxa"/>
            <w:shd w:val="clear" w:color="auto" w:fill="F1F1F1"/>
          </w:tcPr>
          <w:p w14:paraId="62964761" w14:textId="77777777" w:rsidR="00EE54D3" w:rsidRPr="00EE54D3" w:rsidRDefault="00EE54D3" w:rsidP="009B192F">
            <w:pPr>
              <w:pStyle w:val="TableParagraph"/>
              <w:spacing w:before="2"/>
              <w:rPr>
                <w:rFonts w:asciiTheme="minorHAnsi" w:hAnsiTheme="minorHAnsi" w:cstheme="minorHAnsi"/>
                <w:b/>
              </w:rPr>
            </w:pPr>
          </w:p>
          <w:p w14:paraId="3A3D4CCC"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Areas</w:t>
            </w:r>
            <w:r w:rsidRPr="00EE54D3">
              <w:rPr>
                <w:rFonts w:asciiTheme="minorHAnsi" w:hAnsiTheme="minorHAnsi" w:cstheme="minorHAnsi"/>
                <w:b/>
                <w:spacing w:val="-7"/>
              </w:rPr>
              <w:t xml:space="preserve"> </w:t>
            </w:r>
            <w:r w:rsidRPr="00EE54D3">
              <w:rPr>
                <w:rFonts w:asciiTheme="minorHAnsi" w:hAnsiTheme="minorHAnsi" w:cstheme="minorHAnsi"/>
                <w:b/>
              </w:rPr>
              <w:t>to</w:t>
            </w:r>
            <w:r w:rsidRPr="00EE54D3">
              <w:rPr>
                <w:rFonts w:asciiTheme="minorHAnsi" w:hAnsiTheme="minorHAnsi" w:cstheme="minorHAnsi"/>
                <w:b/>
                <w:spacing w:val="-3"/>
              </w:rPr>
              <w:t xml:space="preserve"> </w:t>
            </w:r>
            <w:r w:rsidRPr="00EE54D3">
              <w:rPr>
                <w:rFonts w:asciiTheme="minorHAnsi" w:hAnsiTheme="minorHAnsi" w:cstheme="minorHAnsi"/>
                <w:b/>
                <w:spacing w:val="-2"/>
              </w:rPr>
              <w:t>Consider</w:t>
            </w:r>
          </w:p>
        </w:tc>
        <w:tc>
          <w:tcPr>
            <w:tcW w:w="4961" w:type="dxa"/>
            <w:shd w:val="clear" w:color="auto" w:fill="F1F1F1"/>
          </w:tcPr>
          <w:p w14:paraId="5CB811EA" w14:textId="77777777" w:rsidR="00EE54D3" w:rsidRPr="00EE54D3" w:rsidRDefault="00EE54D3" w:rsidP="009B192F">
            <w:pPr>
              <w:pStyle w:val="TableParagraph"/>
              <w:spacing w:before="2"/>
              <w:rPr>
                <w:rFonts w:asciiTheme="minorHAnsi" w:hAnsiTheme="minorHAnsi" w:cstheme="minorHAnsi"/>
                <w:b/>
              </w:rPr>
            </w:pPr>
          </w:p>
          <w:p w14:paraId="1C9415C0" w14:textId="77777777" w:rsidR="00EE54D3" w:rsidRPr="00EE54D3" w:rsidRDefault="00EE54D3" w:rsidP="009B192F">
            <w:pPr>
              <w:pStyle w:val="TableParagraph"/>
              <w:ind w:left="105"/>
              <w:rPr>
                <w:rFonts w:asciiTheme="minorHAnsi" w:hAnsiTheme="minorHAnsi" w:cstheme="minorHAnsi"/>
                <w:b/>
              </w:rPr>
            </w:pPr>
            <w:r w:rsidRPr="00EE54D3">
              <w:rPr>
                <w:rFonts w:asciiTheme="minorHAnsi" w:hAnsiTheme="minorHAnsi" w:cstheme="minorHAnsi"/>
                <w:b/>
              </w:rPr>
              <w:t>Questions</w:t>
            </w:r>
            <w:r w:rsidRPr="00EE54D3">
              <w:rPr>
                <w:rFonts w:asciiTheme="minorHAnsi" w:hAnsiTheme="minorHAnsi" w:cstheme="minorHAnsi"/>
                <w:b/>
                <w:spacing w:val="-7"/>
              </w:rPr>
              <w:t xml:space="preserve"> </w:t>
            </w:r>
            <w:r w:rsidRPr="00EE54D3">
              <w:rPr>
                <w:rFonts w:asciiTheme="minorHAnsi" w:hAnsiTheme="minorHAnsi" w:cstheme="minorHAnsi"/>
                <w:b/>
              </w:rPr>
              <w:t>and</w:t>
            </w:r>
            <w:r w:rsidRPr="00EE54D3">
              <w:rPr>
                <w:rFonts w:asciiTheme="minorHAnsi" w:hAnsiTheme="minorHAnsi" w:cstheme="minorHAnsi"/>
                <w:b/>
                <w:spacing w:val="-9"/>
              </w:rPr>
              <w:t xml:space="preserve"> </w:t>
            </w:r>
            <w:r w:rsidRPr="00EE54D3">
              <w:rPr>
                <w:rFonts w:asciiTheme="minorHAnsi" w:hAnsiTheme="minorHAnsi" w:cstheme="minorHAnsi"/>
                <w:b/>
                <w:spacing w:val="-2"/>
              </w:rPr>
              <w:t>Guidance</w:t>
            </w:r>
          </w:p>
        </w:tc>
        <w:tc>
          <w:tcPr>
            <w:tcW w:w="4961" w:type="dxa"/>
            <w:shd w:val="clear" w:color="auto" w:fill="F1F1F1"/>
          </w:tcPr>
          <w:p w14:paraId="7813351F" w14:textId="77777777" w:rsidR="00EE54D3" w:rsidRPr="00EE54D3" w:rsidRDefault="00EE54D3" w:rsidP="009B192F">
            <w:pPr>
              <w:pStyle w:val="TableParagraph"/>
              <w:spacing w:before="2"/>
              <w:rPr>
                <w:rFonts w:asciiTheme="minorHAnsi" w:hAnsiTheme="minorHAnsi" w:cstheme="minorHAnsi"/>
                <w:b/>
              </w:rPr>
            </w:pPr>
          </w:p>
          <w:p w14:paraId="13E9E651" w14:textId="77777777" w:rsidR="00EE54D3" w:rsidRPr="00EE54D3" w:rsidRDefault="00EE54D3" w:rsidP="009B192F">
            <w:pPr>
              <w:pStyle w:val="TableParagraph"/>
              <w:ind w:left="104"/>
              <w:rPr>
                <w:rFonts w:asciiTheme="minorHAnsi" w:hAnsiTheme="minorHAnsi" w:cstheme="minorHAnsi"/>
                <w:b/>
              </w:rPr>
            </w:pPr>
            <w:r w:rsidRPr="00EE54D3">
              <w:rPr>
                <w:rFonts w:asciiTheme="minorHAnsi" w:hAnsiTheme="minorHAnsi" w:cstheme="minorHAnsi"/>
                <w:b/>
                <w:spacing w:val="-2"/>
              </w:rPr>
              <w:t>Comments</w:t>
            </w:r>
          </w:p>
        </w:tc>
        <w:tc>
          <w:tcPr>
            <w:tcW w:w="1731" w:type="dxa"/>
            <w:shd w:val="clear" w:color="auto" w:fill="F1F1F1"/>
          </w:tcPr>
          <w:p w14:paraId="0F35753D" w14:textId="77777777" w:rsidR="00EE54D3" w:rsidRPr="00EE54D3" w:rsidRDefault="00EE54D3" w:rsidP="009B192F">
            <w:pPr>
              <w:pStyle w:val="TableParagraph"/>
              <w:ind w:left="58" w:right="137"/>
              <w:jc w:val="center"/>
              <w:rPr>
                <w:rFonts w:asciiTheme="minorHAnsi" w:hAnsiTheme="minorHAnsi" w:cstheme="minorHAnsi"/>
                <w:b/>
              </w:rPr>
            </w:pPr>
            <w:r w:rsidRPr="00EE54D3">
              <w:rPr>
                <w:rFonts w:asciiTheme="minorHAnsi" w:hAnsiTheme="minorHAnsi" w:cstheme="minorHAnsi"/>
                <w:b/>
              </w:rPr>
              <w:t>Level</w:t>
            </w:r>
            <w:r w:rsidRPr="00EE54D3">
              <w:rPr>
                <w:rFonts w:asciiTheme="minorHAnsi" w:hAnsiTheme="minorHAnsi" w:cstheme="minorHAnsi"/>
                <w:b/>
                <w:spacing w:val="-6"/>
              </w:rPr>
              <w:t xml:space="preserve"> </w:t>
            </w:r>
            <w:r w:rsidRPr="00EE54D3">
              <w:rPr>
                <w:rFonts w:asciiTheme="minorHAnsi" w:hAnsiTheme="minorHAnsi" w:cstheme="minorHAnsi"/>
                <w:b/>
              </w:rPr>
              <w:t>of</w:t>
            </w:r>
            <w:r w:rsidRPr="00EE54D3">
              <w:rPr>
                <w:rFonts w:asciiTheme="minorHAnsi" w:hAnsiTheme="minorHAnsi" w:cstheme="minorHAnsi"/>
                <w:b/>
                <w:spacing w:val="-4"/>
              </w:rPr>
              <w:t xml:space="preserve"> Risk</w:t>
            </w:r>
          </w:p>
          <w:p w14:paraId="10DF6766" w14:textId="77777777" w:rsidR="00EE54D3" w:rsidRPr="00EE54D3" w:rsidRDefault="00EE54D3" w:rsidP="009B192F">
            <w:pPr>
              <w:pStyle w:val="TableParagraph"/>
              <w:spacing w:line="242" w:lineRule="exact"/>
              <w:ind w:left="155" w:right="148" w:firstLine="1"/>
              <w:jc w:val="center"/>
              <w:rPr>
                <w:rFonts w:asciiTheme="minorHAnsi" w:hAnsiTheme="minorHAnsi" w:cstheme="minorHAnsi"/>
              </w:rPr>
            </w:pPr>
            <w:r w:rsidRPr="00EE54D3">
              <w:rPr>
                <w:rFonts w:asciiTheme="minorHAnsi" w:hAnsiTheme="minorHAnsi" w:cstheme="minorHAnsi"/>
                <w:spacing w:val="-2"/>
              </w:rPr>
              <w:t xml:space="preserve">(High, </w:t>
            </w:r>
            <w:r w:rsidRPr="00EE54D3">
              <w:rPr>
                <w:rFonts w:asciiTheme="minorHAnsi" w:hAnsiTheme="minorHAnsi" w:cstheme="minorHAnsi"/>
              </w:rPr>
              <w:t>Medium,</w:t>
            </w:r>
            <w:r w:rsidRPr="00EE54D3">
              <w:rPr>
                <w:rFonts w:asciiTheme="minorHAnsi" w:hAnsiTheme="minorHAnsi" w:cstheme="minorHAnsi"/>
                <w:spacing w:val="-18"/>
              </w:rPr>
              <w:t xml:space="preserve"> </w:t>
            </w:r>
            <w:r w:rsidRPr="00EE54D3">
              <w:rPr>
                <w:rFonts w:asciiTheme="minorHAnsi" w:hAnsiTheme="minorHAnsi" w:cstheme="minorHAnsi"/>
              </w:rPr>
              <w:t>Low)</w:t>
            </w:r>
          </w:p>
        </w:tc>
      </w:tr>
      <w:tr w:rsidR="00EE54D3" w:rsidRPr="00EE54D3" w14:paraId="4A72E12F" w14:textId="77777777" w:rsidTr="009B192F">
        <w:trPr>
          <w:trHeight w:val="2258"/>
        </w:trPr>
        <w:tc>
          <w:tcPr>
            <w:tcW w:w="3653" w:type="dxa"/>
          </w:tcPr>
          <w:p w14:paraId="266DF851"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lastRenderedPageBreak/>
              <w:t>How</w:t>
            </w:r>
            <w:r w:rsidRPr="00EE54D3">
              <w:rPr>
                <w:rFonts w:asciiTheme="minorHAnsi" w:hAnsiTheme="minorHAnsi" w:cstheme="minorHAnsi"/>
                <w:b/>
                <w:spacing w:val="-10"/>
              </w:rPr>
              <w:t xml:space="preserve"> </w:t>
            </w:r>
            <w:r w:rsidRPr="00EE54D3">
              <w:rPr>
                <w:rFonts w:asciiTheme="minorHAnsi" w:hAnsiTheme="minorHAnsi" w:cstheme="minorHAnsi"/>
                <w:b/>
              </w:rPr>
              <w:t>is</w:t>
            </w:r>
            <w:r w:rsidRPr="00EE54D3">
              <w:rPr>
                <w:rFonts w:asciiTheme="minorHAnsi" w:hAnsiTheme="minorHAnsi" w:cstheme="minorHAnsi"/>
                <w:b/>
                <w:spacing w:val="-10"/>
              </w:rPr>
              <w:t xml:space="preserve"> </w:t>
            </w:r>
            <w:r w:rsidRPr="00EE54D3">
              <w:rPr>
                <w:rFonts w:asciiTheme="minorHAnsi" w:hAnsiTheme="minorHAnsi" w:cstheme="minorHAnsi"/>
                <w:b/>
              </w:rPr>
              <w:t>the</w:t>
            </w:r>
            <w:r w:rsidRPr="00EE54D3">
              <w:rPr>
                <w:rFonts w:asciiTheme="minorHAnsi" w:hAnsiTheme="minorHAnsi" w:cstheme="minorHAnsi"/>
                <w:b/>
                <w:spacing w:val="-10"/>
              </w:rPr>
              <w:t xml:space="preserve"> </w:t>
            </w:r>
            <w:r w:rsidRPr="00EE54D3">
              <w:rPr>
                <w:rFonts w:asciiTheme="minorHAnsi" w:hAnsiTheme="minorHAnsi" w:cstheme="minorHAnsi"/>
                <w:b/>
              </w:rPr>
              <w:t>perpetrator</w:t>
            </w:r>
            <w:r w:rsidRPr="00EE54D3">
              <w:rPr>
                <w:rFonts w:asciiTheme="minorHAnsi" w:hAnsiTheme="minorHAnsi" w:cstheme="minorHAnsi"/>
                <w:b/>
                <w:spacing w:val="-12"/>
              </w:rPr>
              <w:t xml:space="preserve"> </w:t>
            </w:r>
            <w:r w:rsidRPr="00EE54D3">
              <w:rPr>
                <w:rFonts w:asciiTheme="minorHAnsi" w:hAnsiTheme="minorHAnsi" w:cstheme="minorHAnsi"/>
                <w:b/>
              </w:rPr>
              <w:t xml:space="preserve">being </w:t>
            </w:r>
            <w:r w:rsidRPr="00EE54D3">
              <w:rPr>
                <w:rFonts w:asciiTheme="minorHAnsi" w:hAnsiTheme="minorHAnsi" w:cstheme="minorHAnsi"/>
                <w:b/>
                <w:spacing w:val="-2"/>
              </w:rPr>
              <w:t>supported?</w:t>
            </w:r>
          </w:p>
        </w:tc>
        <w:tc>
          <w:tcPr>
            <w:tcW w:w="4961" w:type="dxa"/>
          </w:tcPr>
          <w:p w14:paraId="63DC06BA"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Consider</w:t>
            </w:r>
            <w:r w:rsidRPr="00EE54D3">
              <w:rPr>
                <w:rFonts w:asciiTheme="minorHAnsi" w:hAnsiTheme="minorHAnsi" w:cstheme="minorHAnsi"/>
                <w:i/>
                <w:spacing w:val="-12"/>
              </w:rPr>
              <w:t xml:space="preserve"> </w:t>
            </w:r>
            <w:r w:rsidRPr="00EE54D3">
              <w:rPr>
                <w:rFonts w:asciiTheme="minorHAnsi" w:hAnsiTheme="minorHAnsi" w:cstheme="minorHAnsi"/>
                <w:i/>
              </w:rPr>
              <w:t>immediate</w:t>
            </w:r>
            <w:r w:rsidRPr="00EE54D3">
              <w:rPr>
                <w:rFonts w:asciiTheme="minorHAnsi" w:hAnsiTheme="minorHAnsi" w:cstheme="minorHAnsi"/>
                <w:i/>
                <w:spacing w:val="-10"/>
              </w:rPr>
              <w:t xml:space="preserve"> </w:t>
            </w:r>
            <w:r w:rsidRPr="00EE54D3">
              <w:rPr>
                <w:rFonts w:asciiTheme="minorHAnsi" w:hAnsiTheme="minorHAnsi" w:cstheme="minorHAnsi"/>
                <w:i/>
              </w:rPr>
              <w:t>support</w:t>
            </w:r>
            <w:r w:rsidRPr="00EE54D3">
              <w:rPr>
                <w:rFonts w:asciiTheme="minorHAnsi" w:hAnsiTheme="minorHAnsi" w:cstheme="minorHAnsi"/>
                <w:i/>
                <w:spacing w:val="-10"/>
              </w:rPr>
              <w:t xml:space="preserve"> </w:t>
            </w:r>
            <w:r w:rsidRPr="00EE54D3">
              <w:rPr>
                <w:rFonts w:asciiTheme="minorHAnsi" w:hAnsiTheme="minorHAnsi" w:cstheme="minorHAnsi"/>
                <w:i/>
              </w:rPr>
              <w:t>and</w:t>
            </w:r>
            <w:r w:rsidRPr="00EE54D3">
              <w:rPr>
                <w:rFonts w:asciiTheme="minorHAnsi" w:hAnsiTheme="minorHAnsi" w:cstheme="minorHAnsi"/>
                <w:i/>
                <w:spacing w:val="-11"/>
              </w:rPr>
              <w:t xml:space="preserve"> </w:t>
            </w:r>
            <w:r w:rsidRPr="00EE54D3">
              <w:rPr>
                <w:rFonts w:asciiTheme="minorHAnsi" w:hAnsiTheme="minorHAnsi" w:cstheme="minorHAnsi"/>
                <w:i/>
              </w:rPr>
              <w:t xml:space="preserve">longer-term </w:t>
            </w:r>
            <w:r w:rsidRPr="00EE54D3">
              <w:rPr>
                <w:rFonts w:asciiTheme="minorHAnsi" w:hAnsiTheme="minorHAnsi" w:cstheme="minorHAnsi"/>
                <w:i/>
                <w:spacing w:val="-2"/>
              </w:rPr>
              <w:t>options.</w:t>
            </w:r>
          </w:p>
          <w:p w14:paraId="0AFAFC78" w14:textId="77777777" w:rsidR="00EE54D3" w:rsidRPr="00EE54D3" w:rsidRDefault="00EE54D3" w:rsidP="009B192F">
            <w:pPr>
              <w:pStyle w:val="TableParagraph"/>
              <w:rPr>
                <w:rFonts w:asciiTheme="minorHAnsi" w:hAnsiTheme="minorHAnsi" w:cstheme="minorHAnsi"/>
                <w:b/>
              </w:rPr>
            </w:pPr>
          </w:p>
          <w:p w14:paraId="59B43479"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What</w:t>
            </w:r>
            <w:r w:rsidRPr="00EE54D3">
              <w:rPr>
                <w:rFonts w:asciiTheme="minorHAnsi" w:hAnsiTheme="minorHAnsi" w:cstheme="minorHAnsi"/>
                <w:i/>
                <w:spacing w:val="-6"/>
              </w:rPr>
              <w:t xml:space="preserve"> </w:t>
            </w:r>
            <w:r w:rsidRPr="00EE54D3">
              <w:rPr>
                <w:rFonts w:asciiTheme="minorHAnsi" w:hAnsiTheme="minorHAnsi" w:cstheme="minorHAnsi"/>
                <w:i/>
              </w:rPr>
              <w:t>other</w:t>
            </w:r>
            <w:r w:rsidRPr="00EE54D3">
              <w:rPr>
                <w:rFonts w:asciiTheme="minorHAnsi" w:hAnsiTheme="minorHAnsi" w:cstheme="minorHAnsi"/>
                <w:i/>
                <w:spacing w:val="-8"/>
              </w:rPr>
              <w:t xml:space="preserve"> </w:t>
            </w:r>
            <w:r w:rsidRPr="00EE54D3">
              <w:rPr>
                <w:rFonts w:asciiTheme="minorHAnsi" w:hAnsiTheme="minorHAnsi" w:cstheme="minorHAnsi"/>
                <w:i/>
              </w:rPr>
              <w:t>agencies</w:t>
            </w:r>
            <w:r w:rsidRPr="00EE54D3">
              <w:rPr>
                <w:rFonts w:asciiTheme="minorHAnsi" w:hAnsiTheme="minorHAnsi" w:cstheme="minorHAnsi"/>
                <w:i/>
                <w:spacing w:val="-8"/>
              </w:rPr>
              <w:t xml:space="preserve"> </w:t>
            </w:r>
            <w:r w:rsidRPr="00EE54D3">
              <w:rPr>
                <w:rFonts w:asciiTheme="minorHAnsi" w:hAnsiTheme="minorHAnsi" w:cstheme="minorHAnsi"/>
                <w:i/>
              </w:rPr>
              <w:t>are</w:t>
            </w:r>
            <w:r w:rsidRPr="00EE54D3">
              <w:rPr>
                <w:rFonts w:asciiTheme="minorHAnsi" w:hAnsiTheme="minorHAnsi" w:cstheme="minorHAnsi"/>
                <w:i/>
                <w:spacing w:val="-8"/>
              </w:rPr>
              <w:t xml:space="preserve"> </w:t>
            </w:r>
            <w:r w:rsidRPr="00EE54D3">
              <w:rPr>
                <w:rFonts w:asciiTheme="minorHAnsi" w:hAnsiTheme="minorHAnsi" w:cstheme="minorHAnsi"/>
                <w:i/>
              </w:rPr>
              <w:t>involved</w:t>
            </w:r>
            <w:r w:rsidRPr="00EE54D3">
              <w:rPr>
                <w:rFonts w:asciiTheme="minorHAnsi" w:hAnsiTheme="minorHAnsi" w:cstheme="minorHAnsi"/>
                <w:i/>
                <w:spacing w:val="-7"/>
              </w:rPr>
              <w:t xml:space="preserve"> </w:t>
            </w:r>
            <w:r w:rsidRPr="00EE54D3">
              <w:rPr>
                <w:rFonts w:asciiTheme="minorHAnsi" w:hAnsiTheme="minorHAnsi" w:cstheme="minorHAnsi"/>
                <w:i/>
              </w:rPr>
              <w:t>in</w:t>
            </w:r>
            <w:r w:rsidRPr="00EE54D3">
              <w:rPr>
                <w:rFonts w:asciiTheme="minorHAnsi" w:hAnsiTheme="minorHAnsi" w:cstheme="minorHAnsi"/>
                <w:i/>
                <w:spacing w:val="-6"/>
              </w:rPr>
              <w:t xml:space="preserve"> </w:t>
            </w:r>
            <w:r w:rsidRPr="00EE54D3">
              <w:rPr>
                <w:rFonts w:asciiTheme="minorHAnsi" w:hAnsiTheme="minorHAnsi" w:cstheme="minorHAnsi"/>
                <w:i/>
              </w:rPr>
              <w:t xml:space="preserve">this </w:t>
            </w:r>
            <w:r w:rsidRPr="00EE54D3">
              <w:rPr>
                <w:rFonts w:asciiTheme="minorHAnsi" w:hAnsiTheme="minorHAnsi" w:cstheme="minorHAnsi"/>
                <w:i/>
                <w:spacing w:val="-2"/>
              </w:rPr>
              <w:t>support?</w:t>
            </w:r>
          </w:p>
        </w:tc>
        <w:tc>
          <w:tcPr>
            <w:tcW w:w="4961" w:type="dxa"/>
          </w:tcPr>
          <w:p w14:paraId="714DFE97" w14:textId="77777777" w:rsidR="00EE54D3" w:rsidRPr="00EE54D3" w:rsidRDefault="00EE54D3" w:rsidP="009B192F">
            <w:pPr>
              <w:pStyle w:val="TableParagraph"/>
              <w:rPr>
                <w:rFonts w:asciiTheme="minorHAnsi" w:hAnsiTheme="minorHAnsi" w:cstheme="minorHAnsi"/>
              </w:rPr>
            </w:pPr>
          </w:p>
        </w:tc>
        <w:tc>
          <w:tcPr>
            <w:tcW w:w="1731" w:type="dxa"/>
          </w:tcPr>
          <w:p w14:paraId="582CD1A1" w14:textId="77777777" w:rsidR="00EE54D3" w:rsidRPr="00EE54D3" w:rsidRDefault="00EE54D3" w:rsidP="009B192F">
            <w:pPr>
              <w:pStyle w:val="TableParagraph"/>
              <w:rPr>
                <w:rFonts w:asciiTheme="minorHAnsi" w:hAnsiTheme="minorHAnsi" w:cstheme="minorHAnsi"/>
              </w:rPr>
            </w:pPr>
          </w:p>
        </w:tc>
      </w:tr>
    </w:tbl>
    <w:p w14:paraId="34359DCB" w14:textId="77777777" w:rsidR="00EE54D3" w:rsidRPr="00EE54D3" w:rsidRDefault="00EE54D3" w:rsidP="00EE54D3">
      <w:pPr>
        <w:rPr>
          <w:rFonts w:asciiTheme="minorHAnsi" w:hAnsiTheme="minorHAnsi" w:cstheme="minorHAnsi"/>
          <w:sz w:val="22"/>
          <w:szCs w:val="22"/>
        </w:rPr>
        <w:sectPr w:rsidR="00EE54D3" w:rsidRPr="00EE54D3">
          <w:pgSz w:w="16840" w:h="11910" w:orient="landscape"/>
          <w:pgMar w:top="1560" w:right="700" w:bottom="500" w:left="600" w:header="152" w:footer="258" w:gutter="0"/>
          <w:cols w:space="720"/>
        </w:sectPr>
      </w:pPr>
    </w:p>
    <w:p w14:paraId="07F346CC" w14:textId="77777777" w:rsidR="00EE54D3" w:rsidRPr="00EE54D3" w:rsidRDefault="00EE54D3" w:rsidP="00EE54D3">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4961"/>
        <w:gridCol w:w="1731"/>
      </w:tblGrid>
      <w:tr w:rsidR="00EE54D3" w:rsidRPr="00EE54D3" w14:paraId="2B561984" w14:textId="77777777" w:rsidTr="009B192F">
        <w:trPr>
          <w:trHeight w:val="729"/>
        </w:trPr>
        <w:tc>
          <w:tcPr>
            <w:tcW w:w="3653" w:type="dxa"/>
            <w:shd w:val="clear" w:color="auto" w:fill="F1F1F1"/>
          </w:tcPr>
          <w:p w14:paraId="1AEFAF9E" w14:textId="77777777" w:rsidR="00EE54D3" w:rsidRPr="00EE54D3" w:rsidRDefault="00EE54D3" w:rsidP="009B192F">
            <w:pPr>
              <w:pStyle w:val="TableParagraph"/>
              <w:spacing w:before="11"/>
              <w:rPr>
                <w:rFonts w:asciiTheme="minorHAnsi" w:hAnsiTheme="minorHAnsi" w:cstheme="minorHAnsi"/>
                <w:b/>
              </w:rPr>
            </w:pPr>
          </w:p>
          <w:p w14:paraId="7830FA04" w14:textId="77777777" w:rsidR="00EE54D3" w:rsidRPr="00EE54D3" w:rsidRDefault="00EE54D3" w:rsidP="009B192F">
            <w:pPr>
              <w:pStyle w:val="TableParagraph"/>
              <w:spacing w:before="1"/>
              <w:ind w:left="107"/>
              <w:rPr>
                <w:rFonts w:asciiTheme="minorHAnsi" w:hAnsiTheme="minorHAnsi" w:cstheme="minorHAnsi"/>
                <w:b/>
              </w:rPr>
            </w:pPr>
            <w:r w:rsidRPr="00EE54D3">
              <w:rPr>
                <w:rFonts w:asciiTheme="minorHAnsi" w:hAnsiTheme="minorHAnsi" w:cstheme="minorHAnsi"/>
                <w:b/>
              </w:rPr>
              <w:t>Areas</w:t>
            </w:r>
            <w:r w:rsidRPr="00EE54D3">
              <w:rPr>
                <w:rFonts w:asciiTheme="minorHAnsi" w:hAnsiTheme="minorHAnsi" w:cstheme="minorHAnsi"/>
                <w:b/>
                <w:spacing w:val="-7"/>
              </w:rPr>
              <w:t xml:space="preserve"> </w:t>
            </w:r>
            <w:r w:rsidRPr="00EE54D3">
              <w:rPr>
                <w:rFonts w:asciiTheme="minorHAnsi" w:hAnsiTheme="minorHAnsi" w:cstheme="minorHAnsi"/>
                <w:b/>
              </w:rPr>
              <w:t>to</w:t>
            </w:r>
            <w:r w:rsidRPr="00EE54D3">
              <w:rPr>
                <w:rFonts w:asciiTheme="minorHAnsi" w:hAnsiTheme="minorHAnsi" w:cstheme="minorHAnsi"/>
                <w:b/>
                <w:spacing w:val="-3"/>
              </w:rPr>
              <w:t xml:space="preserve"> </w:t>
            </w:r>
            <w:r w:rsidRPr="00EE54D3">
              <w:rPr>
                <w:rFonts w:asciiTheme="minorHAnsi" w:hAnsiTheme="minorHAnsi" w:cstheme="minorHAnsi"/>
                <w:b/>
                <w:spacing w:val="-2"/>
              </w:rPr>
              <w:t>Consider</w:t>
            </w:r>
          </w:p>
        </w:tc>
        <w:tc>
          <w:tcPr>
            <w:tcW w:w="4961" w:type="dxa"/>
            <w:shd w:val="clear" w:color="auto" w:fill="F1F1F1"/>
          </w:tcPr>
          <w:p w14:paraId="09F45F72" w14:textId="77777777" w:rsidR="00EE54D3" w:rsidRPr="00EE54D3" w:rsidRDefault="00EE54D3" w:rsidP="009B192F">
            <w:pPr>
              <w:pStyle w:val="TableParagraph"/>
              <w:spacing w:before="11"/>
              <w:rPr>
                <w:rFonts w:asciiTheme="minorHAnsi" w:hAnsiTheme="minorHAnsi" w:cstheme="minorHAnsi"/>
                <w:b/>
              </w:rPr>
            </w:pPr>
          </w:p>
          <w:p w14:paraId="7EFE52C8" w14:textId="77777777" w:rsidR="00EE54D3" w:rsidRPr="00EE54D3" w:rsidRDefault="00EE54D3" w:rsidP="009B192F">
            <w:pPr>
              <w:pStyle w:val="TableParagraph"/>
              <w:spacing w:before="1"/>
              <w:ind w:left="105"/>
              <w:rPr>
                <w:rFonts w:asciiTheme="minorHAnsi" w:hAnsiTheme="minorHAnsi" w:cstheme="minorHAnsi"/>
                <w:b/>
              </w:rPr>
            </w:pPr>
            <w:r w:rsidRPr="00EE54D3">
              <w:rPr>
                <w:rFonts w:asciiTheme="minorHAnsi" w:hAnsiTheme="minorHAnsi" w:cstheme="minorHAnsi"/>
                <w:b/>
              </w:rPr>
              <w:t>Questions</w:t>
            </w:r>
            <w:r w:rsidRPr="00EE54D3">
              <w:rPr>
                <w:rFonts w:asciiTheme="minorHAnsi" w:hAnsiTheme="minorHAnsi" w:cstheme="minorHAnsi"/>
                <w:b/>
                <w:spacing w:val="-7"/>
              </w:rPr>
              <w:t xml:space="preserve"> </w:t>
            </w:r>
            <w:r w:rsidRPr="00EE54D3">
              <w:rPr>
                <w:rFonts w:asciiTheme="minorHAnsi" w:hAnsiTheme="minorHAnsi" w:cstheme="minorHAnsi"/>
                <w:b/>
              </w:rPr>
              <w:t>and</w:t>
            </w:r>
            <w:r w:rsidRPr="00EE54D3">
              <w:rPr>
                <w:rFonts w:asciiTheme="minorHAnsi" w:hAnsiTheme="minorHAnsi" w:cstheme="minorHAnsi"/>
                <w:b/>
                <w:spacing w:val="-9"/>
              </w:rPr>
              <w:t xml:space="preserve"> </w:t>
            </w:r>
            <w:r w:rsidRPr="00EE54D3">
              <w:rPr>
                <w:rFonts w:asciiTheme="minorHAnsi" w:hAnsiTheme="minorHAnsi" w:cstheme="minorHAnsi"/>
                <w:b/>
                <w:spacing w:val="-2"/>
              </w:rPr>
              <w:t>Guidance</w:t>
            </w:r>
          </w:p>
        </w:tc>
        <w:tc>
          <w:tcPr>
            <w:tcW w:w="4961" w:type="dxa"/>
            <w:shd w:val="clear" w:color="auto" w:fill="F1F1F1"/>
          </w:tcPr>
          <w:p w14:paraId="7DBAAF99" w14:textId="77777777" w:rsidR="00EE54D3" w:rsidRPr="00EE54D3" w:rsidRDefault="00EE54D3" w:rsidP="009B192F">
            <w:pPr>
              <w:pStyle w:val="TableParagraph"/>
              <w:spacing w:before="11"/>
              <w:rPr>
                <w:rFonts w:asciiTheme="minorHAnsi" w:hAnsiTheme="minorHAnsi" w:cstheme="minorHAnsi"/>
                <w:b/>
              </w:rPr>
            </w:pPr>
          </w:p>
          <w:p w14:paraId="7DEF84FA" w14:textId="77777777" w:rsidR="00EE54D3" w:rsidRPr="00EE54D3" w:rsidRDefault="00EE54D3" w:rsidP="009B192F">
            <w:pPr>
              <w:pStyle w:val="TableParagraph"/>
              <w:spacing w:before="1"/>
              <w:ind w:left="104"/>
              <w:rPr>
                <w:rFonts w:asciiTheme="minorHAnsi" w:hAnsiTheme="minorHAnsi" w:cstheme="minorHAnsi"/>
                <w:b/>
              </w:rPr>
            </w:pPr>
            <w:r w:rsidRPr="00EE54D3">
              <w:rPr>
                <w:rFonts w:asciiTheme="minorHAnsi" w:hAnsiTheme="minorHAnsi" w:cstheme="minorHAnsi"/>
                <w:b/>
                <w:spacing w:val="-2"/>
              </w:rPr>
              <w:t>Comments</w:t>
            </w:r>
          </w:p>
        </w:tc>
        <w:tc>
          <w:tcPr>
            <w:tcW w:w="1731" w:type="dxa"/>
            <w:shd w:val="clear" w:color="auto" w:fill="F1F1F1"/>
          </w:tcPr>
          <w:p w14:paraId="68CD6986" w14:textId="77777777" w:rsidR="00EE54D3" w:rsidRPr="00EE54D3" w:rsidRDefault="00EE54D3" w:rsidP="009B192F">
            <w:pPr>
              <w:pStyle w:val="TableParagraph"/>
              <w:spacing w:line="242" w:lineRule="exact"/>
              <w:ind w:left="107" w:right="148" w:hanging="39"/>
              <w:jc w:val="center"/>
              <w:rPr>
                <w:rFonts w:asciiTheme="minorHAnsi" w:hAnsiTheme="minorHAnsi" w:cstheme="minorHAnsi"/>
              </w:rPr>
            </w:pPr>
            <w:r w:rsidRPr="00EE54D3">
              <w:rPr>
                <w:rFonts w:asciiTheme="minorHAnsi" w:hAnsiTheme="minorHAnsi" w:cstheme="minorHAnsi"/>
                <w:b/>
              </w:rPr>
              <w:t xml:space="preserve">Level of Risk </w:t>
            </w:r>
            <w:r w:rsidRPr="00EE54D3">
              <w:rPr>
                <w:rFonts w:asciiTheme="minorHAnsi" w:hAnsiTheme="minorHAnsi" w:cstheme="minorHAnsi"/>
                <w:spacing w:val="-2"/>
              </w:rPr>
              <w:t xml:space="preserve">(High, </w:t>
            </w:r>
            <w:r w:rsidRPr="00EE54D3">
              <w:rPr>
                <w:rFonts w:asciiTheme="minorHAnsi" w:hAnsiTheme="minorHAnsi" w:cstheme="minorHAnsi"/>
              </w:rPr>
              <w:t>Medium, Low)</w:t>
            </w:r>
          </w:p>
        </w:tc>
      </w:tr>
      <w:tr w:rsidR="00EE54D3" w:rsidRPr="00EE54D3" w14:paraId="7C6BDC29" w14:textId="77777777" w:rsidTr="009B192F">
        <w:trPr>
          <w:trHeight w:val="2258"/>
        </w:trPr>
        <w:tc>
          <w:tcPr>
            <w:tcW w:w="3653" w:type="dxa"/>
          </w:tcPr>
          <w:p w14:paraId="211D9CA5"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How is the perpetrator’s behaviour</w:t>
            </w:r>
            <w:r w:rsidRPr="00EE54D3">
              <w:rPr>
                <w:rFonts w:asciiTheme="minorHAnsi" w:hAnsiTheme="minorHAnsi" w:cstheme="minorHAnsi"/>
                <w:b/>
                <w:spacing w:val="-18"/>
              </w:rPr>
              <w:t xml:space="preserve"> </w:t>
            </w:r>
            <w:r w:rsidRPr="00EE54D3">
              <w:rPr>
                <w:rFonts w:asciiTheme="minorHAnsi" w:hAnsiTheme="minorHAnsi" w:cstheme="minorHAnsi"/>
                <w:b/>
              </w:rPr>
              <w:t>being</w:t>
            </w:r>
            <w:r w:rsidRPr="00EE54D3">
              <w:rPr>
                <w:rFonts w:asciiTheme="minorHAnsi" w:hAnsiTheme="minorHAnsi" w:cstheme="minorHAnsi"/>
                <w:b/>
                <w:spacing w:val="-17"/>
              </w:rPr>
              <w:t xml:space="preserve"> </w:t>
            </w:r>
            <w:r w:rsidRPr="00EE54D3">
              <w:rPr>
                <w:rFonts w:asciiTheme="minorHAnsi" w:hAnsiTheme="minorHAnsi" w:cstheme="minorHAnsi"/>
                <w:b/>
              </w:rPr>
              <w:t>addressed?</w:t>
            </w:r>
          </w:p>
        </w:tc>
        <w:tc>
          <w:tcPr>
            <w:tcW w:w="4961" w:type="dxa"/>
          </w:tcPr>
          <w:p w14:paraId="080F288E"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Will</w:t>
            </w:r>
            <w:r w:rsidRPr="00EE54D3">
              <w:rPr>
                <w:rFonts w:asciiTheme="minorHAnsi" w:hAnsiTheme="minorHAnsi" w:cstheme="minorHAnsi"/>
                <w:i/>
                <w:spacing w:val="-5"/>
              </w:rPr>
              <w:t xml:space="preserve"> </w:t>
            </w:r>
            <w:r w:rsidRPr="00EE54D3">
              <w:rPr>
                <w:rFonts w:asciiTheme="minorHAnsi" w:hAnsiTheme="minorHAnsi" w:cstheme="minorHAnsi"/>
                <w:i/>
              </w:rPr>
              <w:t>there</w:t>
            </w:r>
            <w:r w:rsidRPr="00EE54D3">
              <w:rPr>
                <w:rFonts w:asciiTheme="minorHAnsi" w:hAnsiTheme="minorHAnsi" w:cstheme="minorHAnsi"/>
                <w:i/>
                <w:spacing w:val="-6"/>
              </w:rPr>
              <w:t xml:space="preserve"> </w:t>
            </w:r>
            <w:r w:rsidRPr="00EE54D3">
              <w:rPr>
                <w:rFonts w:asciiTheme="minorHAnsi" w:hAnsiTheme="minorHAnsi" w:cstheme="minorHAnsi"/>
                <w:i/>
              </w:rPr>
              <w:t>be</w:t>
            </w:r>
            <w:r w:rsidRPr="00EE54D3">
              <w:rPr>
                <w:rFonts w:asciiTheme="minorHAnsi" w:hAnsiTheme="minorHAnsi" w:cstheme="minorHAnsi"/>
                <w:i/>
                <w:spacing w:val="-5"/>
              </w:rPr>
              <w:t xml:space="preserve"> </w:t>
            </w:r>
            <w:r w:rsidRPr="00EE54D3">
              <w:rPr>
                <w:rFonts w:asciiTheme="minorHAnsi" w:hAnsiTheme="minorHAnsi" w:cstheme="minorHAnsi"/>
                <w:i/>
              </w:rPr>
              <w:t>sanctions</w:t>
            </w:r>
            <w:r w:rsidRPr="00EE54D3">
              <w:rPr>
                <w:rFonts w:asciiTheme="minorHAnsi" w:hAnsiTheme="minorHAnsi" w:cstheme="minorHAnsi"/>
                <w:i/>
                <w:spacing w:val="-3"/>
              </w:rPr>
              <w:t xml:space="preserve"> </w:t>
            </w:r>
            <w:r w:rsidRPr="00EE54D3">
              <w:rPr>
                <w:rFonts w:asciiTheme="minorHAnsi" w:hAnsiTheme="minorHAnsi" w:cstheme="minorHAnsi"/>
                <w:i/>
              </w:rPr>
              <w:t>put</w:t>
            </w:r>
            <w:r w:rsidRPr="00EE54D3">
              <w:rPr>
                <w:rFonts w:asciiTheme="minorHAnsi" w:hAnsiTheme="minorHAnsi" w:cstheme="minorHAnsi"/>
                <w:i/>
                <w:spacing w:val="-4"/>
              </w:rPr>
              <w:t xml:space="preserve"> </w:t>
            </w:r>
            <w:r w:rsidRPr="00EE54D3">
              <w:rPr>
                <w:rFonts w:asciiTheme="minorHAnsi" w:hAnsiTheme="minorHAnsi" w:cstheme="minorHAnsi"/>
                <w:i/>
              </w:rPr>
              <w:t>in</w:t>
            </w:r>
            <w:r w:rsidRPr="00EE54D3">
              <w:rPr>
                <w:rFonts w:asciiTheme="minorHAnsi" w:hAnsiTheme="minorHAnsi" w:cstheme="minorHAnsi"/>
                <w:i/>
                <w:spacing w:val="-3"/>
              </w:rPr>
              <w:t xml:space="preserve"> </w:t>
            </w:r>
            <w:r w:rsidRPr="00EE54D3">
              <w:rPr>
                <w:rFonts w:asciiTheme="minorHAnsi" w:hAnsiTheme="minorHAnsi" w:cstheme="minorHAnsi"/>
                <w:i/>
                <w:spacing w:val="-2"/>
              </w:rPr>
              <w:t>place?</w:t>
            </w:r>
          </w:p>
          <w:p w14:paraId="4893956B" w14:textId="77777777" w:rsidR="00EE54D3" w:rsidRPr="00EE54D3" w:rsidRDefault="00EE54D3" w:rsidP="009B192F">
            <w:pPr>
              <w:pStyle w:val="TableParagraph"/>
              <w:spacing w:before="11"/>
              <w:rPr>
                <w:rFonts w:asciiTheme="minorHAnsi" w:hAnsiTheme="minorHAnsi" w:cstheme="minorHAnsi"/>
                <w:b/>
              </w:rPr>
            </w:pPr>
          </w:p>
          <w:p w14:paraId="60D80ECC"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Does</w:t>
            </w:r>
            <w:r w:rsidRPr="00EE54D3">
              <w:rPr>
                <w:rFonts w:asciiTheme="minorHAnsi" w:hAnsiTheme="minorHAnsi" w:cstheme="minorHAnsi"/>
                <w:i/>
                <w:spacing w:val="-5"/>
              </w:rPr>
              <w:t xml:space="preserve"> </w:t>
            </w:r>
            <w:r w:rsidRPr="00EE54D3">
              <w:rPr>
                <w:rFonts w:asciiTheme="minorHAnsi" w:hAnsiTheme="minorHAnsi" w:cstheme="minorHAnsi"/>
                <w:i/>
              </w:rPr>
              <w:t>the</w:t>
            </w:r>
            <w:r w:rsidRPr="00EE54D3">
              <w:rPr>
                <w:rFonts w:asciiTheme="minorHAnsi" w:hAnsiTheme="minorHAnsi" w:cstheme="minorHAnsi"/>
                <w:i/>
                <w:spacing w:val="-8"/>
              </w:rPr>
              <w:t xml:space="preserve"> </w:t>
            </w:r>
            <w:r w:rsidRPr="00EE54D3">
              <w:rPr>
                <w:rFonts w:asciiTheme="minorHAnsi" w:hAnsiTheme="minorHAnsi" w:cstheme="minorHAnsi"/>
                <w:i/>
              </w:rPr>
              <w:t>pupil</w:t>
            </w:r>
            <w:r w:rsidRPr="00EE54D3">
              <w:rPr>
                <w:rFonts w:asciiTheme="minorHAnsi" w:hAnsiTheme="minorHAnsi" w:cstheme="minorHAnsi"/>
                <w:i/>
                <w:spacing w:val="-7"/>
              </w:rPr>
              <w:t xml:space="preserve"> </w:t>
            </w:r>
            <w:r w:rsidRPr="00EE54D3">
              <w:rPr>
                <w:rFonts w:asciiTheme="minorHAnsi" w:hAnsiTheme="minorHAnsi" w:cstheme="minorHAnsi"/>
                <w:i/>
              </w:rPr>
              <w:t>recognise</w:t>
            </w:r>
            <w:r w:rsidRPr="00EE54D3">
              <w:rPr>
                <w:rFonts w:asciiTheme="minorHAnsi" w:hAnsiTheme="minorHAnsi" w:cstheme="minorHAnsi"/>
                <w:i/>
                <w:spacing w:val="-8"/>
              </w:rPr>
              <w:t xml:space="preserve"> </w:t>
            </w:r>
            <w:r w:rsidRPr="00EE54D3">
              <w:rPr>
                <w:rFonts w:asciiTheme="minorHAnsi" w:hAnsiTheme="minorHAnsi" w:cstheme="minorHAnsi"/>
                <w:i/>
              </w:rPr>
              <w:t>their</w:t>
            </w:r>
            <w:r w:rsidRPr="00EE54D3">
              <w:rPr>
                <w:rFonts w:asciiTheme="minorHAnsi" w:hAnsiTheme="minorHAnsi" w:cstheme="minorHAnsi"/>
                <w:i/>
                <w:spacing w:val="-8"/>
              </w:rPr>
              <w:t xml:space="preserve"> </w:t>
            </w:r>
            <w:r w:rsidRPr="00EE54D3">
              <w:rPr>
                <w:rFonts w:asciiTheme="minorHAnsi" w:hAnsiTheme="minorHAnsi" w:cstheme="minorHAnsi"/>
                <w:i/>
              </w:rPr>
              <w:t>behaviour</w:t>
            </w:r>
            <w:r w:rsidRPr="00EE54D3">
              <w:rPr>
                <w:rFonts w:asciiTheme="minorHAnsi" w:hAnsiTheme="minorHAnsi" w:cstheme="minorHAnsi"/>
                <w:i/>
                <w:spacing w:val="-6"/>
              </w:rPr>
              <w:t xml:space="preserve"> </w:t>
            </w:r>
            <w:r w:rsidRPr="00EE54D3">
              <w:rPr>
                <w:rFonts w:asciiTheme="minorHAnsi" w:hAnsiTheme="minorHAnsi" w:cstheme="minorHAnsi"/>
                <w:i/>
              </w:rPr>
              <w:t xml:space="preserve">was </w:t>
            </w:r>
            <w:r w:rsidRPr="00EE54D3">
              <w:rPr>
                <w:rFonts w:asciiTheme="minorHAnsi" w:hAnsiTheme="minorHAnsi" w:cstheme="minorHAnsi"/>
                <w:i/>
                <w:spacing w:val="-2"/>
              </w:rPr>
              <w:t>wrong?</w:t>
            </w:r>
          </w:p>
        </w:tc>
        <w:tc>
          <w:tcPr>
            <w:tcW w:w="4961" w:type="dxa"/>
          </w:tcPr>
          <w:p w14:paraId="5BBC9BA6" w14:textId="77777777" w:rsidR="00EE54D3" w:rsidRPr="00EE54D3" w:rsidRDefault="00EE54D3" w:rsidP="009B192F">
            <w:pPr>
              <w:pStyle w:val="TableParagraph"/>
              <w:rPr>
                <w:rFonts w:asciiTheme="minorHAnsi" w:hAnsiTheme="minorHAnsi" w:cstheme="minorHAnsi"/>
              </w:rPr>
            </w:pPr>
          </w:p>
        </w:tc>
        <w:tc>
          <w:tcPr>
            <w:tcW w:w="1731" w:type="dxa"/>
          </w:tcPr>
          <w:p w14:paraId="6DAC0C97" w14:textId="77777777" w:rsidR="00EE54D3" w:rsidRPr="00EE54D3" w:rsidRDefault="00EE54D3" w:rsidP="009B192F">
            <w:pPr>
              <w:pStyle w:val="TableParagraph"/>
              <w:rPr>
                <w:rFonts w:asciiTheme="minorHAnsi" w:hAnsiTheme="minorHAnsi" w:cstheme="minorHAnsi"/>
              </w:rPr>
            </w:pPr>
          </w:p>
        </w:tc>
      </w:tr>
      <w:tr w:rsidR="00EE54D3" w:rsidRPr="00EE54D3" w14:paraId="064DD42C" w14:textId="77777777" w:rsidTr="009B192F">
        <w:trPr>
          <w:trHeight w:val="2257"/>
        </w:trPr>
        <w:tc>
          <w:tcPr>
            <w:tcW w:w="3653" w:type="dxa"/>
          </w:tcPr>
          <w:p w14:paraId="50EA12E5"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Is there any suggestion that anyone</w:t>
            </w:r>
            <w:r w:rsidRPr="00EE54D3">
              <w:rPr>
                <w:rFonts w:asciiTheme="minorHAnsi" w:hAnsiTheme="minorHAnsi" w:cstheme="minorHAnsi"/>
                <w:b/>
                <w:spacing w:val="-14"/>
              </w:rPr>
              <w:t xml:space="preserve"> </w:t>
            </w:r>
            <w:r w:rsidRPr="00EE54D3">
              <w:rPr>
                <w:rFonts w:asciiTheme="minorHAnsi" w:hAnsiTheme="minorHAnsi" w:cstheme="minorHAnsi"/>
                <w:b/>
              </w:rPr>
              <w:t>will</w:t>
            </w:r>
            <w:r w:rsidRPr="00EE54D3">
              <w:rPr>
                <w:rFonts w:asciiTheme="minorHAnsi" w:hAnsiTheme="minorHAnsi" w:cstheme="minorHAnsi"/>
                <w:b/>
                <w:spacing w:val="-14"/>
              </w:rPr>
              <w:t xml:space="preserve"> </w:t>
            </w:r>
            <w:r w:rsidRPr="00EE54D3">
              <w:rPr>
                <w:rFonts w:asciiTheme="minorHAnsi" w:hAnsiTheme="minorHAnsi" w:cstheme="minorHAnsi"/>
                <w:b/>
              </w:rPr>
              <w:t>seek</w:t>
            </w:r>
            <w:r w:rsidRPr="00EE54D3">
              <w:rPr>
                <w:rFonts w:asciiTheme="minorHAnsi" w:hAnsiTheme="minorHAnsi" w:cstheme="minorHAnsi"/>
                <w:b/>
                <w:spacing w:val="-13"/>
              </w:rPr>
              <w:t xml:space="preserve"> </w:t>
            </w:r>
            <w:r w:rsidRPr="00EE54D3">
              <w:rPr>
                <w:rFonts w:asciiTheme="minorHAnsi" w:hAnsiTheme="minorHAnsi" w:cstheme="minorHAnsi"/>
                <w:b/>
              </w:rPr>
              <w:t>retribution?</w:t>
            </w:r>
          </w:p>
        </w:tc>
        <w:tc>
          <w:tcPr>
            <w:tcW w:w="4961" w:type="dxa"/>
          </w:tcPr>
          <w:p w14:paraId="3EE3BABA" w14:textId="77777777" w:rsidR="00EE54D3" w:rsidRPr="00EE54D3" w:rsidRDefault="00EE54D3" w:rsidP="009B192F">
            <w:pPr>
              <w:pStyle w:val="TableParagraph"/>
              <w:rPr>
                <w:rFonts w:asciiTheme="minorHAnsi" w:hAnsiTheme="minorHAnsi" w:cstheme="minorHAnsi"/>
              </w:rPr>
            </w:pPr>
          </w:p>
        </w:tc>
        <w:tc>
          <w:tcPr>
            <w:tcW w:w="4961" w:type="dxa"/>
          </w:tcPr>
          <w:p w14:paraId="417F3BC0" w14:textId="77777777" w:rsidR="00EE54D3" w:rsidRPr="00EE54D3" w:rsidRDefault="00EE54D3" w:rsidP="009B192F">
            <w:pPr>
              <w:pStyle w:val="TableParagraph"/>
              <w:rPr>
                <w:rFonts w:asciiTheme="minorHAnsi" w:hAnsiTheme="minorHAnsi" w:cstheme="minorHAnsi"/>
              </w:rPr>
            </w:pPr>
          </w:p>
        </w:tc>
        <w:tc>
          <w:tcPr>
            <w:tcW w:w="1731" w:type="dxa"/>
          </w:tcPr>
          <w:p w14:paraId="492407D8" w14:textId="77777777" w:rsidR="00EE54D3" w:rsidRPr="00EE54D3" w:rsidRDefault="00EE54D3" w:rsidP="009B192F">
            <w:pPr>
              <w:pStyle w:val="TableParagraph"/>
              <w:rPr>
                <w:rFonts w:asciiTheme="minorHAnsi" w:hAnsiTheme="minorHAnsi" w:cstheme="minorHAnsi"/>
              </w:rPr>
            </w:pPr>
          </w:p>
        </w:tc>
      </w:tr>
    </w:tbl>
    <w:p w14:paraId="72D14245" w14:textId="77777777" w:rsidR="00EE54D3" w:rsidRPr="00EE54D3" w:rsidRDefault="00EE54D3" w:rsidP="00EE54D3">
      <w:pPr>
        <w:pStyle w:val="BodyText"/>
        <w:rPr>
          <w:rFonts w:asciiTheme="minorHAnsi" w:hAnsiTheme="minorHAnsi" w:cstheme="minorHAnsi"/>
          <w:sz w:val="22"/>
          <w:szCs w:val="22"/>
        </w:rPr>
      </w:pPr>
    </w:p>
    <w:p w14:paraId="60E84A4C" w14:textId="77777777" w:rsidR="00EE54D3" w:rsidRPr="00EE54D3" w:rsidRDefault="00EE54D3" w:rsidP="00EE54D3">
      <w:pPr>
        <w:pStyle w:val="BodyText"/>
        <w:rPr>
          <w:rFonts w:asciiTheme="minorHAnsi" w:hAnsiTheme="minorHAnsi" w:cstheme="minorHAnsi"/>
          <w:sz w:val="22"/>
          <w:szCs w:val="22"/>
        </w:rPr>
      </w:pPr>
    </w:p>
    <w:p w14:paraId="4A7741EA" w14:textId="77777777" w:rsidR="00EE54D3" w:rsidRPr="00EE54D3" w:rsidRDefault="00EE54D3" w:rsidP="00EE54D3">
      <w:pPr>
        <w:pStyle w:val="BodyText"/>
        <w:ind w:left="120"/>
        <w:rPr>
          <w:rFonts w:asciiTheme="minorHAnsi" w:hAnsiTheme="minorHAnsi" w:cstheme="minorHAnsi"/>
          <w:sz w:val="22"/>
          <w:szCs w:val="22"/>
        </w:rPr>
      </w:pPr>
      <w:r w:rsidRPr="00EE54D3">
        <w:rPr>
          <w:rFonts w:asciiTheme="minorHAnsi" w:hAnsiTheme="minorHAnsi" w:cstheme="minorHAnsi"/>
          <w:sz w:val="22"/>
          <w:szCs w:val="22"/>
        </w:rPr>
        <w:t>Section</w:t>
      </w:r>
      <w:r w:rsidRPr="00EE54D3">
        <w:rPr>
          <w:rFonts w:asciiTheme="minorHAnsi" w:hAnsiTheme="minorHAnsi" w:cstheme="minorHAnsi"/>
          <w:spacing w:val="-10"/>
          <w:sz w:val="22"/>
          <w:szCs w:val="22"/>
        </w:rPr>
        <w:t xml:space="preserve"> </w:t>
      </w:r>
      <w:r w:rsidRPr="00EE54D3">
        <w:rPr>
          <w:rFonts w:asciiTheme="minorHAnsi" w:hAnsiTheme="minorHAnsi" w:cstheme="minorHAnsi"/>
          <w:sz w:val="22"/>
          <w:szCs w:val="22"/>
        </w:rPr>
        <w:t>4-Overall</w:t>
      </w:r>
      <w:r w:rsidRPr="00EE54D3">
        <w:rPr>
          <w:rFonts w:asciiTheme="minorHAnsi" w:hAnsiTheme="minorHAnsi" w:cstheme="minorHAnsi"/>
          <w:spacing w:val="-8"/>
          <w:sz w:val="22"/>
          <w:szCs w:val="22"/>
        </w:rPr>
        <w:t xml:space="preserve"> </w:t>
      </w:r>
      <w:r w:rsidRPr="00EE54D3">
        <w:rPr>
          <w:rFonts w:asciiTheme="minorHAnsi" w:hAnsiTheme="minorHAnsi" w:cstheme="minorHAnsi"/>
          <w:sz w:val="22"/>
          <w:szCs w:val="22"/>
        </w:rPr>
        <w:t>risk</w:t>
      </w:r>
      <w:r w:rsidRPr="00EE54D3">
        <w:rPr>
          <w:rFonts w:asciiTheme="minorHAnsi" w:hAnsiTheme="minorHAnsi" w:cstheme="minorHAnsi"/>
          <w:spacing w:val="-5"/>
          <w:sz w:val="22"/>
          <w:szCs w:val="22"/>
        </w:rPr>
        <w:t xml:space="preserve"> </w:t>
      </w:r>
      <w:r w:rsidRPr="00EE54D3">
        <w:rPr>
          <w:rFonts w:asciiTheme="minorHAnsi" w:hAnsiTheme="minorHAnsi" w:cstheme="minorHAnsi"/>
          <w:spacing w:val="-4"/>
          <w:sz w:val="22"/>
          <w:szCs w:val="22"/>
        </w:rPr>
        <w:t>level</w:t>
      </w:r>
    </w:p>
    <w:p w14:paraId="5C2894F5" w14:textId="77777777" w:rsidR="00EE54D3" w:rsidRPr="00EE54D3" w:rsidRDefault="00EE54D3" w:rsidP="00EE54D3">
      <w:pPr>
        <w:pStyle w:val="BodyText"/>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6691"/>
      </w:tblGrid>
      <w:tr w:rsidR="00EE54D3" w:rsidRPr="00EE54D3" w14:paraId="3D14F78B" w14:textId="77777777" w:rsidTr="009B192F">
        <w:trPr>
          <w:trHeight w:val="1458"/>
        </w:trPr>
        <w:tc>
          <w:tcPr>
            <w:tcW w:w="3653" w:type="dxa"/>
          </w:tcPr>
          <w:p w14:paraId="1BE76AE0"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What</w:t>
            </w:r>
            <w:r w:rsidRPr="00EE54D3">
              <w:rPr>
                <w:rFonts w:asciiTheme="minorHAnsi" w:hAnsiTheme="minorHAnsi" w:cstheme="minorHAnsi"/>
                <w:b/>
                <w:spacing w:val="-5"/>
              </w:rPr>
              <w:t xml:space="preserve"> </w:t>
            </w:r>
            <w:r w:rsidRPr="00EE54D3">
              <w:rPr>
                <w:rFonts w:asciiTheme="minorHAnsi" w:hAnsiTheme="minorHAnsi" w:cstheme="minorHAnsi"/>
                <w:b/>
              </w:rPr>
              <w:t>is</w:t>
            </w:r>
            <w:r w:rsidRPr="00EE54D3">
              <w:rPr>
                <w:rFonts w:asciiTheme="minorHAnsi" w:hAnsiTheme="minorHAnsi" w:cstheme="minorHAnsi"/>
                <w:b/>
                <w:spacing w:val="-5"/>
              </w:rPr>
              <w:t xml:space="preserve"> </w:t>
            </w:r>
            <w:r w:rsidRPr="00EE54D3">
              <w:rPr>
                <w:rFonts w:asciiTheme="minorHAnsi" w:hAnsiTheme="minorHAnsi" w:cstheme="minorHAnsi"/>
                <w:b/>
              </w:rPr>
              <w:t>the</w:t>
            </w:r>
            <w:r w:rsidRPr="00EE54D3">
              <w:rPr>
                <w:rFonts w:asciiTheme="minorHAnsi" w:hAnsiTheme="minorHAnsi" w:cstheme="minorHAnsi"/>
                <w:b/>
                <w:spacing w:val="-7"/>
              </w:rPr>
              <w:t xml:space="preserve"> </w:t>
            </w:r>
            <w:r w:rsidRPr="00EE54D3">
              <w:rPr>
                <w:rFonts w:asciiTheme="minorHAnsi" w:hAnsiTheme="minorHAnsi" w:cstheme="minorHAnsi"/>
                <w:b/>
              </w:rPr>
              <w:t>overall</w:t>
            </w:r>
            <w:r w:rsidRPr="00EE54D3">
              <w:rPr>
                <w:rFonts w:asciiTheme="minorHAnsi" w:hAnsiTheme="minorHAnsi" w:cstheme="minorHAnsi"/>
                <w:b/>
                <w:spacing w:val="-5"/>
              </w:rPr>
              <w:t xml:space="preserve"> </w:t>
            </w:r>
            <w:r w:rsidRPr="00EE54D3">
              <w:rPr>
                <w:rFonts w:asciiTheme="minorHAnsi" w:hAnsiTheme="minorHAnsi" w:cstheme="minorHAnsi"/>
                <w:b/>
              </w:rPr>
              <w:t>risk</w:t>
            </w:r>
            <w:r w:rsidRPr="00EE54D3">
              <w:rPr>
                <w:rFonts w:asciiTheme="minorHAnsi" w:hAnsiTheme="minorHAnsi" w:cstheme="minorHAnsi"/>
                <w:b/>
                <w:spacing w:val="-6"/>
              </w:rPr>
              <w:t xml:space="preserve"> </w:t>
            </w:r>
            <w:r w:rsidRPr="00EE54D3">
              <w:rPr>
                <w:rFonts w:asciiTheme="minorHAnsi" w:hAnsiTheme="minorHAnsi" w:cstheme="minorHAnsi"/>
                <w:b/>
                <w:spacing w:val="-2"/>
              </w:rPr>
              <w:t>level?</w:t>
            </w:r>
          </w:p>
        </w:tc>
        <w:tc>
          <w:tcPr>
            <w:tcW w:w="4961" w:type="dxa"/>
          </w:tcPr>
          <w:p w14:paraId="17FBCE1F"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Consider</w:t>
            </w:r>
            <w:r w:rsidRPr="00EE54D3">
              <w:rPr>
                <w:rFonts w:asciiTheme="minorHAnsi" w:hAnsiTheme="minorHAnsi" w:cstheme="minorHAnsi"/>
                <w:i/>
                <w:spacing w:val="-12"/>
              </w:rPr>
              <w:t xml:space="preserve"> </w:t>
            </w:r>
            <w:r w:rsidRPr="00EE54D3">
              <w:rPr>
                <w:rFonts w:asciiTheme="minorHAnsi" w:hAnsiTheme="minorHAnsi" w:cstheme="minorHAnsi"/>
                <w:i/>
              </w:rPr>
              <w:t>immediate</w:t>
            </w:r>
            <w:r w:rsidRPr="00EE54D3">
              <w:rPr>
                <w:rFonts w:asciiTheme="minorHAnsi" w:hAnsiTheme="minorHAnsi" w:cstheme="minorHAnsi"/>
                <w:i/>
                <w:spacing w:val="-10"/>
              </w:rPr>
              <w:t xml:space="preserve"> </w:t>
            </w:r>
            <w:r w:rsidRPr="00EE54D3">
              <w:rPr>
                <w:rFonts w:asciiTheme="minorHAnsi" w:hAnsiTheme="minorHAnsi" w:cstheme="minorHAnsi"/>
                <w:i/>
              </w:rPr>
              <w:t>support</w:t>
            </w:r>
            <w:r w:rsidRPr="00EE54D3">
              <w:rPr>
                <w:rFonts w:asciiTheme="minorHAnsi" w:hAnsiTheme="minorHAnsi" w:cstheme="minorHAnsi"/>
                <w:i/>
                <w:spacing w:val="-10"/>
              </w:rPr>
              <w:t xml:space="preserve"> </w:t>
            </w:r>
            <w:r w:rsidRPr="00EE54D3">
              <w:rPr>
                <w:rFonts w:asciiTheme="minorHAnsi" w:hAnsiTheme="minorHAnsi" w:cstheme="minorHAnsi"/>
                <w:i/>
              </w:rPr>
              <w:t>and</w:t>
            </w:r>
            <w:r w:rsidRPr="00EE54D3">
              <w:rPr>
                <w:rFonts w:asciiTheme="minorHAnsi" w:hAnsiTheme="minorHAnsi" w:cstheme="minorHAnsi"/>
                <w:i/>
                <w:spacing w:val="-11"/>
              </w:rPr>
              <w:t xml:space="preserve"> </w:t>
            </w:r>
            <w:r w:rsidRPr="00EE54D3">
              <w:rPr>
                <w:rFonts w:asciiTheme="minorHAnsi" w:hAnsiTheme="minorHAnsi" w:cstheme="minorHAnsi"/>
                <w:i/>
              </w:rPr>
              <w:t xml:space="preserve">longer-term </w:t>
            </w:r>
            <w:r w:rsidRPr="00EE54D3">
              <w:rPr>
                <w:rFonts w:asciiTheme="minorHAnsi" w:hAnsiTheme="minorHAnsi" w:cstheme="minorHAnsi"/>
                <w:i/>
                <w:spacing w:val="-2"/>
              </w:rPr>
              <w:t>options.</w:t>
            </w:r>
          </w:p>
          <w:p w14:paraId="321F3E53" w14:textId="77777777" w:rsidR="00EE54D3" w:rsidRPr="00EE54D3" w:rsidRDefault="00EE54D3" w:rsidP="009B192F">
            <w:pPr>
              <w:pStyle w:val="TableParagraph"/>
              <w:rPr>
                <w:rFonts w:asciiTheme="minorHAnsi" w:hAnsiTheme="minorHAnsi" w:cstheme="minorHAnsi"/>
                <w:b/>
              </w:rPr>
            </w:pPr>
          </w:p>
          <w:p w14:paraId="73A6BF6E"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What</w:t>
            </w:r>
            <w:r w:rsidRPr="00EE54D3">
              <w:rPr>
                <w:rFonts w:asciiTheme="minorHAnsi" w:hAnsiTheme="minorHAnsi" w:cstheme="minorHAnsi"/>
                <w:i/>
                <w:spacing w:val="-6"/>
              </w:rPr>
              <w:t xml:space="preserve"> </w:t>
            </w:r>
            <w:r w:rsidRPr="00EE54D3">
              <w:rPr>
                <w:rFonts w:asciiTheme="minorHAnsi" w:hAnsiTheme="minorHAnsi" w:cstheme="minorHAnsi"/>
                <w:i/>
              </w:rPr>
              <w:t>other</w:t>
            </w:r>
            <w:r w:rsidRPr="00EE54D3">
              <w:rPr>
                <w:rFonts w:asciiTheme="minorHAnsi" w:hAnsiTheme="minorHAnsi" w:cstheme="minorHAnsi"/>
                <w:i/>
                <w:spacing w:val="-8"/>
              </w:rPr>
              <w:t xml:space="preserve"> </w:t>
            </w:r>
            <w:r w:rsidRPr="00EE54D3">
              <w:rPr>
                <w:rFonts w:asciiTheme="minorHAnsi" w:hAnsiTheme="minorHAnsi" w:cstheme="minorHAnsi"/>
                <w:i/>
              </w:rPr>
              <w:t>agencies</w:t>
            </w:r>
            <w:r w:rsidRPr="00EE54D3">
              <w:rPr>
                <w:rFonts w:asciiTheme="minorHAnsi" w:hAnsiTheme="minorHAnsi" w:cstheme="minorHAnsi"/>
                <w:i/>
                <w:spacing w:val="-8"/>
              </w:rPr>
              <w:t xml:space="preserve"> </w:t>
            </w:r>
            <w:r w:rsidRPr="00EE54D3">
              <w:rPr>
                <w:rFonts w:asciiTheme="minorHAnsi" w:hAnsiTheme="minorHAnsi" w:cstheme="minorHAnsi"/>
                <w:i/>
              </w:rPr>
              <w:t>are</w:t>
            </w:r>
            <w:r w:rsidRPr="00EE54D3">
              <w:rPr>
                <w:rFonts w:asciiTheme="minorHAnsi" w:hAnsiTheme="minorHAnsi" w:cstheme="minorHAnsi"/>
                <w:i/>
                <w:spacing w:val="-8"/>
              </w:rPr>
              <w:t xml:space="preserve"> </w:t>
            </w:r>
            <w:r w:rsidRPr="00EE54D3">
              <w:rPr>
                <w:rFonts w:asciiTheme="minorHAnsi" w:hAnsiTheme="minorHAnsi" w:cstheme="minorHAnsi"/>
                <w:i/>
              </w:rPr>
              <w:t>involved</w:t>
            </w:r>
            <w:r w:rsidRPr="00EE54D3">
              <w:rPr>
                <w:rFonts w:asciiTheme="minorHAnsi" w:hAnsiTheme="minorHAnsi" w:cstheme="minorHAnsi"/>
                <w:i/>
                <w:spacing w:val="-7"/>
              </w:rPr>
              <w:t xml:space="preserve"> </w:t>
            </w:r>
            <w:r w:rsidRPr="00EE54D3">
              <w:rPr>
                <w:rFonts w:asciiTheme="minorHAnsi" w:hAnsiTheme="minorHAnsi" w:cstheme="minorHAnsi"/>
                <w:i/>
              </w:rPr>
              <w:t>in</w:t>
            </w:r>
            <w:r w:rsidRPr="00EE54D3">
              <w:rPr>
                <w:rFonts w:asciiTheme="minorHAnsi" w:hAnsiTheme="minorHAnsi" w:cstheme="minorHAnsi"/>
                <w:i/>
                <w:spacing w:val="-6"/>
              </w:rPr>
              <w:t xml:space="preserve"> </w:t>
            </w:r>
            <w:r w:rsidRPr="00EE54D3">
              <w:rPr>
                <w:rFonts w:asciiTheme="minorHAnsi" w:hAnsiTheme="minorHAnsi" w:cstheme="minorHAnsi"/>
                <w:i/>
              </w:rPr>
              <w:t xml:space="preserve">this </w:t>
            </w:r>
            <w:r w:rsidRPr="00EE54D3">
              <w:rPr>
                <w:rFonts w:asciiTheme="minorHAnsi" w:hAnsiTheme="minorHAnsi" w:cstheme="minorHAnsi"/>
                <w:i/>
                <w:spacing w:val="-2"/>
              </w:rPr>
              <w:t>support?</w:t>
            </w:r>
          </w:p>
        </w:tc>
        <w:tc>
          <w:tcPr>
            <w:tcW w:w="6691" w:type="dxa"/>
          </w:tcPr>
          <w:p w14:paraId="5F0AD186" w14:textId="77777777" w:rsidR="00EE54D3" w:rsidRPr="00EE54D3" w:rsidRDefault="00EE54D3" w:rsidP="009B192F">
            <w:pPr>
              <w:pStyle w:val="TableParagraph"/>
              <w:rPr>
                <w:rFonts w:asciiTheme="minorHAnsi" w:hAnsiTheme="minorHAnsi" w:cstheme="minorHAnsi"/>
              </w:rPr>
            </w:pPr>
          </w:p>
        </w:tc>
      </w:tr>
      <w:tr w:rsidR="00EE54D3" w:rsidRPr="00EE54D3" w14:paraId="79AC9A24" w14:textId="77777777" w:rsidTr="009B192F">
        <w:trPr>
          <w:trHeight w:val="1458"/>
        </w:trPr>
        <w:tc>
          <w:tcPr>
            <w:tcW w:w="3653" w:type="dxa"/>
          </w:tcPr>
          <w:p w14:paraId="68695E9E" w14:textId="77777777" w:rsidR="00EE54D3" w:rsidRPr="00EE54D3" w:rsidRDefault="00EE54D3" w:rsidP="009B192F">
            <w:pPr>
              <w:pStyle w:val="TableParagraph"/>
              <w:ind w:left="107" w:right="124"/>
              <w:rPr>
                <w:rFonts w:asciiTheme="minorHAnsi" w:hAnsiTheme="minorHAnsi" w:cstheme="minorHAnsi"/>
                <w:b/>
              </w:rPr>
            </w:pPr>
            <w:r w:rsidRPr="00EE54D3">
              <w:rPr>
                <w:rFonts w:asciiTheme="minorHAnsi" w:hAnsiTheme="minorHAnsi" w:cstheme="minorHAnsi"/>
                <w:b/>
              </w:rPr>
              <w:lastRenderedPageBreak/>
              <w:t>Which</w:t>
            </w:r>
            <w:r w:rsidRPr="00EE54D3">
              <w:rPr>
                <w:rFonts w:asciiTheme="minorHAnsi" w:hAnsiTheme="minorHAnsi" w:cstheme="minorHAnsi"/>
                <w:b/>
                <w:spacing w:val="-13"/>
              </w:rPr>
              <w:t xml:space="preserve"> </w:t>
            </w:r>
            <w:r w:rsidRPr="00EE54D3">
              <w:rPr>
                <w:rFonts w:asciiTheme="minorHAnsi" w:hAnsiTheme="minorHAnsi" w:cstheme="minorHAnsi"/>
                <w:b/>
              </w:rPr>
              <w:t>partner</w:t>
            </w:r>
            <w:r w:rsidRPr="00EE54D3">
              <w:rPr>
                <w:rFonts w:asciiTheme="minorHAnsi" w:hAnsiTheme="minorHAnsi" w:cstheme="minorHAnsi"/>
                <w:b/>
                <w:spacing w:val="-13"/>
              </w:rPr>
              <w:t xml:space="preserve"> </w:t>
            </w:r>
            <w:r w:rsidRPr="00EE54D3">
              <w:rPr>
                <w:rFonts w:asciiTheme="minorHAnsi" w:hAnsiTheme="minorHAnsi" w:cstheme="minorHAnsi"/>
                <w:b/>
              </w:rPr>
              <w:t>agencies</w:t>
            </w:r>
            <w:r w:rsidRPr="00EE54D3">
              <w:rPr>
                <w:rFonts w:asciiTheme="minorHAnsi" w:hAnsiTheme="minorHAnsi" w:cstheme="minorHAnsi"/>
                <w:b/>
                <w:spacing w:val="-13"/>
              </w:rPr>
              <w:t xml:space="preserve"> </w:t>
            </w:r>
            <w:r w:rsidRPr="00EE54D3">
              <w:rPr>
                <w:rFonts w:asciiTheme="minorHAnsi" w:hAnsiTheme="minorHAnsi" w:cstheme="minorHAnsi"/>
                <w:b/>
              </w:rPr>
              <w:t xml:space="preserve">have been informed? Have any reference numbers been </w:t>
            </w:r>
            <w:r w:rsidRPr="00EE54D3">
              <w:rPr>
                <w:rFonts w:asciiTheme="minorHAnsi" w:hAnsiTheme="minorHAnsi" w:cstheme="minorHAnsi"/>
                <w:b/>
                <w:spacing w:val="-2"/>
              </w:rPr>
              <w:t>given?</w:t>
            </w:r>
          </w:p>
        </w:tc>
        <w:tc>
          <w:tcPr>
            <w:tcW w:w="4961" w:type="dxa"/>
          </w:tcPr>
          <w:p w14:paraId="2D5FCC69" w14:textId="77777777" w:rsidR="00EE54D3" w:rsidRPr="00EE54D3" w:rsidRDefault="00EE54D3" w:rsidP="009B192F">
            <w:pPr>
              <w:pStyle w:val="TableParagraph"/>
              <w:ind w:left="105" w:right="2152"/>
              <w:rPr>
                <w:rFonts w:asciiTheme="minorHAnsi" w:hAnsiTheme="minorHAnsi" w:cstheme="minorHAnsi"/>
                <w:i/>
              </w:rPr>
            </w:pPr>
            <w:r w:rsidRPr="00EE54D3">
              <w:rPr>
                <w:rFonts w:asciiTheme="minorHAnsi" w:hAnsiTheme="minorHAnsi" w:cstheme="minorHAnsi"/>
                <w:i/>
              </w:rPr>
              <w:t>Children’s</w:t>
            </w:r>
            <w:r w:rsidRPr="00EE54D3">
              <w:rPr>
                <w:rFonts w:asciiTheme="minorHAnsi" w:hAnsiTheme="minorHAnsi" w:cstheme="minorHAnsi"/>
                <w:i/>
                <w:spacing w:val="-18"/>
              </w:rPr>
              <w:t xml:space="preserve"> </w:t>
            </w:r>
            <w:r w:rsidRPr="00EE54D3">
              <w:rPr>
                <w:rFonts w:asciiTheme="minorHAnsi" w:hAnsiTheme="minorHAnsi" w:cstheme="minorHAnsi"/>
                <w:i/>
              </w:rPr>
              <w:t>Social</w:t>
            </w:r>
            <w:r w:rsidRPr="00EE54D3">
              <w:rPr>
                <w:rFonts w:asciiTheme="minorHAnsi" w:hAnsiTheme="minorHAnsi" w:cstheme="minorHAnsi"/>
                <w:i/>
                <w:spacing w:val="-18"/>
              </w:rPr>
              <w:t xml:space="preserve"> </w:t>
            </w:r>
            <w:r w:rsidRPr="00EE54D3">
              <w:rPr>
                <w:rFonts w:asciiTheme="minorHAnsi" w:hAnsiTheme="minorHAnsi" w:cstheme="minorHAnsi"/>
                <w:i/>
              </w:rPr>
              <w:t xml:space="preserve">Care </w:t>
            </w:r>
            <w:r w:rsidRPr="00EE54D3">
              <w:rPr>
                <w:rFonts w:asciiTheme="minorHAnsi" w:hAnsiTheme="minorHAnsi" w:cstheme="minorHAnsi"/>
                <w:i/>
                <w:spacing w:val="-2"/>
              </w:rPr>
              <w:t>Police</w:t>
            </w:r>
          </w:p>
          <w:p w14:paraId="4F319908" w14:textId="77777777" w:rsidR="00EE54D3" w:rsidRPr="00EE54D3" w:rsidRDefault="00EE54D3" w:rsidP="009B192F">
            <w:pPr>
              <w:pStyle w:val="TableParagraph"/>
              <w:spacing w:before="1"/>
              <w:ind w:left="105"/>
              <w:rPr>
                <w:rFonts w:asciiTheme="minorHAnsi" w:hAnsiTheme="minorHAnsi" w:cstheme="minorHAnsi"/>
                <w:i/>
              </w:rPr>
            </w:pPr>
            <w:r w:rsidRPr="00EE54D3">
              <w:rPr>
                <w:rFonts w:asciiTheme="minorHAnsi" w:hAnsiTheme="minorHAnsi" w:cstheme="minorHAnsi"/>
                <w:i/>
              </w:rPr>
              <w:t>Any</w:t>
            </w:r>
            <w:r w:rsidRPr="00EE54D3">
              <w:rPr>
                <w:rFonts w:asciiTheme="minorHAnsi" w:hAnsiTheme="minorHAnsi" w:cstheme="minorHAnsi"/>
                <w:i/>
                <w:spacing w:val="-5"/>
              </w:rPr>
              <w:t xml:space="preserve"> </w:t>
            </w:r>
            <w:r w:rsidRPr="00EE54D3">
              <w:rPr>
                <w:rFonts w:asciiTheme="minorHAnsi" w:hAnsiTheme="minorHAnsi" w:cstheme="minorHAnsi"/>
                <w:i/>
              </w:rPr>
              <w:t>other</w:t>
            </w:r>
            <w:r w:rsidRPr="00EE54D3">
              <w:rPr>
                <w:rFonts w:asciiTheme="minorHAnsi" w:hAnsiTheme="minorHAnsi" w:cstheme="minorHAnsi"/>
                <w:i/>
                <w:spacing w:val="-6"/>
              </w:rPr>
              <w:t xml:space="preserve"> </w:t>
            </w:r>
            <w:r w:rsidRPr="00EE54D3">
              <w:rPr>
                <w:rFonts w:asciiTheme="minorHAnsi" w:hAnsiTheme="minorHAnsi" w:cstheme="minorHAnsi"/>
                <w:i/>
                <w:spacing w:val="-2"/>
              </w:rPr>
              <w:t>agencies</w:t>
            </w:r>
          </w:p>
        </w:tc>
        <w:tc>
          <w:tcPr>
            <w:tcW w:w="6691" w:type="dxa"/>
          </w:tcPr>
          <w:p w14:paraId="3CC8AD49" w14:textId="77777777" w:rsidR="00EE54D3" w:rsidRPr="00EE54D3" w:rsidRDefault="00EE54D3" w:rsidP="009B192F">
            <w:pPr>
              <w:pStyle w:val="TableParagraph"/>
              <w:rPr>
                <w:rFonts w:asciiTheme="minorHAnsi" w:hAnsiTheme="minorHAnsi" w:cstheme="minorHAnsi"/>
              </w:rPr>
            </w:pPr>
          </w:p>
        </w:tc>
      </w:tr>
    </w:tbl>
    <w:p w14:paraId="6DA24200" w14:textId="77777777" w:rsidR="00EE54D3" w:rsidRPr="00EE54D3" w:rsidRDefault="00EE54D3" w:rsidP="00EE54D3">
      <w:pPr>
        <w:rPr>
          <w:rFonts w:asciiTheme="minorHAnsi" w:hAnsiTheme="minorHAnsi" w:cstheme="minorHAnsi"/>
          <w:sz w:val="22"/>
          <w:szCs w:val="22"/>
        </w:rPr>
        <w:sectPr w:rsidR="00EE54D3" w:rsidRPr="00EE54D3">
          <w:pgSz w:w="16840" w:h="11910" w:orient="landscape"/>
          <w:pgMar w:top="1560" w:right="700" w:bottom="500" w:left="600" w:header="152" w:footer="258" w:gutter="0"/>
          <w:cols w:space="720"/>
        </w:sectPr>
      </w:pPr>
    </w:p>
    <w:p w14:paraId="04CADBA3" w14:textId="77777777" w:rsidR="00EE54D3" w:rsidRPr="00EE54D3" w:rsidRDefault="00EE54D3" w:rsidP="00EE54D3">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6691"/>
      </w:tblGrid>
      <w:tr w:rsidR="00EE54D3" w:rsidRPr="00EE54D3" w14:paraId="6830508B" w14:textId="77777777" w:rsidTr="009B192F">
        <w:trPr>
          <w:trHeight w:val="1458"/>
        </w:trPr>
        <w:tc>
          <w:tcPr>
            <w:tcW w:w="3653" w:type="dxa"/>
          </w:tcPr>
          <w:p w14:paraId="7558A366" w14:textId="77777777" w:rsidR="00EE54D3" w:rsidRPr="00EE54D3" w:rsidRDefault="00EE54D3" w:rsidP="009B192F">
            <w:pPr>
              <w:pStyle w:val="TableParagraph"/>
              <w:ind w:left="107" w:right="124"/>
              <w:rPr>
                <w:rFonts w:asciiTheme="minorHAnsi" w:hAnsiTheme="minorHAnsi" w:cstheme="minorHAnsi"/>
                <w:b/>
              </w:rPr>
            </w:pPr>
            <w:r w:rsidRPr="00EE54D3">
              <w:rPr>
                <w:rFonts w:asciiTheme="minorHAnsi" w:hAnsiTheme="minorHAnsi" w:cstheme="minorHAnsi"/>
                <w:b/>
              </w:rPr>
              <w:t>Are</w:t>
            </w:r>
            <w:r w:rsidRPr="00EE54D3">
              <w:rPr>
                <w:rFonts w:asciiTheme="minorHAnsi" w:hAnsiTheme="minorHAnsi" w:cstheme="minorHAnsi"/>
                <w:b/>
                <w:spacing w:val="-12"/>
              </w:rPr>
              <w:t xml:space="preserve"> </w:t>
            </w:r>
            <w:r w:rsidRPr="00EE54D3">
              <w:rPr>
                <w:rFonts w:asciiTheme="minorHAnsi" w:hAnsiTheme="minorHAnsi" w:cstheme="minorHAnsi"/>
                <w:b/>
              </w:rPr>
              <w:t>any</w:t>
            </w:r>
            <w:r w:rsidRPr="00EE54D3">
              <w:rPr>
                <w:rFonts w:asciiTheme="minorHAnsi" w:hAnsiTheme="minorHAnsi" w:cstheme="minorHAnsi"/>
                <w:b/>
                <w:spacing w:val="-14"/>
              </w:rPr>
              <w:t xml:space="preserve"> </w:t>
            </w:r>
            <w:r w:rsidRPr="00EE54D3">
              <w:rPr>
                <w:rFonts w:asciiTheme="minorHAnsi" w:hAnsiTheme="minorHAnsi" w:cstheme="minorHAnsi"/>
                <w:b/>
              </w:rPr>
              <w:t>other</w:t>
            </w:r>
            <w:r w:rsidRPr="00EE54D3">
              <w:rPr>
                <w:rFonts w:asciiTheme="minorHAnsi" w:hAnsiTheme="minorHAnsi" w:cstheme="minorHAnsi"/>
                <w:b/>
                <w:spacing w:val="-14"/>
              </w:rPr>
              <w:t xml:space="preserve"> </w:t>
            </w:r>
            <w:r w:rsidRPr="00EE54D3">
              <w:rPr>
                <w:rFonts w:asciiTheme="minorHAnsi" w:hAnsiTheme="minorHAnsi" w:cstheme="minorHAnsi"/>
                <w:b/>
              </w:rPr>
              <w:t xml:space="preserve">actions </w:t>
            </w:r>
            <w:r w:rsidRPr="00EE54D3">
              <w:rPr>
                <w:rFonts w:asciiTheme="minorHAnsi" w:hAnsiTheme="minorHAnsi" w:cstheme="minorHAnsi"/>
                <w:b/>
                <w:spacing w:val="-2"/>
              </w:rPr>
              <w:t>required?</w:t>
            </w:r>
          </w:p>
        </w:tc>
        <w:tc>
          <w:tcPr>
            <w:tcW w:w="4961" w:type="dxa"/>
          </w:tcPr>
          <w:p w14:paraId="6481802E" w14:textId="77777777" w:rsidR="00EE54D3" w:rsidRPr="00EE54D3" w:rsidRDefault="00EE54D3" w:rsidP="009B192F">
            <w:pPr>
              <w:pStyle w:val="TableParagraph"/>
              <w:rPr>
                <w:rFonts w:asciiTheme="minorHAnsi" w:hAnsiTheme="minorHAnsi" w:cstheme="minorHAnsi"/>
              </w:rPr>
            </w:pPr>
          </w:p>
        </w:tc>
        <w:tc>
          <w:tcPr>
            <w:tcW w:w="6691" w:type="dxa"/>
          </w:tcPr>
          <w:p w14:paraId="571F55ED" w14:textId="77777777" w:rsidR="00EE54D3" w:rsidRPr="00EE54D3" w:rsidRDefault="00EE54D3" w:rsidP="009B192F">
            <w:pPr>
              <w:pStyle w:val="TableParagraph"/>
              <w:rPr>
                <w:rFonts w:asciiTheme="minorHAnsi" w:hAnsiTheme="minorHAnsi" w:cstheme="minorHAnsi"/>
              </w:rPr>
            </w:pPr>
          </w:p>
        </w:tc>
      </w:tr>
    </w:tbl>
    <w:p w14:paraId="208ED078" w14:textId="77777777" w:rsidR="00EE54D3" w:rsidRPr="00EE54D3" w:rsidRDefault="00EE54D3" w:rsidP="00EE54D3">
      <w:pPr>
        <w:pStyle w:val="BodyText"/>
        <w:rPr>
          <w:rFonts w:asciiTheme="minorHAnsi" w:hAnsiTheme="minorHAnsi" w:cstheme="minorHAnsi"/>
          <w:sz w:val="22"/>
          <w:szCs w:val="22"/>
        </w:rPr>
      </w:pPr>
    </w:p>
    <w:p w14:paraId="21E05B9F" w14:textId="77777777" w:rsidR="00EE54D3" w:rsidRPr="00EE54D3" w:rsidRDefault="00EE54D3" w:rsidP="00EE54D3">
      <w:pPr>
        <w:pStyle w:val="BodyText"/>
        <w:rPr>
          <w:rFonts w:asciiTheme="minorHAnsi" w:hAnsiTheme="minorHAnsi" w:cstheme="minorHAnsi"/>
          <w:sz w:val="22"/>
          <w:szCs w:val="22"/>
        </w:rPr>
      </w:pPr>
    </w:p>
    <w:p w14:paraId="372795F0" w14:textId="77777777" w:rsidR="00EE54D3" w:rsidRPr="00EE54D3" w:rsidRDefault="00EE54D3" w:rsidP="00EE54D3">
      <w:pPr>
        <w:pStyle w:val="BodyText"/>
        <w:spacing w:before="11"/>
        <w:rPr>
          <w:rFonts w:asciiTheme="minorHAnsi" w:hAnsiTheme="minorHAnsi" w:cstheme="minorHAnsi"/>
          <w:sz w:val="22"/>
          <w:szCs w:val="22"/>
        </w:rPr>
      </w:pPr>
    </w:p>
    <w:p w14:paraId="04AFF45A" w14:textId="77777777" w:rsidR="00EE54D3" w:rsidRPr="00EE54D3" w:rsidRDefault="00EE54D3" w:rsidP="00EE54D3">
      <w:pPr>
        <w:pStyle w:val="BodyText"/>
        <w:ind w:left="120"/>
        <w:rPr>
          <w:rFonts w:asciiTheme="minorHAnsi" w:hAnsiTheme="minorHAnsi" w:cstheme="minorHAnsi"/>
          <w:sz w:val="22"/>
          <w:szCs w:val="22"/>
        </w:rPr>
      </w:pPr>
      <w:r w:rsidRPr="00EE54D3">
        <w:rPr>
          <w:rFonts w:asciiTheme="minorHAnsi" w:hAnsiTheme="minorHAnsi" w:cstheme="minorHAnsi"/>
          <w:sz w:val="22"/>
          <w:szCs w:val="22"/>
        </w:rPr>
        <w:t>Section</w:t>
      </w:r>
      <w:r w:rsidRPr="00EE54D3">
        <w:rPr>
          <w:rFonts w:asciiTheme="minorHAnsi" w:hAnsiTheme="minorHAnsi" w:cstheme="minorHAnsi"/>
          <w:spacing w:val="-6"/>
          <w:sz w:val="22"/>
          <w:szCs w:val="22"/>
        </w:rPr>
        <w:t xml:space="preserve"> </w:t>
      </w:r>
      <w:r w:rsidRPr="00EE54D3">
        <w:rPr>
          <w:rFonts w:asciiTheme="minorHAnsi" w:hAnsiTheme="minorHAnsi" w:cstheme="minorHAnsi"/>
          <w:sz w:val="22"/>
          <w:szCs w:val="22"/>
        </w:rPr>
        <w:t>5</w:t>
      </w:r>
      <w:r w:rsidRPr="00EE54D3">
        <w:rPr>
          <w:rFonts w:asciiTheme="minorHAnsi" w:hAnsiTheme="minorHAnsi" w:cstheme="minorHAnsi"/>
          <w:spacing w:val="-4"/>
          <w:sz w:val="22"/>
          <w:szCs w:val="22"/>
        </w:rPr>
        <w:t xml:space="preserve"> </w:t>
      </w:r>
      <w:r w:rsidRPr="00EE54D3">
        <w:rPr>
          <w:rFonts w:asciiTheme="minorHAnsi" w:hAnsiTheme="minorHAnsi" w:cstheme="minorHAnsi"/>
          <w:sz w:val="22"/>
          <w:szCs w:val="22"/>
        </w:rPr>
        <w:t>–</w:t>
      </w:r>
      <w:r w:rsidRPr="00EE54D3">
        <w:rPr>
          <w:rFonts w:asciiTheme="minorHAnsi" w:hAnsiTheme="minorHAnsi" w:cstheme="minorHAnsi"/>
          <w:spacing w:val="-3"/>
          <w:sz w:val="22"/>
          <w:szCs w:val="22"/>
        </w:rPr>
        <w:t xml:space="preserve"> </w:t>
      </w:r>
      <w:r w:rsidRPr="00EE54D3">
        <w:rPr>
          <w:rFonts w:asciiTheme="minorHAnsi" w:hAnsiTheme="minorHAnsi" w:cstheme="minorHAnsi"/>
          <w:spacing w:val="-2"/>
          <w:sz w:val="22"/>
          <w:szCs w:val="22"/>
        </w:rPr>
        <w:t>Reflection</w:t>
      </w:r>
    </w:p>
    <w:p w14:paraId="6D3DE434" w14:textId="77777777" w:rsidR="00EE54D3" w:rsidRPr="00EE54D3" w:rsidRDefault="00EE54D3" w:rsidP="00EE54D3">
      <w:pPr>
        <w:pStyle w:val="BodyText"/>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61"/>
        <w:gridCol w:w="6691"/>
      </w:tblGrid>
      <w:tr w:rsidR="00EE54D3" w:rsidRPr="00EE54D3" w14:paraId="7F2BBA08" w14:textId="77777777" w:rsidTr="009B192F">
        <w:trPr>
          <w:trHeight w:val="1945"/>
        </w:trPr>
        <w:tc>
          <w:tcPr>
            <w:tcW w:w="3653" w:type="dxa"/>
          </w:tcPr>
          <w:p w14:paraId="7A6891FA" w14:textId="77777777" w:rsidR="00EE54D3" w:rsidRPr="00EE54D3" w:rsidRDefault="00EE54D3" w:rsidP="009B192F">
            <w:pPr>
              <w:pStyle w:val="TableParagraph"/>
              <w:ind w:left="107" w:right="124"/>
              <w:rPr>
                <w:rFonts w:asciiTheme="minorHAnsi" w:hAnsiTheme="minorHAnsi" w:cstheme="minorHAnsi"/>
                <w:b/>
              </w:rPr>
            </w:pPr>
            <w:r w:rsidRPr="00EE54D3">
              <w:rPr>
                <w:rFonts w:asciiTheme="minorHAnsi" w:hAnsiTheme="minorHAnsi" w:cstheme="minorHAnsi"/>
                <w:b/>
              </w:rPr>
              <w:t>As a result of the incident, what</w:t>
            </w:r>
            <w:r w:rsidRPr="00EE54D3">
              <w:rPr>
                <w:rFonts w:asciiTheme="minorHAnsi" w:hAnsiTheme="minorHAnsi" w:cstheme="minorHAnsi"/>
                <w:b/>
                <w:spacing w:val="-13"/>
              </w:rPr>
              <w:t xml:space="preserve"> </w:t>
            </w:r>
            <w:r w:rsidRPr="00EE54D3">
              <w:rPr>
                <w:rFonts w:asciiTheme="minorHAnsi" w:hAnsiTheme="minorHAnsi" w:cstheme="minorHAnsi"/>
                <w:b/>
              </w:rPr>
              <w:t>areas</w:t>
            </w:r>
            <w:r w:rsidRPr="00EE54D3">
              <w:rPr>
                <w:rFonts w:asciiTheme="minorHAnsi" w:hAnsiTheme="minorHAnsi" w:cstheme="minorHAnsi"/>
                <w:b/>
                <w:spacing w:val="-15"/>
              </w:rPr>
              <w:t xml:space="preserve"> </w:t>
            </w:r>
            <w:r w:rsidRPr="00EE54D3">
              <w:rPr>
                <w:rFonts w:asciiTheme="minorHAnsi" w:hAnsiTheme="minorHAnsi" w:cstheme="minorHAnsi"/>
                <w:b/>
              </w:rPr>
              <w:t>for</w:t>
            </w:r>
            <w:r w:rsidRPr="00EE54D3">
              <w:rPr>
                <w:rFonts w:asciiTheme="minorHAnsi" w:hAnsiTheme="minorHAnsi" w:cstheme="minorHAnsi"/>
                <w:b/>
                <w:spacing w:val="-14"/>
              </w:rPr>
              <w:t xml:space="preserve"> </w:t>
            </w:r>
            <w:r w:rsidRPr="00EE54D3">
              <w:rPr>
                <w:rFonts w:asciiTheme="minorHAnsi" w:hAnsiTheme="minorHAnsi" w:cstheme="minorHAnsi"/>
                <w:b/>
              </w:rPr>
              <w:t>improvement within school did you find?</w:t>
            </w:r>
          </w:p>
        </w:tc>
        <w:tc>
          <w:tcPr>
            <w:tcW w:w="4961" w:type="dxa"/>
          </w:tcPr>
          <w:p w14:paraId="18B52406" w14:textId="77777777" w:rsidR="00EE54D3" w:rsidRPr="00EE54D3" w:rsidRDefault="00EE54D3" w:rsidP="009B192F">
            <w:pPr>
              <w:pStyle w:val="TableParagraph"/>
              <w:ind w:left="105" w:right="218"/>
              <w:rPr>
                <w:rFonts w:asciiTheme="minorHAnsi" w:hAnsiTheme="minorHAnsi" w:cstheme="minorHAnsi"/>
                <w:i/>
              </w:rPr>
            </w:pPr>
            <w:r w:rsidRPr="00EE54D3">
              <w:rPr>
                <w:rFonts w:asciiTheme="minorHAnsi" w:hAnsiTheme="minorHAnsi" w:cstheme="minorHAnsi"/>
                <w:i/>
              </w:rPr>
              <w:t>Is</w:t>
            </w:r>
            <w:r w:rsidRPr="00EE54D3">
              <w:rPr>
                <w:rFonts w:asciiTheme="minorHAnsi" w:hAnsiTheme="minorHAnsi" w:cstheme="minorHAnsi"/>
                <w:i/>
                <w:spacing w:val="-8"/>
              </w:rPr>
              <w:t xml:space="preserve"> </w:t>
            </w:r>
            <w:r w:rsidRPr="00EE54D3">
              <w:rPr>
                <w:rFonts w:asciiTheme="minorHAnsi" w:hAnsiTheme="minorHAnsi" w:cstheme="minorHAnsi"/>
                <w:i/>
              </w:rPr>
              <w:t>there</w:t>
            </w:r>
            <w:r w:rsidRPr="00EE54D3">
              <w:rPr>
                <w:rFonts w:asciiTheme="minorHAnsi" w:hAnsiTheme="minorHAnsi" w:cstheme="minorHAnsi"/>
                <w:i/>
                <w:spacing w:val="-6"/>
              </w:rPr>
              <w:t xml:space="preserve"> </w:t>
            </w:r>
            <w:r w:rsidRPr="00EE54D3">
              <w:rPr>
                <w:rFonts w:asciiTheme="minorHAnsi" w:hAnsiTheme="minorHAnsi" w:cstheme="minorHAnsi"/>
                <w:i/>
              </w:rPr>
              <w:t>a</w:t>
            </w:r>
            <w:r w:rsidRPr="00EE54D3">
              <w:rPr>
                <w:rFonts w:asciiTheme="minorHAnsi" w:hAnsiTheme="minorHAnsi" w:cstheme="minorHAnsi"/>
                <w:i/>
                <w:spacing w:val="-7"/>
              </w:rPr>
              <w:t xml:space="preserve"> </w:t>
            </w:r>
            <w:r w:rsidRPr="00EE54D3">
              <w:rPr>
                <w:rFonts w:asciiTheme="minorHAnsi" w:hAnsiTheme="minorHAnsi" w:cstheme="minorHAnsi"/>
                <w:i/>
              </w:rPr>
              <w:t>training</w:t>
            </w:r>
            <w:r w:rsidRPr="00EE54D3">
              <w:rPr>
                <w:rFonts w:asciiTheme="minorHAnsi" w:hAnsiTheme="minorHAnsi" w:cstheme="minorHAnsi"/>
                <w:i/>
                <w:spacing w:val="-6"/>
              </w:rPr>
              <w:t xml:space="preserve"> </w:t>
            </w:r>
            <w:r w:rsidRPr="00EE54D3">
              <w:rPr>
                <w:rFonts w:asciiTheme="minorHAnsi" w:hAnsiTheme="minorHAnsi" w:cstheme="minorHAnsi"/>
                <w:i/>
              </w:rPr>
              <w:t>need</w:t>
            </w:r>
            <w:r w:rsidRPr="00EE54D3">
              <w:rPr>
                <w:rFonts w:asciiTheme="minorHAnsi" w:hAnsiTheme="minorHAnsi" w:cstheme="minorHAnsi"/>
                <w:i/>
                <w:spacing w:val="-4"/>
              </w:rPr>
              <w:t xml:space="preserve"> </w:t>
            </w:r>
            <w:r w:rsidRPr="00EE54D3">
              <w:rPr>
                <w:rFonts w:asciiTheme="minorHAnsi" w:hAnsiTheme="minorHAnsi" w:cstheme="minorHAnsi"/>
                <w:i/>
              </w:rPr>
              <w:t>for</w:t>
            </w:r>
            <w:r w:rsidRPr="00EE54D3">
              <w:rPr>
                <w:rFonts w:asciiTheme="minorHAnsi" w:hAnsiTheme="minorHAnsi" w:cstheme="minorHAnsi"/>
                <w:i/>
                <w:spacing w:val="-6"/>
              </w:rPr>
              <w:t xml:space="preserve"> </w:t>
            </w:r>
            <w:r w:rsidRPr="00EE54D3">
              <w:rPr>
                <w:rFonts w:asciiTheme="minorHAnsi" w:hAnsiTheme="minorHAnsi" w:cstheme="minorHAnsi"/>
                <w:i/>
              </w:rPr>
              <w:t>certain</w:t>
            </w:r>
            <w:r w:rsidRPr="00EE54D3">
              <w:rPr>
                <w:rFonts w:asciiTheme="minorHAnsi" w:hAnsiTheme="minorHAnsi" w:cstheme="minorHAnsi"/>
                <w:i/>
                <w:spacing w:val="-6"/>
              </w:rPr>
              <w:t xml:space="preserve"> </w:t>
            </w:r>
            <w:r w:rsidRPr="00EE54D3">
              <w:rPr>
                <w:rFonts w:asciiTheme="minorHAnsi" w:hAnsiTheme="minorHAnsi" w:cstheme="minorHAnsi"/>
                <w:i/>
              </w:rPr>
              <w:t>members of staff?</w:t>
            </w:r>
          </w:p>
          <w:p w14:paraId="7833CBEC" w14:textId="77777777" w:rsidR="00EE54D3" w:rsidRPr="00EE54D3" w:rsidRDefault="00EE54D3" w:rsidP="009B192F">
            <w:pPr>
              <w:pStyle w:val="TableParagraph"/>
              <w:rPr>
                <w:rFonts w:asciiTheme="minorHAnsi" w:hAnsiTheme="minorHAnsi" w:cstheme="minorHAnsi"/>
                <w:b/>
              </w:rPr>
            </w:pPr>
          </w:p>
          <w:p w14:paraId="76232374"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Are</w:t>
            </w:r>
            <w:r w:rsidRPr="00EE54D3">
              <w:rPr>
                <w:rFonts w:asciiTheme="minorHAnsi" w:hAnsiTheme="minorHAnsi" w:cstheme="minorHAnsi"/>
                <w:i/>
                <w:spacing w:val="-6"/>
              </w:rPr>
              <w:t xml:space="preserve"> </w:t>
            </w:r>
            <w:r w:rsidRPr="00EE54D3">
              <w:rPr>
                <w:rFonts w:asciiTheme="minorHAnsi" w:hAnsiTheme="minorHAnsi" w:cstheme="minorHAnsi"/>
                <w:i/>
              </w:rPr>
              <w:t>your</w:t>
            </w:r>
            <w:r w:rsidRPr="00EE54D3">
              <w:rPr>
                <w:rFonts w:asciiTheme="minorHAnsi" w:hAnsiTheme="minorHAnsi" w:cstheme="minorHAnsi"/>
                <w:i/>
                <w:spacing w:val="-8"/>
              </w:rPr>
              <w:t xml:space="preserve"> </w:t>
            </w:r>
            <w:r w:rsidRPr="00EE54D3">
              <w:rPr>
                <w:rFonts w:asciiTheme="minorHAnsi" w:hAnsiTheme="minorHAnsi" w:cstheme="minorHAnsi"/>
                <w:i/>
              </w:rPr>
              <w:t>policies</w:t>
            </w:r>
            <w:r w:rsidRPr="00EE54D3">
              <w:rPr>
                <w:rFonts w:asciiTheme="minorHAnsi" w:hAnsiTheme="minorHAnsi" w:cstheme="minorHAnsi"/>
                <w:i/>
                <w:spacing w:val="-5"/>
              </w:rPr>
              <w:t xml:space="preserve"> </w:t>
            </w:r>
            <w:r w:rsidRPr="00EE54D3">
              <w:rPr>
                <w:rFonts w:asciiTheme="minorHAnsi" w:hAnsiTheme="minorHAnsi" w:cstheme="minorHAnsi"/>
                <w:i/>
                <w:spacing w:val="-2"/>
              </w:rPr>
              <w:t>clear?</w:t>
            </w:r>
          </w:p>
          <w:p w14:paraId="3D1409C2" w14:textId="77777777" w:rsidR="00EE54D3" w:rsidRPr="00EE54D3" w:rsidRDefault="00EE54D3" w:rsidP="009B192F">
            <w:pPr>
              <w:pStyle w:val="TableParagraph"/>
              <w:spacing w:before="1"/>
              <w:rPr>
                <w:rFonts w:asciiTheme="minorHAnsi" w:hAnsiTheme="minorHAnsi" w:cstheme="minorHAnsi"/>
                <w:b/>
              </w:rPr>
            </w:pPr>
          </w:p>
          <w:p w14:paraId="44C7319E" w14:textId="77777777" w:rsidR="00EE54D3" w:rsidRPr="00EE54D3" w:rsidRDefault="00EE54D3" w:rsidP="009B192F">
            <w:pPr>
              <w:pStyle w:val="TableParagraph"/>
              <w:spacing w:before="1"/>
              <w:ind w:left="105" w:right="75"/>
              <w:rPr>
                <w:rFonts w:asciiTheme="minorHAnsi" w:hAnsiTheme="minorHAnsi" w:cstheme="minorHAnsi"/>
                <w:i/>
              </w:rPr>
            </w:pPr>
            <w:r w:rsidRPr="00EE54D3">
              <w:rPr>
                <w:rFonts w:asciiTheme="minorHAnsi" w:hAnsiTheme="minorHAnsi" w:cstheme="minorHAnsi"/>
                <w:i/>
              </w:rPr>
              <w:t>Is</w:t>
            </w:r>
            <w:r w:rsidRPr="00EE54D3">
              <w:rPr>
                <w:rFonts w:asciiTheme="minorHAnsi" w:hAnsiTheme="minorHAnsi" w:cstheme="minorHAnsi"/>
                <w:i/>
                <w:spacing w:val="-8"/>
              </w:rPr>
              <w:t xml:space="preserve"> </w:t>
            </w:r>
            <w:r w:rsidRPr="00EE54D3">
              <w:rPr>
                <w:rFonts w:asciiTheme="minorHAnsi" w:hAnsiTheme="minorHAnsi" w:cstheme="minorHAnsi"/>
                <w:i/>
              </w:rPr>
              <w:t>your</w:t>
            </w:r>
            <w:r w:rsidRPr="00EE54D3">
              <w:rPr>
                <w:rFonts w:asciiTheme="minorHAnsi" w:hAnsiTheme="minorHAnsi" w:cstheme="minorHAnsi"/>
                <w:i/>
                <w:spacing w:val="-8"/>
              </w:rPr>
              <w:t xml:space="preserve"> </w:t>
            </w:r>
            <w:r w:rsidRPr="00EE54D3">
              <w:rPr>
                <w:rFonts w:asciiTheme="minorHAnsi" w:hAnsiTheme="minorHAnsi" w:cstheme="minorHAnsi"/>
                <w:i/>
              </w:rPr>
              <w:t>RSE</w:t>
            </w:r>
            <w:r w:rsidRPr="00EE54D3">
              <w:rPr>
                <w:rFonts w:asciiTheme="minorHAnsi" w:hAnsiTheme="minorHAnsi" w:cstheme="minorHAnsi"/>
                <w:i/>
                <w:spacing w:val="-5"/>
              </w:rPr>
              <w:t xml:space="preserve"> </w:t>
            </w:r>
            <w:r w:rsidRPr="00EE54D3">
              <w:rPr>
                <w:rFonts w:asciiTheme="minorHAnsi" w:hAnsiTheme="minorHAnsi" w:cstheme="minorHAnsi"/>
                <w:i/>
              </w:rPr>
              <w:t>curriculum</w:t>
            </w:r>
            <w:r w:rsidRPr="00EE54D3">
              <w:rPr>
                <w:rFonts w:asciiTheme="minorHAnsi" w:hAnsiTheme="minorHAnsi" w:cstheme="minorHAnsi"/>
                <w:i/>
                <w:spacing w:val="-7"/>
              </w:rPr>
              <w:t xml:space="preserve"> </w:t>
            </w:r>
            <w:r w:rsidRPr="00EE54D3">
              <w:rPr>
                <w:rFonts w:asciiTheme="minorHAnsi" w:hAnsiTheme="minorHAnsi" w:cstheme="minorHAnsi"/>
                <w:i/>
              </w:rPr>
              <w:t>covering</w:t>
            </w:r>
            <w:r w:rsidRPr="00EE54D3">
              <w:rPr>
                <w:rFonts w:asciiTheme="minorHAnsi" w:hAnsiTheme="minorHAnsi" w:cstheme="minorHAnsi"/>
                <w:i/>
                <w:spacing w:val="-7"/>
              </w:rPr>
              <w:t xml:space="preserve"> </w:t>
            </w:r>
            <w:r w:rsidRPr="00EE54D3">
              <w:rPr>
                <w:rFonts w:asciiTheme="minorHAnsi" w:hAnsiTheme="minorHAnsi" w:cstheme="minorHAnsi"/>
                <w:i/>
              </w:rPr>
              <w:t>key</w:t>
            </w:r>
            <w:r w:rsidRPr="00EE54D3">
              <w:rPr>
                <w:rFonts w:asciiTheme="minorHAnsi" w:hAnsiTheme="minorHAnsi" w:cstheme="minorHAnsi"/>
                <w:i/>
                <w:spacing w:val="-7"/>
              </w:rPr>
              <w:t xml:space="preserve"> </w:t>
            </w:r>
            <w:r w:rsidRPr="00EE54D3">
              <w:rPr>
                <w:rFonts w:asciiTheme="minorHAnsi" w:hAnsiTheme="minorHAnsi" w:cstheme="minorHAnsi"/>
                <w:i/>
              </w:rPr>
              <w:t>messages in this area?</w:t>
            </w:r>
          </w:p>
        </w:tc>
        <w:tc>
          <w:tcPr>
            <w:tcW w:w="6691" w:type="dxa"/>
          </w:tcPr>
          <w:p w14:paraId="28C74195" w14:textId="77777777" w:rsidR="00EE54D3" w:rsidRPr="00EE54D3" w:rsidRDefault="00EE54D3" w:rsidP="009B192F">
            <w:pPr>
              <w:pStyle w:val="TableParagraph"/>
              <w:rPr>
                <w:rFonts w:asciiTheme="minorHAnsi" w:hAnsiTheme="minorHAnsi" w:cstheme="minorHAnsi"/>
              </w:rPr>
            </w:pPr>
          </w:p>
        </w:tc>
      </w:tr>
      <w:tr w:rsidR="00EE54D3" w:rsidRPr="00EE54D3" w14:paraId="52C0A9EC" w14:textId="77777777" w:rsidTr="009B192F">
        <w:trPr>
          <w:trHeight w:val="1213"/>
        </w:trPr>
        <w:tc>
          <w:tcPr>
            <w:tcW w:w="3653" w:type="dxa"/>
          </w:tcPr>
          <w:p w14:paraId="4B8CBAFE"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How</w:t>
            </w:r>
            <w:r w:rsidRPr="00EE54D3">
              <w:rPr>
                <w:rFonts w:asciiTheme="minorHAnsi" w:hAnsiTheme="minorHAnsi" w:cstheme="minorHAnsi"/>
                <w:b/>
                <w:spacing w:val="-10"/>
              </w:rPr>
              <w:t xml:space="preserve"> </w:t>
            </w:r>
            <w:r w:rsidRPr="00EE54D3">
              <w:rPr>
                <w:rFonts w:asciiTheme="minorHAnsi" w:hAnsiTheme="minorHAnsi" w:cstheme="minorHAnsi"/>
                <w:b/>
              </w:rPr>
              <w:t>do</w:t>
            </w:r>
            <w:r w:rsidRPr="00EE54D3">
              <w:rPr>
                <w:rFonts w:asciiTheme="minorHAnsi" w:hAnsiTheme="minorHAnsi" w:cstheme="minorHAnsi"/>
                <w:b/>
                <w:spacing w:val="-9"/>
              </w:rPr>
              <w:t xml:space="preserve"> </w:t>
            </w:r>
            <w:r w:rsidRPr="00EE54D3">
              <w:rPr>
                <w:rFonts w:asciiTheme="minorHAnsi" w:hAnsiTheme="minorHAnsi" w:cstheme="minorHAnsi"/>
                <w:b/>
              </w:rPr>
              <w:t>you</w:t>
            </w:r>
            <w:r w:rsidRPr="00EE54D3">
              <w:rPr>
                <w:rFonts w:asciiTheme="minorHAnsi" w:hAnsiTheme="minorHAnsi" w:cstheme="minorHAnsi"/>
                <w:b/>
                <w:spacing w:val="-7"/>
              </w:rPr>
              <w:t xml:space="preserve"> </w:t>
            </w:r>
            <w:r w:rsidRPr="00EE54D3">
              <w:rPr>
                <w:rFonts w:asciiTheme="minorHAnsi" w:hAnsiTheme="minorHAnsi" w:cstheme="minorHAnsi"/>
                <w:b/>
              </w:rPr>
              <w:t>plan</w:t>
            </w:r>
            <w:r w:rsidRPr="00EE54D3">
              <w:rPr>
                <w:rFonts w:asciiTheme="minorHAnsi" w:hAnsiTheme="minorHAnsi" w:cstheme="minorHAnsi"/>
                <w:b/>
                <w:spacing w:val="-8"/>
              </w:rPr>
              <w:t xml:space="preserve"> </w:t>
            </w:r>
            <w:r w:rsidRPr="00EE54D3">
              <w:rPr>
                <w:rFonts w:asciiTheme="minorHAnsi" w:hAnsiTheme="minorHAnsi" w:cstheme="minorHAnsi"/>
                <w:b/>
              </w:rPr>
              <w:t>to</w:t>
            </w:r>
            <w:r w:rsidRPr="00EE54D3">
              <w:rPr>
                <w:rFonts w:asciiTheme="minorHAnsi" w:hAnsiTheme="minorHAnsi" w:cstheme="minorHAnsi"/>
                <w:b/>
                <w:spacing w:val="-8"/>
              </w:rPr>
              <w:t xml:space="preserve"> </w:t>
            </w:r>
            <w:r w:rsidRPr="00EE54D3">
              <w:rPr>
                <w:rFonts w:asciiTheme="minorHAnsi" w:hAnsiTheme="minorHAnsi" w:cstheme="minorHAnsi"/>
                <w:b/>
              </w:rPr>
              <w:t>address these areas, to reduce the likelihood of the incident happening again?</w:t>
            </w:r>
          </w:p>
        </w:tc>
        <w:tc>
          <w:tcPr>
            <w:tcW w:w="4961" w:type="dxa"/>
          </w:tcPr>
          <w:p w14:paraId="70EE864D" w14:textId="77777777" w:rsidR="00EE54D3" w:rsidRPr="00EE54D3" w:rsidRDefault="00EE54D3" w:rsidP="009B192F">
            <w:pPr>
              <w:pStyle w:val="TableParagraph"/>
              <w:rPr>
                <w:rFonts w:asciiTheme="minorHAnsi" w:hAnsiTheme="minorHAnsi" w:cstheme="minorHAnsi"/>
              </w:rPr>
            </w:pPr>
          </w:p>
        </w:tc>
        <w:tc>
          <w:tcPr>
            <w:tcW w:w="6691" w:type="dxa"/>
          </w:tcPr>
          <w:p w14:paraId="09A3249F" w14:textId="77777777" w:rsidR="00EE54D3" w:rsidRPr="00EE54D3" w:rsidRDefault="00EE54D3" w:rsidP="009B192F">
            <w:pPr>
              <w:pStyle w:val="TableParagraph"/>
              <w:rPr>
                <w:rFonts w:asciiTheme="minorHAnsi" w:hAnsiTheme="minorHAnsi" w:cstheme="minorHAnsi"/>
              </w:rPr>
            </w:pPr>
          </w:p>
        </w:tc>
      </w:tr>
      <w:tr w:rsidR="00EE54D3" w:rsidRPr="00EE54D3" w14:paraId="3D57DFA0" w14:textId="77777777" w:rsidTr="009B192F">
        <w:trPr>
          <w:trHeight w:val="1458"/>
        </w:trPr>
        <w:tc>
          <w:tcPr>
            <w:tcW w:w="3653" w:type="dxa"/>
          </w:tcPr>
          <w:p w14:paraId="4443AB7C"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rPr>
              <w:t>What</w:t>
            </w:r>
            <w:r w:rsidRPr="00EE54D3">
              <w:rPr>
                <w:rFonts w:asciiTheme="minorHAnsi" w:hAnsiTheme="minorHAnsi" w:cstheme="minorHAnsi"/>
                <w:b/>
                <w:spacing w:val="-9"/>
              </w:rPr>
              <w:t xml:space="preserve"> </w:t>
            </w:r>
            <w:r w:rsidRPr="00EE54D3">
              <w:rPr>
                <w:rFonts w:asciiTheme="minorHAnsi" w:hAnsiTheme="minorHAnsi" w:cstheme="minorHAnsi"/>
                <w:b/>
              </w:rPr>
              <w:t>worked</w:t>
            </w:r>
            <w:r w:rsidRPr="00EE54D3">
              <w:rPr>
                <w:rFonts w:asciiTheme="minorHAnsi" w:hAnsiTheme="minorHAnsi" w:cstheme="minorHAnsi"/>
                <w:b/>
                <w:spacing w:val="-8"/>
              </w:rPr>
              <w:t xml:space="preserve"> </w:t>
            </w:r>
            <w:r w:rsidRPr="00EE54D3">
              <w:rPr>
                <w:rFonts w:asciiTheme="minorHAnsi" w:hAnsiTheme="minorHAnsi" w:cstheme="minorHAnsi"/>
                <w:b/>
                <w:spacing w:val="-4"/>
              </w:rPr>
              <w:t>well?</w:t>
            </w:r>
          </w:p>
        </w:tc>
        <w:tc>
          <w:tcPr>
            <w:tcW w:w="4961" w:type="dxa"/>
          </w:tcPr>
          <w:p w14:paraId="73168B56" w14:textId="77777777" w:rsidR="00EE54D3" w:rsidRPr="00EE54D3" w:rsidRDefault="00EE54D3" w:rsidP="009B192F">
            <w:pPr>
              <w:pStyle w:val="TableParagraph"/>
              <w:ind w:left="105" w:right="75"/>
              <w:rPr>
                <w:rFonts w:asciiTheme="minorHAnsi" w:hAnsiTheme="minorHAnsi" w:cstheme="minorHAnsi"/>
                <w:i/>
              </w:rPr>
            </w:pPr>
            <w:r w:rsidRPr="00EE54D3">
              <w:rPr>
                <w:rFonts w:asciiTheme="minorHAnsi" w:hAnsiTheme="minorHAnsi" w:cstheme="minorHAnsi"/>
                <w:i/>
              </w:rPr>
              <w:t>Did</w:t>
            </w:r>
            <w:r w:rsidRPr="00EE54D3">
              <w:rPr>
                <w:rFonts w:asciiTheme="minorHAnsi" w:hAnsiTheme="minorHAnsi" w:cstheme="minorHAnsi"/>
                <w:i/>
                <w:spacing w:val="-6"/>
              </w:rPr>
              <w:t xml:space="preserve"> </w:t>
            </w:r>
            <w:r w:rsidRPr="00EE54D3">
              <w:rPr>
                <w:rFonts w:asciiTheme="minorHAnsi" w:hAnsiTheme="minorHAnsi" w:cstheme="minorHAnsi"/>
                <w:i/>
              </w:rPr>
              <w:t>the</w:t>
            </w:r>
            <w:r w:rsidRPr="00EE54D3">
              <w:rPr>
                <w:rFonts w:asciiTheme="minorHAnsi" w:hAnsiTheme="minorHAnsi" w:cstheme="minorHAnsi"/>
                <w:i/>
                <w:spacing w:val="-7"/>
              </w:rPr>
              <w:t xml:space="preserve"> </w:t>
            </w:r>
            <w:r w:rsidRPr="00EE54D3">
              <w:rPr>
                <w:rFonts w:asciiTheme="minorHAnsi" w:hAnsiTheme="minorHAnsi" w:cstheme="minorHAnsi"/>
                <w:i/>
              </w:rPr>
              <w:t>victim</w:t>
            </w:r>
            <w:r w:rsidRPr="00EE54D3">
              <w:rPr>
                <w:rFonts w:asciiTheme="minorHAnsi" w:hAnsiTheme="minorHAnsi" w:cstheme="minorHAnsi"/>
                <w:i/>
                <w:spacing w:val="-6"/>
              </w:rPr>
              <w:t xml:space="preserve"> </w:t>
            </w:r>
            <w:r w:rsidRPr="00EE54D3">
              <w:rPr>
                <w:rFonts w:asciiTheme="minorHAnsi" w:hAnsiTheme="minorHAnsi" w:cstheme="minorHAnsi"/>
                <w:i/>
              </w:rPr>
              <w:t>feel</w:t>
            </w:r>
            <w:r w:rsidRPr="00EE54D3">
              <w:rPr>
                <w:rFonts w:asciiTheme="minorHAnsi" w:hAnsiTheme="minorHAnsi" w:cstheme="minorHAnsi"/>
                <w:i/>
                <w:spacing w:val="-6"/>
              </w:rPr>
              <w:t xml:space="preserve"> </w:t>
            </w:r>
            <w:r w:rsidRPr="00EE54D3">
              <w:rPr>
                <w:rFonts w:asciiTheme="minorHAnsi" w:hAnsiTheme="minorHAnsi" w:cstheme="minorHAnsi"/>
                <w:i/>
              </w:rPr>
              <w:t>comfortable</w:t>
            </w:r>
            <w:r w:rsidRPr="00EE54D3">
              <w:rPr>
                <w:rFonts w:asciiTheme="minorHAnsi" w:hAnsiTheme="minorHAnsi" w:cstheme="minorHAnsi"/>
                <w:i/>
                <w:spacing w:val="-5"/>
              </w:rPr>
              <w:t xml:space="preserve"> </w:t>
            </w:r>
            <w:r w:rsidRPr="00EE54D3">
              <w:rPr>
                <w:rFonts w:asciiTheme="minorHAnsi" w:hAnsiTheme="minorHAnsi" w:cstheme="minorHAnsi"/>
                <w:i/>
              </w:rPr>
              <w:t>talking</w:t>
            </w:r>
            <w:r w:rsidRPr="00EE54D3">
              <w:rPr>
                <w:rFonts w:asciiTheme="minorHAnsi" w:hAnsiTheme="minorHAnsi" w:cstheme="minorHAnsi"/>
                <w:i/>
                <w:spacing w:val="-5"/>
              </w:rPr>
              <w:t xml:space="preserve"> </w:t>
            </w:r>
            <w:r w:rsidRPr="00EE54D3">
              <w:rPr>
                <w:rFonts w:asciiTheme="minorHAnsi" w:hAnsiTheme="minorHAnsi" w:cstheme="minorHAnsi"/>
                <w:i/>
              </w:rPr>
              <w:t>to</w:t>
            </w:r>
            <w:r w:rsidRPr="00EE54D3">
              <w:rPr>
                <w:rFonts w:asciiTheme="minorHAnsi" w:hAnsiTheme="minorHAnsi" w:cstheme="minorHAnsi"/>
                <w:i/>
                <w:spacing w:val="-7"/>
              </w:rPr>
              <w:t xml:space="preserve"> </w:t>
            </w:r>
            <w:r w:rsidRPr="00EE54D3">
              <w:rPr>
                <w:rFonts w:asciiTheme="minorHAnsi" w:hAnsiTheme="minorHAnsi" w:cstheme="minorHAnsi"/>
                <w:i/>
              </w:rPr>
              <w:t>staff at school?</w:t>
            </w:r>
          </w:p>
          <w:p w14:paraId="42EC5389" w14:textId="77777777" w:rsidR="00EE54D3" w:rsidRPr="00EE54D3" w:rsidRDefault="00EE54D3" w:rsidP="009B192F">
            <w:pPr>
              <w:pStyle w:val="TableParagraph"/>
              <w:rPr>
                <w:rFonts w:asciiTheme="minorHAnsi" w:hAnsiTheme="minorHAnsi" w:cstheme="minorHAnsi"/>
                <w:b/>
              </w:rPr>
            </w:pPr>
          </w:p>
          <w:p w14:paraId="7F4D7AD1" w14:textId="77777777" w:rsidR="00EE54D3" w:rsidRPr="00EE54D3" w:rsidRDefault="00EE54D3" w:rsidP="009B192F">
            <w:pPr>
              <w:pStyle w:val="TableParagraph"/>
              <w:ind w:left="105"/>
              <w:rPr>
                <w:rFonts w:asciiTheme="minorHAnsi" w:hAnsiTheme="minorHAnsi" w:cstheme="minorHAnsi"/>
                <w:i/>
              </w:rPr>
            </w:pPr>
            <w:r w:rsidRPr="00EE54D3">
              <w:rPr>
                <w:rFonts w:asciiTheme="minorHAnsi" w:hAnsiTheme="minorHAnsi" w:cstheme="minorHAnsi"/>
                <w:i/>
              </w:rPr>
              <w:t>Did staff deal well with the initial disclosure/discovery</w:t>
            </w:r>
            <w:r w:rsidRPr="00EE54D3">
              <w:rPr>
                <w:rFonts w:asciiTheme="minorHAnsi" w:hAnsiTheme="minorHAnsi" w:cstheme="minorHAnsi"/>
                <w:i/>
                <w:spacing w:val="-12"/>
              </w:rPr>
              <w:t xml:space="preserve"> </w:t>
            </w:r>
            <w:r w:rsidRPr="00EE54D3">
              <w:rPr>
                <w:rFonts w:asciiTheme="minorHAnsi" w:hAnsiTheme="minorHAnsi" w:cstheme="minorHAnsi"/>
                <w:i/>
              </w:rPr>
              <w:t>of</w:t>
            </w:r>
            <w:r w:rsidRPr="00EE54D3">
              <w:rPr>
                <w:rFonts w:asciiTheme="minorHAnsi" w:hAnsiTheme="minorHAnsi" w:cstheme="minorHAnsi"/>
                <w:i/>
                <w:spacing w:val="-12"/>
              </w:rPr>
              <w:t xml:space="preserve"> </w:t>
            </w:r>
            <w:r w:rsidRPr="00EE54D3">
              <w:rPr>
                <w:rFonts w:asciiTheme="minorHAnsi" w:hAnsiTheme="minorHAnsi" w:cstheme="minorHAnsi"/>
                <w:i/>
              </w:rPr>
              <w:t>the</w:t>
            </w:r>
            <w:r w:rsidRPr="00EE54D3">
              <w:rPr>
                <w:rFonts w:asciiTheme="minorHAnsi" w:hAnsiTheme="minorHAnsi" w:cstheme="minorHAnsi"/>
                <w:i/>
                <w:spacing w:val="-15"/>
              </w:rPr>
              <w:t xml:space="preserve"> </w:t>
            </w:r>
            <w:r w:rsidRPr="00EE54D3">
              <w:rPr>
                <w:rFonts w:asciiTheme="minorHAnsi" w:hAnsiTheme="minorHAnsi" w:cstheme="minorHAnsi"/>
                <w:i/>
              </w:rPr>
              <w:t>incident?</w:t>
            </w:r>
          </w:p>
        </w:tc>
        <w:tc>
          <w:tcPr>
            <w:tcW w:w="6691" w:type="dxa"/>
          </w:tcPr>
          <w:p w14:paraId="5A6DB223" w14:textId="77777777" w:rsidR="00EE54D3" w:rsidRPr="00EE54D3" w:rsidRDefault="00EE54D3" w:rsidP="009B192F">
            <w:pPr>
              <w:pStyle w:val="TableParagraph"/>
              <w:rPr>
                <w:rFonts w:asciiTheme="minorHAnsi" w:hAnsiTheme="minorHAnsi" w:cstheme="minorHAnsi"/>
              </w:rPr>
            </w:pPr>
          </w:p>
        </w:tc>
      </w:tr>
    </w:tbl>
    <w:p w14:paraId="6F2AE114" w14:textId="77777777" w:rsidR="00EE54D3" w:rsidRPr="00EE54D3" w:rsidRDefault="00EE54D3" w:rsidP="00EE54D3">
      <w:pPr>
        <w:pStyle w:val="BodyText"/>
        <w:rPr>
          <w:rFonts w:asciiTheme="minorHAnsi" w:hAnsiTheme="minorHAnsi" w:cstheme="minorHAnsi"/>
          <w:sz w:val="22"/>
          <w:szCs w:val="22"/>
        </w:rPr>
      </w:pPr>
    </w:p>
    <w:p w14:paraId="5B09A1F1" w14:textId="77777777" w:rsidR="00EE54D3" w:rsidRPr="00EE54D3" w:rsidRDefault="00EE54D3" w:rsidP="00EE54D3">
      <w:pPr>
        <w:pStyle w:val="BodyText"/>
        <w:spacing w:before="3"/>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11450"/>
      </w:tblGrid>
      <w:tr w:rsidR="00EE54D3" w:rsidRPr="00EE54D3" w14:paraId="0E432C0F" w14:textId="77777777" w:rsidTr="009B192F">
        <w:trPr>
          <w:trHeight w:val="405"/>
        </w:trPr>
        <w:tc>
          <w:tcPr>
            <w:tcW w:w="3828" w:type="dxa"/>
            <w:shd w:val="clear" w:color="auto" w:fill="F1F1F1"/>
          </w:tcPr>
          <w:p w14:paraId="1B968720" w14:textId="77777777" w:rsidR="00EE54D3" w:rsidRPr="00EE54D3" w:rsidRDefault="00EE54D3" w:rsidP="009B192F">
            <w:pPr>
              <w:pStyle w:val="TableParagraph"/>
              <w:ind w:left="107"/>
              <w:rPr>
                <w:rFonts w:asciiTheme="minorHAnsi" w:hAnsiTheme="minorHAnsi" w:cstheme="minorHAnsi"/>
              </w:rPr>
            </w:pPr>
            <w:r w:rsidRPr="00EE54D3">
              <w:rPr>
                <w:rFonts w:asciiTheme="minorHAnsi" w:hAnsiTheme="minorHAnsi" w:cstheme="minorHAnsi"/>
                <w:b/>
              </w:rPr>
              <w:t>Risk</w:t>
            </w:r>
            <w:r w:rsidRPr="00EE54D3">
              <w:rPr>
                <w:rFonts w:asciiTheme="minorHAnsi" w:hAnsiTheme="minorHAnsi" w:cstheme="minorHAnsi"/>
                <w:b/>
                <w:spacing w:val="-7"/>
              </w:rPr>
              <w:t xml:space="preserve"> </w:t>
            </w:r>
            <w:r w:rsidRPr="00EE54D3">
              <w:rPr>
                <w:rFonts w:asciiTheme="minorHAnsi" w:hAnsiTheme="minorHAnsi" w:cstheme="minorHAnsi"/>
                <w:b/>
              </w:rPr>
              <w:t>assessment</w:t>
            </w:r>
            <w:r w:rsidRPr="00EE54D3">
              <w:rPr>
                <w:rFonts w:asciiTheme="minorHAnsi" w:hAnsiTheme="minorHAnsi" w:cstheme="minorHAnsi"/>
                <w:b/>
                <w:spacing w:val="-7"/>
              </w:rPr>
              <w:t xml:space="preserve"> </w:t>
            </w:r>
            <w:r w:rsidRPr="00EE54D3">
              <w:rPr>
                <w:rFonts w:asciiTheme="minorHAnsi" w:hAnsiTheme="minorHAnsi" w:cstheme="minorHAnsi"/>
                <w:b/>
              </w:rPr>
              <w:t>carried</w:t>
            </w:r>
            <w:r w:rsidRPr="00EE54D3">
              <w:rPr>
                <w:rFonts w:asciiTheme="minorHAnsi" w:hAnsiTheme="minorHAnsi" w:cstheme="minorHAnsi"/>
                <w:b/>
                <w:spacing w:val="-10"/>
              </w:rPr>
              <w:t xml:space="preserve"> </w:t>
            </w:r>
            <w:r w:rsidRPr="00EE54D3">
              <w:rPr>
                <w:rFonts w:asciiTheme="minorHAnsi" w:hAnsiTheme="minorHAnsi" w:cstheme="minorHAnsi"/>
                <w:b/>
              </w:rPr>
              <w:t>out</w:t>
            </w:r>
            <w:r w:rsidRPr="00EE54D3">
              <w:rPr>
                <w:rFonts w:asciiTheme="minorHAnsi" w:hAnsiTheme="minorHAnsi" w:cstheme="minorHAnsi"/>
                <w:b/>
                <w:spacing w:val="-8"/>
              </w:rPr>
              <w:t xml:space="preserve"> </w:t>
            </w:r>
            <w:r w:rsidRPr="00EE54D3">
              <w:rPr>
                <w:rFonts w:asciiTheme="minorHAnsi" w:hAnsiTheme="minorHAnsi" w:cstheme="minorHAnsi"/>
                <w:b/>
                <w:spacing w:val="-5"/>
              </w:rPr>
              <w:t>by</w:t>
            </w:r>
            <w:r w:rsidRPr="00EE54D3">
              <w:rPr>
                <w:rFonts w:asciiTheme="minorHAnsi" w:hAnsiTheme="minorHAnsi" w:cstheme="minorHAnsi"/>
                <w:spacing w:val="-5"/>
              </w:rPr>
              <w:t>:</w:t>
            </w:r>
          </w:p>
        </w:tc>
        <w:tc>
          <w:tcPr>
            <w:tcW w:w="11450" w:type="dxa"/>
          </w:tcPr>
          <w:p w14:paraId="78CA91AA" w14:textId="77777777" w:rsidR="00EE54D3" w:rsidRPr="00EE54D3" w:rsidRDefault="00EE54D3" w:rsidP="009B192F">
            <w:pPr>
              <w:pStyle w:val="TableParagraph"/>
              <w:rPr>
                <w:rFonts w:asciiTheme="minorHAnsi" w:hAnsiTheme="minorHAnsi" w:cstheme="minorHAnsi"/>
              </w:rPr>
            </w:pPr>
          </w:p>
        </w:tc>
      </w:tr>
      <w:tr w:rsidR="00EE54D3" w:rsidRPr="00EE54D3" w14:paraId="073AE616" w14:textId="77777777" w:rsidTr="009B192F">
        <w:trPr>
          <w:trHeight w:val="407"/>
        </w:trPr>
        <w:tc>
          <w:tcPr>
            <w:tcW w:w="3828" w:type="dxa"/>
            <w:shd w:val="clear" w:color="auto" w:fill="F1F1F1"/>
          </w:tcPr>
          <w:p w14:paraId="41FDF452" w14:textId="77777777" w:rsidR="00EE54D3" w:rsidRPr="00EE54D3" w:rsidRDefault="00EE54D3" w:rsidP="009B192F">
            <w:pPr>
              <w:pStyle w:val="TableParagraph"/>
              <w:spacing w:before="2"/>
              <w:ind w:left="107"/>
              <w:rPr>
                <w:rFonts w:asciiTheme="minorHAnsi" w:hAnsiTheme="minorHAnsi" w:cstheme="minorHAnsi"/>
                <w:b/>
              </w:rPr>
            </w:pPr>
            <w:r w:rsidRPr="00EE54D3">
              <w:rPr>
                <w:rFonts w:asciiTheme="minorHAnsi" w:hAnsiTheme="minorHAnsi" w:cstheme="minorHAnsi"/>
                <w:b/>
              </w:rPr>
              <w:t>Job</w:t>
            </w:r>
            <w:r w:rsidRPr="00EE54D3">
              <w:rPr>
                <w:rFonts w:asciiTheme="minorHAnsi" w:hAnsiTheme="minorHAnsi" w:cstheme="minorHAnsi"/>
                <w:b/>
                <w:spacing w:val="-7"/>
              </w:rPr>
              <w:t xml:space="preserve"> </w:t>
            </w:r>
            <w:r w:rsidRPr="00EE54D3">
              <w:rPr>
                <w:rFonts w:asciiTheme="minorHAnsi" w:hAnsiTheme="minorHAnsi" w:cstheme="minorHAnsi"/>
                <w:b/>
                <w:spacing w:val="-2"/>
              </w:rPr>
              <w:t>title:</w:t>
            </w:r>
          </w:p>
        </w:tc>
        <w:tc>
          <w:tcPr>
            <w:tcW w:w="11450" w:type="dxa"/>
          </w:tcPr>
          <w:p w14:paraId="4692C275" w14:textId="77777777" w:rsidR="00EE54D3" w:rsidRPr="00EE54D3" w:rsidRDefault="00EE54D3" w:rsidP="009B192F">
            <w:pPr>
              <w:pStyle w:val="TableParagraph"/>
              <w:rPr>
                <w:rFonts w:asciiTheme="minorHAnsi" w:hAnsiTheme="minorHAnsi" w:cstheme="minorHAnsi"/>
              </w:rPr>
            </w:pPr>
          </w:p>
        </w:tc>
      </w:tr>
      <w:tr w:rsidR="00EE54D3" w:rsidRPr="00EE54D3" w14:paraId="5FC103C0" w14:textId="77777777" w:rsidTr="009B192F">
        <w:trPr>
          <w:trHeight w:val="407"/>
        </w:trPr>
        <w:tc>
          <w:tcPr>
            <w:tcW w:w="3828" w:type="dxa"/>
            <w:shd w:val="clear" w:color="auto" w:fill="F1F1F1"/>
          </w:tcPr>
          <w:p w14:paraId="79999CD3"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spacing w:val="-2"/>
              </w:rPr>
              <w:t>Signature:</w:t>
            </w:r>
          </w:p>
        </w:tc>
        <w:tc>
          <w:tcPr>
            <w:tcW w:w="11450" w:type="dxa"/>
          </w:tcPr>
          <w:p w14:paraId="15224BC2" w14:textId="77777777" w:rsidR="00EE54D3" w:rsidRPr="00EE54D3" w:rsidRDefault="00EE54D3" w:rsidP="009B192F">
            <w:pPr>
              <w:pStyle w:val="TableParagraph"/>
              <w:rPr>
                <w:rFonts w:asciiTheme="minorHAnsi" w:hAnsiTheme="minorHAnsi" w:cstheme="minorHAnsi"/>
              </w:rPr>
            </w:pPr>
          </w:p>
        </w:tc>
      </w:tr>
      <w:tr w:rsidR="00EE54D3" w:rsidRPr="00EE54D3" w14:paraId="5127F11F" w14:textId="77777777" w:rsidTr="009B192F">
        <w:trPr>
          <w:trHeight w:val="383"/>
        </w:trPr>
        <w:tc>
          <w:tcPr>
            <w:tcW w:w="3828" w:type="dxa"/>
            <w:shd w:val="clear" w:color="auto" w:fill="F1F1F1"/>
          </w:tcPr>
          <w:p w14:paraId="0AB9D863" w14:textId="77777777" w:rsidR="00EE54D3" w:rsidRPr="00EE54D3" w:rsidRDefault="00EE54D3" w:rsidP="009B192F">
            <w:pPr>
              <w:pStyle w:val="TableParagraph"/>
              <w:ind w:left="107"/>
              <w:rPr>
                <w:rFonts w:asciiTheme="minorHAnsi" w:hAnsiTheme="minorHAnsi" w:cstheme="minorHAnsi"/>
                <w:b/>
              </w:rPr>
            </w:pPr>
            <w:r w:rsidRPr="00EE54D3">
              <w:rPr>
                <w:rFonts w:asciiTheme="minorHAnsi" w:hAnsiTheme="minorHAnsi" w:cstheme="minorHAnsi"/>
                <w:b/>
                <w:spacing w:val="-2"/>
              </w:rPr>
              <w:t>Date:</w:t>
            </w:r>
          </w:p>
        </w:tc>
        <w:tc>
          <w:tcPr>
            <w:tcW w:w="11450" w:type="dxa"/>
          </w:tcPr>
          <w:p w14:paraId="16AEF634" w14:textId="77777777" w:rsidR="00EE54D3" w:rsidRPr="00EE54D3" w:rsidRDefault="00EE54D3" w:rsidP="009B192F">
            <w:pPr>
              <w:pStyle w:val="TableParagraph"/>
              <w:rPr>
                <w:rFonts w:asciiTheme="minorHAnsi" w:hAnsiTheme="minorHAnsi" w:cstheme="minorHAnsi"/>
              </w:rPr>
            </w:pPr>
          </w:p>
        </w:tc>
      </w:tr>
    </w:tbl>
    <w:p w14:paraId="045A1000" w14:textId="77777777" w:rsidR="00EE54D3" w:rsidRDefault="00EE54D3" w:rsidP="00EE54D3"/>
    <w:p w14:paraId="494AB437" w14:textId="77777777" w:rsidR="00EE54D3" w:rsidRDefault="00EE54D3">
      <w:pPr>
        <w:rPr>
          <w:rFonts w:asciiTheme="minorHAnsi" w:hAnsiTheme="minorHAnsi" w:cs="Arial"/>
          <w:b/>
          <w:sz w:val="22"/>
          <w:szCs w:val="22"/>
        </w:rPr>
      </w:pPr>
    </w:p>
    <w:p w14:paraId="73956F2B" w14:textId="77777777" w:rsidR="00EA776A" w:rsidRDefault="00EA776A">
      <w:pPr>
        <w:rPr>
          <w:rFonts w:asciiTheme="minorHAnsi" w:hAnsiTheme="minorHAnsi" w:cs="Arial"/>
          <w:b/>
          <w:sz w:val="22"/>
          <w:szCs w:val="22"/>
        </w:rPr>
      </w:pPr>
    </w:p>
    <w:p w14:paraId="70A70538" w14:textId="77777777" w:rsidR="00B202B0" w:rsidRPr="00364CF3" w:rsidRDefault="00B202B0" w:rsidP="00507356">
      <w:pPr>
        <w:rPr>
          <w:rFonts w:asciiTheme="minorHAnsi" w:hAnsiTheme="minorHAnsi" w:cs="Arial"/>
          <w:b/>
          <w:sz w:val="22"/>
          <w:szCs w:val="22"/>
        </w:rPr>
      </w:pPr>
    </w:p>
    <w:p w14:paraId="23BD174B" w14:textId="77777777" w:rsidR="00B202B0" w:rsidRPr="00FA11EF" w:rsidRDefault="00B202B0" w:rsidP="00B202B0">
      <w:pPr>
        <w:rPr>
          <w:rFonts w:asciiTheme="minorHAnsi" w:hAnsiTheme="minorHAnsi" w:cstheme="minorHAnsi"/>
        </w:rPr>
      </w:pPr>
    </w:p>
    <w:p w14:paraId="7734425A" w14:textId="77777777" w:rsidR="00507356" w:rsidRPr="00E06F30" w:rsidRDefault="00507356" w:rsidP="00E06F30">
      <w:pPr>
        <w:rPr>
          <w:rFonts w:asciiTheme="minorHAnsi" w:hAnsiTheme="minorHAnsi" w:cs="Arial"/>
          <w:bCs/>
        </w:rPr>
      </w:pPr>
    </w:p>
    <w:sectPr w:rsidR="00507356" w:rsidRPr="00E06F30" w:rsidSect="00574CB9">
      <w:pgSz w:w="16838" w:h="11906" w:orient="landscape"/>
      <w:pgMar w:top="1418" w:right="1440" w:bottom="1797"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6FCEC" w14:textId="77777777" w:rsidR="00D56C29" w:rsidRDefault="00D56C29">
      <w:r>
        <w:separator/>
      </w:r>
    </w:p>
  </w:endnote>
  <w:endnote w:type="continuationSeparator" w:id="0">
    <w:p w14:paraId="620E6FD0" w14:textId="77777777" w:rsidR="00D56C29" w:rsidRDefault="00D56C29">
      <w:r>
        <w:continuationSeparator/>
      </w:r>
    </w:p>
  </w:endnote>
  <w:endnote w:type="continuationNotice" w:id="1">
    <w:p w14:paraId="7D9285E0" w14:textId="77777777" w:rsidR="00D56C29" w:rsidRDefault="00D56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T16At00">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A097" w14:textId="1B7CB229" w:rsidR="008D2F98" w:rsidRDefault="008D2F98" w:rsidP="00BA0F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0683">
      <w:rPr>
        <w:rStyle w:val="PageNumber"/>
        <w:noProof/>
      </w:rPr>
      <w:t>42</w:t>
    </w:r>
    <w:r>
      <w:rPr>
        <w:rStyle w:val="PageNumber"/>
      </w:rPr>
      <w:fldChar w:fldCharType="end"/>
    </w:r>
  </w:p>
  <w:p w14:paraId="07A8B752" w14:textId="77777777" w:rsidR="008D2F98" w:rsidRDefault="008D2F98">
    <w:pPr>
      <w:pStyle w:val="Footer"/>
    </w:pPr>
  </w:p>
  <w:p w14:paraId="0F6DF037" w14:textId="77777777" w:rsidR="0098706F" w:rsidRDefault="0098706F"/>
  <w:p w14:paraId="21C923B0" w14:textId="77777777" w:rsidR="0098706F" w:rsidRDefault="0098706F"/>
  <w:p w14:paraId="617AA3E9" w14:textId="77777777" w:rsidR="0098706F" w:rsidRDefault="009870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2997"/>
      <w:docPartObj>
        <w:docPartGallery w:val="Page Numbers (Bottom of Page)"/>
        <w:docPartUnique/>
      </w:docPartObj>
    </w:sdtPr>
    <w:sdtEndPr>
      <w:rPr>
        <w:noProof/>
      </w:rPr>
    </w:sdtEndPr>
    <w:sdtContent>
      <w:p w14:paraId="2D1ED3DE" w14:textId="6E15CC2D" w:rsidR="00B76943" w:rsidRDefault="00B769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7C76D8" w14:textId="77777777" w:rsidR="008D2F98" w:rsidRPr="00E65995" w:rsidRDefault="008D2F98" w:rsidP="00E65995">
    <w:pPr>
      <w:pStyle w:val="Footer"/>
    </w:pPr>
  </w:p>
  <w:p w14:paraId="1CB60C04" w14:textId="77777777" w:rsidR="0098706F" w:rsidRDefault="0098706F"/>
  <w:p w14:paraId="3D3E66FD" w14:textId="77777777" w:rsidR="0098706F" w:rsidRDefault="0098706F"/>
  <w:p w14:paraId="30ED85A4" w14:textId="77777777" w:rsidR="0098706F" w:rsidRDefault="009870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880310"/>
      <w:docPartObj>
        <w:docPartGallery w:val="Page Numbers (Bottom of Page)"/>
        <w:docPartUnique/>
      </w:docPartObj>
    </w:sdtPr>
    <w:sdtEndPr>
      <w:rPr>
        <w:noProof/>
      </w:rPr>
    </w:sdtEndPr>
    <w:sdtContent>
      <w:p w14:paraId="55229908" w14:textId="0F86CD8F" w:rsidR="0076618B" w:rsidRDefault="0076618B">
        <w:pPr>
          <w:pStyle w:val="Footer"/>
          <w:jc w:val="right"/>
        </w:pPr>
      </w:p>
      <w:p w14:paraId="14358FBC" w14:textId="6B5FCC04" w:rsidR="00DD7673" w:rsidRDefault="00000000">
        <w:pPr>
          <w:pStyle w:val="Footer"/>
          <w:jc w:val="right"/>
        </w:pPr>
      </w:p>
    </w:sdtContent>
  </w:sdt>
  <w:p w14:paraId="753E5189" w14:textId="448A99A8" w:rsidR="00EE54D3" w:rsidRDefault="00EE54D3">
    <w:pPr>
      <w:pStyle w:val="BodyText"/>
      <w:spacing w:line="14" w:lineRule="auto"/>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EA1B1" w14:textId="77777777" w:rsidR="00D56C29" w:rsidRDefault="00D56C29">
      <w:r>
        <w:separator/>
      </w:r>
    </w:p>
  </w:footnote>
  <w:footnote w:type="continuationSeparator" w:id="0">
    <w:p w14:paraId="280D1811" w14:textId="77777777" w:rsidR="00D56C29" w:rsidRDefault="00D56C29">
      <w:r>
        <w:continuationSeparator/>
      </w:r>
    </w:p>
  </w:footnote>
  <w:footnote w:type="continuationNotice" w:id="1">
    <w:p w14:paraId="3917C72F" w14:textId="77777777" w:rsidR="00D56C29" w:rsidRDefault="00D56C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651D" w14:textId="77777777" w:rsidR="00EE54D3" w:rsidRDefault="00EE54D3">
    <w:pPr>
      <w:pStyle w:val="BodyText"/>
      <w:spacing w:line="14" w:lineRule="auto"/>
      <w:rPr>
        <w:b/>
      </w:rPr>
    </w:pPr>
  </w:p>
  <w:p w14:paraId="0E0DD837" w14:textId="77777777" w:rsidR="00EE54D3" w:rsidRDefault="00EE54D3">
    <w:pPr>
      <w:pStyle w:val="BodyText"/>
      <w:spacing w:line="14" w:lineRule="auto"/>
      <w:rPr>
        <w:b/>
      </w:rPr>
    </w:pPr>
    <w:r>
      <w:rPr>
        <w:noProof/>
      </w:rPr>
      <mc:AlternateContent>
        <mc:Choice Requires="wps">
          <w:drawing>
            <wp:anchor distT="0" distB="0" distL="114300" distR="114300" simplePos="0" relativeHeight="251659264" behindDoc="1" locked="0" layoutInCell="1" allowOverlap="1" wp14:anchorId="7089362A" wp14:editId="5AEFE3C4">
              <wp:simplePos x="0" y="0"/>
              <wp:positionH relativeFrom="page">
                <wp:posOffset>9227185</wp:posOffset>
              </wp:positionH>
              <wp:positionV relativeFrom="page">
                <wp:posOffset>541020</wp:posOffset>
              </wp:positionV>
              <wp:extent cx="1412875" cy="464820"/>
              <wp:effectExtent l="0" t="0" r="0" b="0"/>
              <wp:wrapNone/>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C19B" w14:textId="13EFA8A8" w:rsidR="00EE54D3" w:rsidRPr="00B85133" w:rsidRDefault="00EE54D3" w:rsidP="00EE54D3">
                          <w:pPr>
                            <w:pStyle w:val="BodyText"/>
                            <w:spacing w:before="19"/>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9362A" id="_x0000_t202" coordsize="21600,21600" o:spt="202" path="m,l,21600r21600,l21600,xe">
              <v:stroke joinstyle="miter"/>
              <v:path gradientshapeok="t" o:connecttype="rect"/>
            </v:shapetype>
            <v:shape id="docshape1" o:spid="_x0000_s1046" type="#_x0000_t202" style="position:absolute;margin-left:726.55pt;margin-top:42.6pt;width:111.25pt;height:3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" filled="f" stroked="f">
              <v:textbox inset="0,0,0,0">
                <w:txbxContent>
                  <w:p w14:paraId="2B2AC19B" w14:textId="13EFA8A8" w:rsidR="00EE54D3" w:rsidRPr="00B85133" w:rsidRDefault="00EE54D3" w:rsidP="00EE54D3">
                    <w:pPr>
                      <w:pStyle w:val="BodyText"/>
                      <w:spacing w:before="19"/>
                      <w:rPr>
                        <w:b/>
                        <w:bCs/>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 w15:restartNumberingAfterBreak="0">
    <w:nsid w:val="0A82559F"/>
    <w:multiLevelType w:val="hybridMultilevel"/>
    <w:tmpl w:val="16BA5750"/>
    <w:lvl w:ilvl="0" w:tplc="BEBA6F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440E3F"/>
    <w:multiLevelType w:val="hybridMultilevel"/>
    <w:tmpl w:val="8FB2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93F92"/>
    <w:multiLevelType w:val="multilevel"/>
    <w:tmpl w:val="0AF84DAA"/>
    <w:lvl w:ilvl="0">
      <w:start w:val="3"/>
      <w:numFmt w:val="decimal"/>
      <w:lvlText w:val="%1"/>
      <w:lvlJc w:val="left"/>
      <w:pPr>
        <w:ind w:left="360" w:hanging="360"/>
      </w:pPr>
      <w:rPr>
        <w:rFonts w:ascii="Calibri" w:hAnsi="Calibri" w:cs="Tahoma" w:hint="default"/>
        <w:b/>
        <w:color w:val="auto"/>
      </w:rPr>
    </w:lvl>
    <w:lvl w:ilvl="1">
      <w:start w:val="8"/>
      <w:numFmt w:val="decimal"/>
      <w:lvlText w:val="%1.%2"/>
      <w:lvlJc w:val="left"/>
      <w:pPr>
        <w:ind w:left="360" w:hanging="360"/>
      </w:pPr>
      <w:rPr>
        <w:rFonts w:ascii="Calibri" w:hAnsi="Calibri" w:cs="Tahoma" w:hint="default"/>
        <w:b/>
        <w:color w:val="auto"/>
      </w:rPr>
    </w:lvl>
    <w:lvl w:ilvl="2">
      <w:start w:val="1"/>
      <w:numFmt w:val="decimal"/>
      <w:lvlText w:val="%1.%2.%3"/>
      <w:lvlJc w:val="left"/>
      <w:pPr>
        <w:ind w:left="720" w:hanging="720"/>
      </w:pPr>
      <w:rPr>
        <w:rFonts w:ascii="Calibri" w:hAnsi="Calibri" w:cs="Tahoma" w:hint="default"/>
        <w:b/>
        <w:color w:val="auto"/>
      </w:rPr>
    </w:lvl>
    <w:lvl w:ilvl="3">
      <w:start w:val="1"/>
      <w:numFmt w:val="decimal"/>
      <w:lvlText w:val="%1.%2.%3.%4"/>
      <w:lvlJc w:val="left"/>
      <w:pPr>
        <w:ind w:left="720" w:hanging="720"/>
      </w:pPr>
      <w:rPr>
        <w:rFonts w:ascii="Calibri" w:hAnsi="Calibri" w:cs="Tahoma" w:hint="default"/>
        <w:b/>
        <w:color w:val="auto"/>
      </w:rPr>
    </w:lvl>
    <w:lvl w:ilvl="4">
      <w:start w:val="1"/>
      <w:numFmt w:val="decimal"/>
      <w:lvlText w:val="%1.%2.%3.%4.%5"/>
      <w:lvlJc w:val="left"/>
      <w:pPr>
        <w:ind w:left="1080" w:hanging="1080"/>
      </w:pPr>
      <w:rPr>
        <w:rFonts w:ascii="Calibri" w:hAnsi="Calibri" w:cs="Tahoma" w:hint="default"/>
        <w:b/>
        <w:color w:val="auto"/>
      </w:rPr>
    </w:lvl>
    <w:lvl w:ilvl="5">
      <w:start w:val="1"/>
      <w:numFmt w:val="decimal"/>
      <w:lvlText w:val="%1.%2.%3.%4.%5.%6"/>
      <w:lvlJc w:val="left"/>
      <w:pPr>
        <w:ind w:left="1080" w:hanging="1080"/>
      </w:pPr>
      <w:rPr>
        <w:rFonts w:ascii="Calibri" w:hAnsi="Calibri" w:cs="Tahoma" w:hint="default"/>
        <w:b/>
        <w:color w:val="auto"/>
      </w:rPr>
    </w:lvl>
    <w:lvl w:ilvl="6">
      <w:start w:val="1"/>
      <w:numFmt w:val="decimal"/>
      <w:lvlText w:val="%1.%2.%3.%4.%5.%6.%7"/>
      <w:lvlJc w:val="left"/>
      <w:pPr>
        <w:ind w:left="1440" w:hanging="1440"/>
      </w:pPr>
      <w:rPr>
        <w:rFonts w:ascii="Calibri" w:hAnsi="Calibri" w:cs="Tahoma" w:hint="default"/>
        <w:b/>
        <w:color w:val="auto"/>
      </w:rPr>
    </w:lvl>
    <w:lvl w:ilvl="7">
      <w:start w:val="1"/>
      <w:numFmt w:val="decimal"/>
      <w:lvlText w:val="%1.%2.%3.%4.%5.%6.%7.%8"/>
      <w:lvlJc w:val="left"/>
      <w:pPr>
        <w:ind w:left="1440" w:hanging="1440"/>
      </w:pPr>
      <w:rPr>
        <w:rFonts w:ascii="Calibri" w:hAnsi="Calibri" w:cs="Tahoma" w:hint="default"/>
        <w:b/>
        <w:color w:val="auto"/>
      </w:rPr>
    </w:lvl>
    <w:lvl w:ilvl="8">
      <w:start w:val="1"/>
      <w:numFmt w:val="decimal"/>
      <w:lvlText w:val="%1.%2.%3.%4.%5.%6.%7.%8.%9"/>
      <w:lvlJc w:val="left"/>
      <w:pPr>
        <w:ind w:left="1800" w:hanging="1800"/>
      </w:pPr>
      <w:rPr>
        <w:rFonts w:ascii="Calibri" w:hAnsi="Calibri" w:cs="Tahoma" w:hint="default"/>
        <w:b/>
        <w:color w:val="auto"/>
      </w:rPr>
    </w:lvl>
  </w:abstractNum>
  <w:abstractNum w:abstractNumId="5" w15:restartNumberingAfterBreak="0">
    <w:nsid w:val="12686558"/>
    <w:multiLevelType w:val="multilevel"/>
    <w:tmpl w:val="5A106CA8"/>
    <w:lvl w:ilvl="0">
      <w:start w:val="3"/>
      <w:numFmt w:val="decimal"/>
      <w:lvlText w:val="%1"/>
      <w:lvlJc w:val="left"/>
      <w:pPr>
        <w:ind w:left="360" w:hanging="360"/>
      </w:pPr>
      <w:rPr>
        <w:rFonts w:ascii="Calibri" w:hAnsi="Calibri" w:cs="Tahoma" w:hint="default"/>
        <w:b/>
      </w:rPr>
    </w:lvl>
    <w:lvl w:ilvl="1">
      <w:start w:val="8"/>
      <w:numFmt w:val="decimal"/>
      <w:lvlText w:val="%1.%2"/>
      <w:lvlJc w:val="left"/>
      <w:pPr>
        <w:ind w:left="360" w:hanging="360"/>
      </w:pPr>
      <w:rPr>
        <w:rFonts w:ascii="Calibri" w:hAnsi="Calibri" w:cs="Tahoma" w:hint="default"/>
        <w:b/>
      </w:rPr>
    </w:lvl>
    <w:lvl w:ilvl="2">
      <w:start w:val="1"/>
      <w:numFmt w:val="decimal"/>
      <w:lvlText w:val="%1.%2.%3"/>
      <w:lvlJc w:val="left"/>
      <w:pPr>
        <w:ind w:left="720" w:hanging="720"/>
      </w:pPr>
      <w:rPr>
        <w:rFonts w:ascii="Calibri" w:hAnsi="Calibri" w:cs="Tahoma" w:hint="default"/>
        <w:b/>
      </w:rPr>
    </w:lvl>
    <w:lvl w:ilvl="3">
      <w:start w:val="1"/>
      <w:numFmt w:val="decimal"/>
      <w:lvlText w:val="%1.%2.%3.%4"/>
      <w:lvlJc w:val="left"/>
      <w:pPr>
        <w:ind w:left="720" w:hanging="720"/>
      </w:pPr>
      <w:rPr>
        <w:rFonts w:ascii="Calibri" w:hAnsi="Calibri" w:cs="Tahoma" w:hint="default"/>
        <w:b/>
      </w:rPr>
    </w:lvl>
    <w:lvl w:ilvl="4">
      <w:start w:val="1"/>
      <w:numFmt w:val="decimal"/>
      <w:lvlText w:val="%1.%2.%3.%4.%5"/>
      <w:lvlJc w:val="left"/>
      <w:pPr>
        <w:ind w:left="1080" w:hanging="1080"/>
      </w:pPr>
      <w:rPr>
        <w:rFonts w:ascii="Calibri" w:hAnsi="Calibri" w:cs="Tahoma" w:hint="default"/>
        <w:b/>
      </w:rPr>
    </w:lvl>
    <w:lvl w:ilvl="5">
      <w:start w:val="1"/>
      <w:numFmt w:val="decimal"/>
      <w:lvlText w:val="%1.%2.%3.%4.%5.%6"/>
      <w:lvlJc w:val="left"/>
      <w:pPr>
        <w:ind w:left="1080" w:hanging="1080"/>
      </w:pPr>
      <w:rPr>
        <w:rFonts w:ascii="Calibri" w:hAnsi="Calibri" w:cs="Tahoma" w:hint="default"/>
        <w:b/>
      </w:rPr>
    </w:lvl>
    <w:lvl w:ilvl="6">
      <w:start w:val="1"/>
      <w:numFmt w:val="decimal"/>
      <w:lvlText w:val="%1.%2.%3.%4.%5.%6.%7"/>
      <w:lvlJc w:val="left"/>
      <w:pPr>
        <w:ind w:left="1440" w:hanging="1440"/>
      </w:pPr>
      <w:rPr>
        <w:rFonts w:ascii="Calibri" w:hAnsi="Calibri" w:cs="Tahoma" w:hint="default"/>
        <w:b/>
      </w:rPr>
    </w:lvl>
    <w:lvl w:ilvl="7">
      <w:start w:val="1"/>
      <w:numFmt w:val="decimal"/>
      <w:lvlText w:val="%1.%2.%3.%4.%5.%6.%7.%8"/>
      <w:lvlJc w:val="left"/>
      <w:pPr>
        <w:ind w:left="1440" w:hanging="1440"/>
      </w:pPr>
      <w:rPr>
        <w:rFonts w:ascii="Calibri" w:hAnsi="Calibri" w:cs="Tahoma" w:hint="default"/>
        <w:b/>
      </w:rPr>
    </w:lvl>
    <w:lvl w:ilvl="8">
      <w:start w:val="1"/>
      <w:numFmt w:val="decimal"/>
      <w:lvlText w:val="%1.%2.%3.%4.%5.%6.%7.%8.%9"/>
      <w:lvlJc w:val="left"/>
      <w:pPr>
        <w:ind w:left="1800" w:hanging="1800"/>
      </w:pPr>
      <w:rPr>
        <w:rFonts w:ascii="Calibri" w:hAnsi="Calibri" w:cs="Tahoma" w:hint="default"/>
        <w:b/>
      </w:rPr>
    </w:lvl>
  </w:abstractNum>
  <w:abstractNum w:abstractNumId="6" w15:restartNumberingAfterBreak="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E50B77"/>
    <w:multiLevelType w:val="hybridMultilevel"/>
    <w:tmpl w:val="2B364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9C16CA"/>
    <w:multiLevelType w:val="hybridMultilevel"/>
    <w:tmpl w:val="F7148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E7130"/>
    <w:multiLevelType w:val="hybridMultilevel"/>
    <w:tmpl w:val="016A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16945"/>
    <w:multiLevelType w:val="multilevel"/>
    <w:tmpl w:val="C6D0C836"/>
    <w:lvl w:ilvl="0">
      <w:start w:val="5"/>
      <w:numFmt w:val="decimal"/>
      <w:lvlText w:val="%1."/>
      <w:lvlJc w:val="left"/>
      <w:pPr>
        <w:ind w:left="360" w:hanging="360"/>
      </w:pPr>
      <w:rPr>
        <w:rFonts w:hint="default"/>
      </w:rPr>
    </w:lvl>
    <w:lvl w:ilvl="1">
      <w:start w:val="11"/>
      <w:numFmt w:val="decimal"/>
      <w:lvlText w:val="%1.%2"/>
      <w:lvlJc w:val="left"/>
      <w:pPr>
        <w:ind w:left="480" w:hanging="48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FCA218F"/>
    <w:multiLevelType w:val="multilevel"/>
    <w:tmpl w:val="24C29FF2"/>
    <w:lvl w:ilvl="0">
      <w:start w:val="3"/>
      <w:numFmt w:val="decimal"/>
      <w:lvlText w:val="%1"/>
      <w:lvlJc w:val="left"/>
      <w:pPr>
        <w:ind w:left="360" w:hanging="360"/>
      </w:pPr>
      <w:rPr>
        <w:rFonts w:ascii="Calibri" w:hAnsi="Calibri" w:cs="Tahoma" w:hint="default"/>
        <w:b/>
      </w:rPr>
    </w:lvl>
    <w:lvl w:ilvl="1">
      <w:start w:val="8"/>
      <w:numFmt w:val="decimal"/>
      <w:lvlText w:val="%1.%2"/>
      <w:lvlJc w:val="left"/>
      <w:pPr>
        <w:ind w:left="360" w:hanging="360"/>
      </w:pPr>
      <w:rPr>
        <w:rFonts w:ascii="Calibri" w:hAnsi="Calibri" w:cs="Tahoma" w:hint="default"/>
        <w:b/>
      </w:rPr>
    </w:lvl>
    <w:lvl w:ilvl="2">
      <w:start w:val="1"/>
      <w:numFmt w:val="decimal"/>
      <w:lvlText w:val="%1.%2.%3"/>
      <w:lvlJc w:val="left"/>
      <w:pPr>
        <w:ind w:left="720" w:hanging="720"/>
      </w:pPr>
      <w:rPr>
        <w:rFonts w:ascii="Calibri" w:hAnsi="Calibri" w:cs="Tahoma" w:hint="default"/>
        <w:b/>
      </w:rPr>
    </w:lvl>
    <w:lvl w:ilvl="3">
      <w:start w:val="1"/>
      <w:numFmt w:val="decimal"/>
      <w:lvlText w:val="%1.%2.%3.%4"/>
      <w:lvlJc w:val="left"/>
      <w:pPr>
        <w:ind w:left="720" w:hanging="720"/>
      </w:pPr>
      <w:rPr>
        <w:rFonts w:ascii="Calibri" w:hAnsi="Calibri" w:cs="Tahoma" w:hint="default"/>
        <w:b/>
      </w:rPr>
    </w:lvl>
    <w:lvl w:ilvl="4">
      <w:start w:val="1"/>
      <w:numFmt w:val="decimal"/>
      <w:lvlText w:val="%1.%2.%3.%4.%5"/>
      <w:lvlJc w:val="left"/>
      <w:pPr>
        <w:ind w:left="1080" w:hanging="1080"/>
      </w:pPr>
      <w:rPr>
        <w:rFonts w:ascii="Calibri" w:hAnsi="Calibri" w:cs="Tahoma" w:hint="default"/>
        <w:b/>
      </w:rPr>
    </w:lvl>
    <w:lvl w:ilvl="5">
      <w:start w:val="1"/>
      <w:numFmt w:val="decimal"/>
      <w:lvlText w:val="%1.%2.%3.%4.%5.%6"/>
      <w:lvlJc w:val="left"/>
      <w:pPr>
        <w:ind w:left="1080" w:hanging="1080"/>
      </w:pPr>
      <w:rPr>
        <w:rFonts w:ascii="Calibri" w:hAnsi="Calibri" w:cs="Tahoma" w:hint="default"/>
        <w:b/>
      </w:rPr>
    </w:lvl>
    <w:lvl w:ilvl="6">
      <w:start w:val="1"/>
      <w:numFmt w:val="decimal"/>
      <w:lvlText w:val="%1.%2.%3.%4.%5.%6.%7"/>
      <w:lvlJc w:val="left"/>
      <w:pPr>
        <w:ind w:left="1440" w:hanging="1440"/>
      </w:pPr>
      <w:rPr>
        <w:rFonts w:ascii="Calibri" w:hAnsi="Calibri" w:cs="Tahoma" w:hint="default"/>
        <w:b/>
      </w:rPr>
    </w:lvl>
    <w:lvl w:ilvl="7">
      <w:start w:val="1"/>
      <w:numFmt w:val="decimal"/>
      <w:lvlText w:val="%1.%2.%3.%4.%5.%6.%7.%8"/>
      <w:lvlJc w:val="left"/>
      <w:pPr>
        <w:ind w:left="1440" w:hanging="1440"/>
      </w:pPr>
      <w:rPr>
        <w:rFonts w:ascii="Calibri" w:hAnsi="Calibri" w:cs="Tahoma" w:hint="default"/>
        <w:b/>
      </w:rPr>
    </w:lvl>
    <w:lvl w:ilvl="8">
      <w:start w:val="1"/>
      <w:numFmt w:val="decimal"/>
      <w:lvlText w:val="%1.%2.%3.%4.%5.%6.%7.%8.%9"/>
      <w:lvlJc w:val="left"/>
      <w:pPr>
        <w:ind w:left="1800" w:hanging="1800"/>
      </w:pPr>
      <w:rPr>
        <w:rFonts w:ascii="Calibri" w:hAnsi="Calibri" w:cs="Tahoma" w:hint="default"/>
        <w:b/>
      </w:rPr>
    </w:lvl>
  </w:abstractNum>
  <w:abstractNum w:abstractNumId="14" w15:restartNumberingAfterBreak="0">
    <w:nsid w:val="2FE81A99"/>
    <w:multiLevelType w:val="hybridMultilevel"/>
    <w:tmpl w:val="47E80DCE"/>
    <w:lvl w:ilvl="0" w:tplc="E3445306">
      <w:start w:val="1"/>
      <w:numFmt w:val="bullet"/>
      <w:lvlText w:val=""/>
      <w:lvlJc w:val="left"/>
      <w:pPr>
        <w:tabs>
          <w:tab w:val="num" w:pos="720"/>
        </w:tabs>
        <w:ind w:left="720" w:hanging="360"/>
      </w:pPr>
      <w:rPr>
        <w:rFonts w:ascii="Symbol" w:hAnsi="Symbol" w:hint="default"/>
        <w:sz w:val="20"/>
      </w:rPr>
    </w:lvl>
    <w:lvl w:ilvl="1" w:tplc="A4C81FB0">
      <w:start w:val="1"/>
      <w:numFmt w:val="bullet"/>
      <w:lvlText w:val=""/>
      <w:lvlJc w:val="left"/>
      <w:pPr>
        <w:tabs>
          <w:tab w:val="num" w:pos="1440"/>
        </w:tabs>
        <w:ind w:left="1440" w:hanging="360"/>
      </w:pPr>
      <w:rPr>
        <w:rFonts w:ascii="Symbol" w:hAnsi="Symbol" w:hint="default"/>
        <w:sz w:val="20"/>
      </w:rPr>
    </w:lvl>
    <w:lvl w:ilvl="2" w:tplc="0720D86C">
      <w:start w:val="1"/>
      <w:numFmt w:val="bullet"/>
      <w:lvlText w:val=""/>
      <w:lvlJc w:val="left"/>
      <w:pPr>
        <w:tabs>
          <w:tab w:val="num" w:pos="2160"/>
        </w:tabs>
        <w:ind w:left="2160" w:hanging="360"/>
      </w:pPr>
      <w:rPr>
        <w:rFonts w:ascii="Symbol" w:hAnsi="Symbol" w:hint="default"/>
        <w:sz w:val="20"/>
      </w:rPr>
    </w:lvl>
    <w:lvl w:ilvl="3" w:tplc="51743B7C">
      <w:start w:val="1"/>
      <w:numFmt w:val="bullet"/>
      <w:lvlText w:val=""/>
      <w:lvlJc w:val="left"/>
      <w:pPr>
        <w:tabs>
          <w:tab w:val="num" w:pos="2880"/>
        </w:tabs>
        <w:ind w:left="2880" w:hanging="360"/>
      </w:pPr>
      <w:rPr>
        <w:rFonts w:ascii="Symbol" w:hAnsi="Symbol" w:hint="default"/>
        <w:sz w:val="20"/>
      </w:rPr>
    </w:lvl>
    <w:lvl w:ilvl="4" w:tplc="81120D22">
      <w:start w:val="1"/>
      <w:numFmt w:val="bullet"/>
      <w:lvlText w:val=""/>
      <w:lvlJc w:val="left"/>
      <w:pPr>
        <w:tabs>
          <w:tab w:val="num" w:pos="3600"/>
        </w:tabs>
        <w:ind w:left="3600" w:hanging="360"/>
      </w:pPr>
      <w:rPr>
        <w:rFonts w:ascii="Symbol" w:hAnsi="Symbol" w:hint="default"/>
        <w:sz w:val="20"/>
      </w:rPr>
    </w:lvl>
    <w:lvl w:ilvl="5" w:tplc="31329B66">
      <w:start w:val="1"/>
      <w:numFmt w:val="bullet"/>
      <w:lvlText w:val=""/>
      <w:lvlJc w:val="left"/>
      <w:pPr>
        <w:tabs>
          <w:tab w:val="num" w:pos="4320"/>
        </w:tabs>
        <w:ind w:left="4320" w:hanging="360"/>
      </w:pPr>
      <w:rPr>
        <w:rFonts w:ascii="Symbol" w:hAnsi="Symbol" w:hint="default"/>
        <w:sz w:val="20"/>
      </w:rPr>
    </w:lvl>
    <w:lvl w:ilvl="6" w:tplc="13BC76EA">
      <w:start w:val="1"/>
      <w:numFmt w:val="bullet"/>
      <w:lvlText w:val=""/>
      <w:lvlJc w:val="left"/>
      <w:pPr>
        <w:tabs>
          <w:tab w:val="num" w:pos="5040"/>
        </w:tabs>
        <w:ind w:left="5040" w:hanging="360"/>
      </w:pPr>
      <w:rPr>
        <w:rFonts w:ascii="Symbol" w:hAnsi="Symbol" w:hint="default"/>
        <w:sz w:val="20"/>
      </w:rPr>
    </w:lvl>
    <w:lvl w:ilvl="7" w:tplc="4B707F24">
      <w:start w:val="1"/>
      <w:numFmt w:val="bullet"/>
      <w:lvlText w:val=""/>
      <w:lvlJc w:val="left"/>
      <w:pPr>
        <w:tabs>
          <w:tab w:val="num" w:pos="5760"/>
        </w:tabs>
        <w:ind w:left="5760" w:hanging="360"/>
      </w:pPr>
      <w:rPr>
        <w:rFonts w:ascii="Symbol" w:hAnsi="Symbol" w:hint="default"/>
        <w:sz w:val="20"/>
      </w:rPr>
    </w:lvl>
    <w:lvl w:ilvl="8" w:tplc="FA5EA8F2">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8E1D04"/>
    <w:multiLevelType w:val="multilevel"/>
    <w:tmpl w:val="6BBC9C10"/>
    <w:styleLink w:val="CurrentList1"/>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C0067B"/>
    <w:multiLevelType w:val="hybridMultilevel"/>
    <w:tmpl w:val="BDAA92B2"/>
    <w:lvl w:ilvl="0" w:tplc="3F34379C">
      <w:numFmt w:val="bullet"/>
      <w:lvlText w:val="-"/>
      <w:lvlJc w:val="left"/>
      <w:pPr>
        <w:ind w:left="2171" w:hanging="360"/>
      </w:pPr>
      <w:rPr>
        <w:rFonts w:ascii="Calibri" w:eastAsia="Calibri" w:hAnsi="Calibri" w:cs="Calibri" w:hint="default"/>
        <w:b w:val="0"/>
        <w:bCs w:val="0"/>
        <w:i w:val="0"/>
        <w:iCs w:val="0"/>
        <w:w w:val="99"/>
        <w:sz w:val="20"/>
        <w:szCs w:val="20"/>
        <w:lang w:val="en-US" w:eastAsia="en-US" w:bidi="ar-SA"/>
      </w:rPr>
    </w:lvl>
    <w:lvl w:ilvl="1" w:tplc="E0BACCA6">
      <w:numFmt w:val="bullet"/>
      <w:lvlText w:val="•"/>
      <w:lvlJc w:val="left"/>
      <w:pPr>
        <w:ind w:left="2755" w:hanging="360"/>
      </w:pPr>
      <w:rPr>
        <w:rFonts w:hint="default"/>
        <w:lang w:val="en-US" w:eastAsia="en-US" w:bidi="ar-SA"/>
      </w:rPr>
    </w:lvl>
    <w:lvl w:ilvl="2" w:tplc="A54A82D8">
      <w:numFmt w:val="bullet"/>
      <w:lvlText w:val="•"/>
      <w:lvlJc w:val="left"/>
      <w:pPr>
        <w:ind w:left="3330" w:hanging="360"/>
      </w:pPr>
      <w:rPr>
        <w:rFonts w:hint="default"/>
        <w:lang w:val="en-US" w:eastAsia="en-US" w:bidi="ar-SA"/>
      </w:rPr>
    </w:lvl>
    <w:lvl w:ilvl="3" w:tplc="0C2664E2">
      <w:numFmt w:val="bullet"/>
      <w:lvlText w:val="•"/>
      <w:lvlJc w:val="left"/>
      <w:pPr>
        <w:ind w:left="3905" w:hanging="360"/>
      </w:pPr>
      <w:rPr>
        <w:rFonts w:hint="default"/>
        <w:lang w:val="en-US" w:eastAsia="en-US" w:bidi="ar-SA"/>
      </w:rPr>
    </w:lvl>
    <w:lvl w:ilvl="4" w:tplc="A78EA63A">
      <w:numFmt w:val="bullet"/>
      <w:lvlText w:val="•"/>
      <w:lvlJc w:val="left"/>
      <w:pPr>
        <w:ind w:left="4480" w:hanging="360"/>
      </w:pPr>
      <w:rPr>
        <w:rFonts w:hint="default"/>
        <w:lang w:val="en-US" w:eastAsia="en-US" w:bidi="ar-SA"/>
      </w:rPr>
    </w:lvl>
    <w:lvl w:ilvl="5" w:tplc="6A5003B2">
      <w:numFmt w:val="bullet"/>
      <w:lvlText w:val="•"/>
      <w:lvlJc w:val="left"/>
      <w:pPr>
        <w:ind w:left="5055" w:hanging="360"/>
      </w:pPr>
      <w:rPr>
        <w:rFonts w:hint="default"/>
        <w:lang w:val="en-US" w:eastAsia="en-US" w:bidi="ar-SA"/>
      </w:rPr>
    </w:lvl>
    <w:lvl w:ilvl="6" w:tplc="169E1220">
      <w:numFmt w:val="bullet"/>
      <w:lvlText w:val="•"/>
      <w:lvlJc w:val="left"/>
      <w:pPr>
        <w:ind w:left="5630" w:hanging="360"/>
      </w:pPr>
      <w:rPr>
        <w:rFonts w:hint="default"/>
        <w:lang w:val="en-US" w:eastAsia="en-US" w:bidi="ar-SA"/>
      </w:rPr>
    </w:lvl>
    <w:lvl w:ilvl="7" w:tplc="D22A49CE">
      <w:numFmt w:val="bullet"/>
      <w:lvlText w:val="•"/>
      <w:lvlJc w:val="left"/>
      <w:pPr>
        <w:ind w:left="6205" w:hanging="360"/>
      </w:pPr>
      <w:rPr>
        <w:rFonts w:hint="default"/>
        <w:lang w:val="en-US" w:eastAsia="en-US" w:bidi="ar-SA"/>
      </w:rPr>
    </w:lvl>
    <w:lvl w:ilvl="8" w:tplc="D06A2D6C">
      <w:numFmt w:val="bullet"/>
      <w:lvlText w:val="•"/>
      <w:lvlJc w:val="left"/>
      <w:pPr>
        <w:ind w:left="6780" w:hanging="360"/>
      </w:pPr>
      <w:rPr>
        <w:rFonts w:hint="default"/>
        <w:lang w:val="en-US" w:eastAsia="en-US" w:bidi="ar-SA"/>
      </w:rPr>
    </w:lvl>
  </w:abstractNum>
  <w:abstractNum w:abstractNumId="18"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0274DE"/>
    <w:multiLevelType w:val="hybridMultilevel"/>
    <w:tmpl w:val="6A5C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653BB"/>
    <w:multiLevelType w:val="multilevel"/>
    <w:tmpl w:val="D688C11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C875A2"/>
    <w:multiLevelType w:val="multilevel"/>
    <w:tmpl w:val="21401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02499C"/>
    <w:multiLevelType w:val="hybridMultilevel"/>
    <w:tmpl w:val="7450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775F6"/>
    <w:multiLevelType w:val="hybridMultilevel"/>
    <w:tmpl w:val="813E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C172F0"/>
    <w:multiLevelType w:val="multilevel"/>
    <w:tmpl w:val="6BBC9C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5AA81910"/>
    <w:multiLevelType w:val="hybridMultilevel"/>
    <w:tmpl w:val="B60A33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BCF625B"/>
    <w:multiLevelType w:val="multilevel"/>
    <w:tmpl w:val="0BCE1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7440B9"/>
    <w:multiLevelType w:val="hybridMultilevel"/>
    <w:tmpl w:val="7B4E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F690B"/>
    <w:multiLevelType w:val="hybridMultilevel"/>
    <w:tmpl w:val="2ED2A8DA"/>
    <w:lvl w:ilvl="0" w:tplc="D9A2C7D4">
      <w:start w:val="1"/>
      <w:numFmt w:val="bullet"/>
      <w:lvlText w:val=""/>
      <w:lvlJc w:val="left"/>
      <w:pPr>
        <w:tabs>
          <w:tab w:val="num" w:pos="720"/>
        </w:tabs>
        <w:ind w:left="720" w:hanging="360"/>
      </w:pPr>
      <w:rPr>
        <w:rFonts w:ascii="Symbol" w:hAnsi="Symbol" w:hint="default"/>
        <w:sz w:val="20"/>
      </w:rPr>
    </w:lvl>
    <w:lvl w:ilvl="1" w:tplc="B6C41418">
      <w:start w:val="1"/>
      <w:numFmt w:val="bullet"/>
      <w:lvlText w:val=""/>
      <w:lvlJc w:val="left"/>
      <w:pPr>
        <w:tabs>
          <w:tab w:val="num" w:pos="1440"/>
        </w:tabs>
        <w:ind w:left="1440" w:hanging="360"/>
      </w:pPr>
      <w:rPr>
        <w:rFonts w:ascii="Symbol" w:hAnsi="Symbol" w:hint="default"/>
        <w:sz w:val="20"/>
      </w:rPr>
    </w:lvl>
    <w:lvl w:ilvl="2" w:tplc="50E26FD2">
      <w:start w:val="1"/>
      <w:numFmt w:val="bullet"/>
      <w:lvlText w:val=""/>
      <w:lvlJc w:val="left"/>
      <w:pPr>
        <w:tabs>
          <w:tab w:val="num" w:pos="2160"/>
        </w:tabs>
        <w:ind w:left="2160" w:hanging="360"/>
      </w:pPr>
      <w:rPr>
        <w:rFonts w:ascii="Symbol" w:hAnsi="Symbol" w:hint="default"/>
        <w:sz w:val="20"/>
      </w:rPr>
    </w:lvl>
    <w:lvl w:ilvl="3" w:tplc="42FAFB96">
      <w:start w:val="1"/>
      <w:numFmt w:val="bullet"/>
      <w:lvlText w:val=""/>
      <w:lvlJc w:val="left"/>
      <w:pPr>
        <w:tabs>
          <w:tab w:val="num" w:pos="2880"/>
        </w:tabs>
        <w:ind w:left="2880" w:hanging="360"/>
      </w:pPr>
      <w:rPr>
        <w:rFonts w:ascii="Symbol" w:hAnsi="Symbol" w:hint="default"/>
        <w:sz w:val="20"/>
      </w:rPr>
    </w:lvl>
    <w:lvl w:ilvl="4" w:tplc="774C31D6">
      <w:start w:val="1"/>
      <w:numFmt w:val="bullet"/>
      <w:lvlText w:val=""/>
      <w:lvlJc w:val="left"/>
      <w:pPr>
        <w:tabs>
          <w:tab w:val="num" w:pos="3600"/>
        </w:tabs>
        <w:ind w:left="3600" w:hanging="360"/>
      </w:pPr>
      <w:rPr>
        <w:rFonts w:ascii="Symbol" w:hAnsi="Symbol" w:hint="default"/>
        <w:sz w:val="20"/>
      </w:rPr>
    </w:lvl>
    <w:lvl w:ilvl="5" w:tplc="5936C60E">
      <w:start w:val="1"/>
      <w:numFmt w:val="bullet"/>
      <w:lvlText w:val=""/>
      <w:lvlJc w:val="left"/>
      <w:pPr>
        <w:tabs>
          <w:tab w:val="num" w:pos="4320"/>
        </w:tabs>
        <w:ind w:left="4320" w:hanging="360"/>
      </w:pPr>
      <w:rPr>
        <w:rFonts w:ascii="Symbol" w:hAnsi="Symbol" w:hint="default"/>
        <w:sz w:val="20"/>
      </w:rPr>
    </w:lvl>
    <w:lvl w:ilvl="6" w:tplc="B0DC845A">
      <w:start w:val="1"/>
      <w:numFmt w:val="bullet"/>
      <w:lvlText w:val=""/>
      <w:lvlJc w:val="left"/>
      <w:pPr>
        <w:tabs>
          <w:tab w:val="num" w:pos="5040"/>
        </w:tabs>
        <w:ind w:left="5040" w:hanging="360"/>
      </w:pPr>
      <w:rPr>
        <w:rFonts w:ascii="Symbol" w:hAnsi="Symbol" w:hint="default"/>
        <w:sz w:val="20"/>
      </w:rPr>
    </w:lvl>
    <w:lvl w:ilvl="7" w:tplc="E7F0A332">
      <w:start w:val="1"/>
      <w:numFmt w:val="bullet"/>
      <w:lvlText w:val=""/>
      <w:lvlJc w:val="left"/>
      <w:pPr>
        <w:tabs>
          <w:tab w:val="num" w:pos="5760"/>
        </w:tabs>
        <w:ind w:left="5760" w:hanging="360"/>
      </w:pPr>
      <w:rPr>
        <w:rFonts w:ascii="Symbol" w:hAnsi="Symbol" w:hint="default"/>
        <w:sz w:val="20"/>
      </w:rPr>
    </w:lvl>
    <w:lvl w:ilvl="8" w:tplc="5F6AFF9A">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3046123"/>
    <w:multiLevelType w:val="hybridMultilevel"/>
    <w:tmpl w:val="7604D904"/>
    <w:lvl w:ilvl="0" w:tplc="85CA08EC">
      <w:start w:val="1"/>
      <w:numFmt w:val="bullet"/>
      <w:lvlText w:val=""/>
      <w:lvlJc w:val="left"/>
      <w:pPr>
        <w:tabs>
          <w:tab w:val="num" w:pos="720"/>
        </w:tabs>
        <w:ind w:left="720" w:hanging="360"/>
      </w:pPr>
      <w:rPr>
        <w:rFonts w:ascii="Symbol" w:hAnsi="Symbol" w:hint="default"/>
        <w:sz w:val="20"/>
      </w:rPr>
    </w:lvl>
    <w:lvl w:ilvl="1" w:tplc="81229A38" w:tentative="1">
      <w:start w:val="1"/>
      <w:numFmt w:val="bullet"/>
      <w:lvlText w:val=""/>
      <w:lvlJc w:val="left"/>
      <w:pPr>
        <w:tabs>
          <w:tab w:val="num" w:pos="1440"/>
        </w:tabs>
        <w:ind w:left="1440" w:hanging="360"/>
      </w:pPr>
      <w:rPr>
        <w:rFonts w:ascii="Symbol" w:hAnsi="Symbol" w:hint="default"/>
        <w:sz w:val="20"/>
      </w:rPr>
    </w:lvl>
    <w:lvl w:ilvl="2" w:tplc="C79C37B8" w:tentative="1">
      <w:start w:val="1"/>
      <w:numFmt w:val="bullet"/>
      <w:lvlText w:val=""/>
      <w:lvlJc w:val="left"/>
      <w:pPr>
        <w:tabs>
          <w:tab w:val="num" w:pos="2160"/>
        </w:tabs>
        <w:ind w:left="2160" w:hanging="360"/>
      </w:pPr>
      <w:rPr>
        <w:rFonts w:ascii="Symbol" w:hAnsi="Symbol" w:hint="default"/>
        <w:sz w:val="20"/>
      </w:rPr>
    </w:lvl>
    <w:lvl w:ilvl="3" w:tplc="DE2CC858" w:tentative="1">
      <w:start w:val="1"/>
      <w:numFmt w:val="bullet"/>
      <w:lvlText w:val=""/>
      <w:lvlJc w:val="left"/>
      <w:pPr>
        <w:tabs>
          <w:tab w:val="num" w:pos="2880"/>
        </w:tabs>
        <w:ind w:left="2880" w:hanging="360"/>
      </w:pPr>
      <w:rPr>
        <w:rFonts w:ascii="Symbol" w:hAnsi="Symbol" w:hint="default"/>
        <w:sz w:val="20"/>
      </w:rPr>
    </w:lvl>
    <w:lvl w:ilvl="4" w:tplc="551EC846" w:tentative="1">
      <w:start w:val="1"/>
      <w:numFmt w:val="bullet"/>
      <w:lvlText w:val=""/>
      <w:lvlJc w:val="left"/>
      <w:pPr>
        <w:tabs>
          <w:tab w:val="num" w:pos="3600"/>
        </w:tabs>
        <w:ind w:left="3600" w:hanging="360"/>
      </w:pPr>
      <w:rPr>
        <w:rFonts w:ascii="Symbol" w:hAnsi="Symbol" w:hint="default"/>
        <w:sz w:val="20"/>
      </w:rPr>
    </w:lvl>
    <w:lvl w:ilvl="5" w:tplc="BDC25156" w:tentative="1">
      <w:start w:val="1"/>
      <w:numFmt w:val="bullet"/>
      <w:lvlText w:val=""/>
      <w:lvlJc w:val="left"/>
      <w:pPr>
        <w:tabs>
          <w:tab w:val="num" w:pos="4320"/>
        </w:tabs>
        <w:ind w:left="4320" w:hanging="360"/>
      </w:pPr>
      <w:rPr>
        <w:rFonts w:ascii="Symbol" w:hAnsi="Symbol" w:hint="default"/>
        <w:sz w:val="20"/>
      </w:rPr>
    </w:lvl>
    <w:lvl w:ilvl="6" w:tplc="E7BCAF00" w:tentative="1">
      <w:start w:val="1"/>
      <w:numFmt w:val="bullet"/>
      <w:lvlText w:val=""/>
      <w:lvlJc w:val="left"/>
      <w:pPr>
        <w:tabs>
          <w:tab w:val="num" w:pos="5040"/>
        </w:tabs>
        <w:ind w:left="5040" w:hanging="360"/>
      </w:pPr>
      <w:rPr>
        <w:rFonts w:ascii="Symbol" w:hAnsi="Symbol" w:hint="default"/>
        <w:sz w:val="20"/>
      </w:rPr>
    </w:lvl>
    <w:lvl w:ilvl="7" w:tplc="486A8E78" w:tentative="1">
      <w:start w:val="1"/>
      <w:numFmt w:val="bullet"/>
      <w:lvlText w:val=""/>
      <w:lvlJc w:val="left"/>
      <w:pPr>
        <w:tabs>
          <w:tab w:val="num" w:pos="5760"/>
        </w:tabs>
        <w:ind w:left="5760" w:hanging="360"/>
      </w:pPr>
      <w:rPr>
        <w:rFonts w:ascii="Symbol" w:hAnsi="Symbol" w:hint="default"/>
        <w:sz w:val="20"/>
      </w:rPr>
    </w:lvl>
    <w:lvl w:ilvl="8" w:tplc="179CFEDE"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3B7964"/>
    <w:multiLevelType w:val="hybridMultilevel"/>
    <w:tmpl w:val="0458DBA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0107C"/>
    <w:multiLevelType w:val="multilevel"/>
    <w:tmpl w:val="E334BFD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0197759">
    <w:abstractNumId w:val="35"/>
  </w:num>
  <w:num w:numId="2" w16cid:durableId="1953827097">
    <w:abstractNumId w:val="6"/>
  </w:num>
  <w:num w:numId="3" w16cid:durableId="1887646197">
    <w:abstractNumId w:val="9"/>
  </w:num>
  <w:num w:numId="4" w16cid:durableId="1531842785">
    <w:abstractNumId w:val="25"/>
  </w:num>
  <w:num w:numId="5" w16cid:durableId="93789796">
    <w:abstractNumId w:val="15"/>
  </w:num>
  <w:num w:numId="6" w16cid:durableId="786704767">
    <w:abstractNumId w:val="7"/>
  </w:num>
  <w:num w:numId="7" w16cid:durableId="1473333232">
    <w:abstractNumId w:val="10"/>
  </w:num>
  <w:num w:numId="8" w16cid:durableId="1697924880">
    <w:abstractNumId w:val="0"/>
  </w:num>
  <w:num w:numId="9" w16cid:durableId="791946031">
    <w:abstractNumId w:val="33"/>
  </w:num>
  <w:num w:numId="10" w16cid:durableId="864975553">
    <w:abstractNumId w:val="22"/>
  </w:num>
  <w:num w:numId="11" w16cid:durableId="769013248">
    <w:abstractNumId w:val="18"/>
  </w:num>
  <w:num w:numId="12" w16cid:durableId="1473058971">
    <w:abstractNumId w:val="2"/>
  </w:num>
  <w:num w:numId="13" w16cid:durableId="7961431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672718">
    <w:abstractNumId w:val="12"/>
  </w:num>
  <w:num w:numId="15" w16cid:durableId="1449736237">
    <w:abstractNumId w:val="27"/>
  </w:num>
  <w:num w:numId="16" w16cid:durableId="289558263">
    <w:abstractNumId w:val="29"/>
  </w:num>
  <w:num w:numId="17" w16cid:durableId="760376338">
    <w:abstractNumId w:val="14"/>
  </w:num>
  <w:num w:numId="18" w16cid:durableId="671228008">
    <w:abstractNumId w:val="28"/>
  </w:num>
  <w:num w:numId="19" w16cid:durableId="392852186">
    <w:abstractNumId w:val="23"/>
  </w:num>
  <w:num w:numId="20" w16cid:durableId="682047693">
    <w:abstractNumId w:val="11"/>
  </w:num>
  <w:num w:numId="21" w16cid:durableId="658659677">
    <w:abstractNumId w:val="1"/>
  </w:num>
  <w:num w:numId="22" w16cid:durableId="1373772623">
    <w:abstractNumId w:val="31"/>
  </w:num>
  <w:num w:numId="23" w16cid:durableId="1275409392">
    <w:abstractNumId w:val="36"/>
  </w:num>
  <w:num w:numId="24" w16cid:durableId="1150832174">
    <w:abstractNumId w:val="20"/>
  </w:num>
  <w:num w:numId="25" w16cid:durableId="595285932">
    <w:abstractNumId w:val="34"/>
  </w:num>
  <w:num w:numId="26" w16cid:durableId="575751246">
    <w:abstractNumId w:val="32"/>
  </w:num>
  <w:num w:numId="27" w16cid:durableId="1084953837">
    <w:abstractNumId w:val="13"/>
  </w:num>
  <w:num w:numId="28" w16cid:durableId="154881332">
    <w:abstractNumId w:val="4"/>
  </w:num>
  <w:num w:numId="29" w16cid:durableId="602496515">
    <w:abstractNumId w:val="5"/>
  </w:num>
  <w:num w:numId="30" w16cid:durableId="2061324169">
    <w:abstractNumId w:val="24"/>
  </w:num>
  <w:num w:numId="31" w16cid:durableId="2001305414">
    <w:abstractNumId w:val="16"/>
  </w:num>
  <w:num w:numId="32" w16cid:durableId="534924772">
    <w:abstractNumId w:val="26"/>
  </w:num>
  <w:num w:numId="33" w16cid:durableId="1704280855">
    <w:abstractNumId w:val="19"/>
  </w:num>
  <w:num w:numId="34" w16cid:durableId="801385443">
    <w:abstractNumId w:val="8"/>
  </w:num>
  <w:num w:numId="35" w16cid:durableId="864368049">
    <w:abstractNumId w:val="30"/>
  </w:num>
  <w:num w:numId="36" w16cid:durableId="1724793389">
    <w:abstractNumId w:val="3"/>
  </w:num>
  <w:num w:numId="37" w16cid:durableId="1569267703">
    <w:abstractNumId w:val="21"/>
  </w:num>
  <w:num w:numId="38" w16cid:durableId="79483054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841"/>
    <w:rsid w:val="00000E09"/>
    <w:rsid w:val="00001B07"/>
    <w:rsid w:val="00004B45"/>
    <w:rsid w:val="00004ECD"/>
    <w:rsid w:val="000062D7"/>
    <w:rsid w:val="0000675C"/>
    <w:rsid w:val="00007802"/>
    <w:rsid w:val="000078E4"/>
    <w:rsid w:val="00007F7D"/>
    <w:rsid w:val="00012365"/>
    <w:rsid w:val="00012901"/>
    <w:rsid w:val="00013162"/>
    <w:rsid w:val="000142A0"/>
    <w:rsid w:val="0002057C"/>
    <w:rsid w:val="00021617"/>
    <w:rsid w:val="0002350D"/>
    <w:rsid w:val="000261D8"/>
    <w:rsid w:val="00027AB6"/>
    <w:rsid w:val="00031E18"/>
    <w:rsid w:val="00032B8B"/>
    <w:rsid w:val="00034C38"/>
    <w:rsid w:val="00036759"/>
    <w:rsid w:val="00036A7F"/>
    <w:rsid w:val="000373F1"/>
    <w:rsid w:val="00037814"/>
    <w:rsid w:val="00037A58"/>
    <w:rsid w:val="00037F14"/>
    <w:rsid w:val="00040780"/>
    <w:rsid w:val="00042C12"/>
    <w:rsid w:val="0004506B"/>
    <w:rsid w:val="000450BC"/>
    <w:rsid w:val="00045AF3"/>
    <w:rsid w:val="0005067E"/>
    <w:rsid w:val="0005204F"/>
    <w:rsid w:val="000539FC"/>
    <w:rsid w:val="00053BCC"/>
    <w:rsid w:val="00054EC4"/>
    <w:rsid w:val="000557B3"/>
    <w:rsid w:val="000559FB"/>
    <w:rsid w:val="00055CF6"/>
    <w:rsid w:val="00057B11"/>
    <w:rsid w:val="000613BA"/>
    <w:rsid w:val="00062DEB"/>
    <w:rsid w:val="00063C34"/>
    <w:rsid w:val="000643D0"/>
    <w:rsid w:val="00065408"/>
    <w:rsid w:val="00065A49"/>
    <w:rsid w:val="00065F7C"/>
    <w:rsid w:val="000709D3"/>
    <w:rsid w:val="00071408"/>
    <w:rsid w:val="00071B21"/>
    <w:rsid w:val="00071BB5"/>
    <w:rsid w:val="0007352A"/>
    <w:rsid w:val="000736F1"/>
    <w:rsid w:val="000737AB"/>
    <w:rsid w:val="00075015"/>
    <w:rsid w:val="00076492"/>
    <w:rsid w:val="00080042"/>
    <w:rsid w:val="00080B06"/>
    <w:rsid w:val="0008178E"/>
    <w:rsid w:val="0008260F"/>
    <w:rsid w:val="00082848"/>
    <w:rsid w:val="00082AE3"/>
    <w:rsid w:val="000830A5"/>
    <w:rsid w:val="00084822"/>
    <w:rsid w:val="000852A8"/>
    <w:rsid w:val="000854BE"/>
    <w:rsid w:val="00085761"/>
    <w:rsid w:val="00090FC1"/>
    <w:rsid w:val="00091A9B"/>
    <w:rsid w:val="0009308B"/>
    <w:rsid w:val="00093FA8"/>
    <w:rsid w:val="00096208"/>
    <w:rsid w:val="000A0D89"/>
    <w:rsid w:val="000A1F51"/>
    <w:rsid w:val="000A472A"/>
    <w:rsid w:val="000A5744"/>
    <w:rsid w:val="000A57A5"/>
    <w:rsid w:val="000A6451"/>
    <w:rsid w:val="000A712C"/>
    <w:rsid w:val="000B1AA8"/>
    <w:rsid w:val="000B1D88"/>
    <w:rsid w:val="000B33CC"/>
    <w:rsid w:val="000B33DA"/>
    <w:rsid w:val="000B38FF"/>
    <w:rsid w:val="000B5676"/>
    <w:rsid w:val="000B64DB"/>
    <w:rsid w:val="000B67A3"/>
    <w:rsid w:val="000B6C54"/>
    <w:rsid w:val="000C0EC0"/>
    <w:rsid w:val="000C1A23"/>
    <w:rsid w:val="000C2ADC"/>
    <w:rsid w:val="000C482C"/>
    <w:rsid w:val="000C5F18"/>
    <w:rsid w:val="000C5F19"/>
    <w:rsid w:val="000C6E40"/>
    <w:rsid w:val="000C75EA"/>
    <w:rsid w:val="000D006A"/>
    <w:rsid w:val="000D0473"/>
    <w:rsid w:val="000D3373"/>
    <w:rsid w:val="000D3BB7"/>
    <w:rsid w:val="000D6D82"/>
    <w:rsid w:val="000D7449"/>
    <w:rsid w:val="000D79CD"/>
    <w:rsid w:val="000E046D"/>
    <w:rsid w:val="000E3FC2"/>
    <w:rsid w:val="000E4736"/>
    <w:rsid w:val="000E5321"/>
    <w:rsid w:val="000E564A"/>
    <w:rsid w:val="000F01B4"/>
    <w:rsid w:val="000F26AC"/>
    <w:rsid w:val="000F2E48"/>
    <w:rsid w:val="000F3DBB"/>
    <w:rsid w:val="000F62E7"/>
    <w:rsid w:val="000F6EC2"/>
    <w:rsid w:val="000F735E"/>
    <w:rsid w:val="0010055A"/>
    <w:rsid w:val="00102D35"/>
    <w:rsid w:val="00102F43"/>
    <w:rsid w:val="00106A35"/>
    <w:rsid w:val="00106F9D"/>
    <w:rsid w:val="00110148"/>
    <w:rsid w:val="00111A89"/>
    <w:rsid w:val="001149D5"/>
    <w:rsid w:val="00115D40"/>
    <w:rsid w:val="0011649D"/>
    <w:rsid w:val="001169CD"/>
    <w:rsid w:val="00117051"/>
    <w:rsid w:val="00117C6C"/>
    <w:rsid w:val="001251D6"/>
    <w:rsid w:val="00126789"/>
    <w:rsid w:val="00127548"/>
    <w:rsid w:val="00130291"/>
    <w:rsid w:val="00130CE9"/>
    <w:rsid w:val="00130EF4"/>
    <w:rsid w:val="001335A5"/>
    <w:rsid w:val="00134842"/>
    <w:rsid w:val="00134F8B"/>
    <w:rsid w:val="001353FC"/>
    <w:rsid w:val="00137A6F"/>
    <w:rsid w:val="001403F0"/>
    <w:rsid w:val="00141715"/>
    <w:rsid w:val="00141800"/>
    <w:rsid w:val="00142696"/>
    <w:rsid w:val="00142B00"/>
    <w:rsid w:val="00143FD1"/>
    <w:rsid w:val="001442B2"/>
    <w:rsid w:val="001448E0"/>
    <w:rsid w:val="001469F0"/>
    <w:rsid w:val="0014725A"/>
    <w:rsid w:val="00151151"/>
    <w:rsid w:val="0015221F"/>
    <w:rsid w:val="00152433"/>
    <w:rsid w:val="00155F8B"/>
    <w:rsid w:val="00156181"/>
    <w:rsid w:val="00156725"/>
    <w:rsid w:val="001605C5"/>
    <w:rsid w:val="00160848"/>
    <w:rsid w:val="00163B1B"/>
    <w:rsid w:val="001651E6"/>
    <w:rsid w:val="00165829"/>
    <w:rsid w:val="00166902"/>
    <w:rsid w:val="00170614"/>
    <w:rsid w:val="001713A7"/>
    <w:rsid w:val="00171563"/>
    <w:rsid w:val="00171D8D"/>
    <w:rsid w:val="00173742"/>
    <w:rsid w:val="00175B49"/>
    <w:rsid w:val="0017638B"/>
    <w:rsid w:val="0018429C"/>
    <w:rsid w:val="00184DE2"/>
    <w:rsid w:val="00186582"/>
    <w:rsid w:val="001912A9"/>
    <w:rsid w:val="001932EA"/>
    <w:rsid w:val="00193411"/>
    <w:rsid w:val="001945DC"/>
    <w:rsid w:val="001972F1"/>
    <w:rsid w:val="00197CB8"/>
    <w:rsid w:val="001A0278"/>
    <w:rsid w:val="001A09F6"/>
    <w:rsid w:val="001A1DC8"/>
    <w:rsid w:val="001A1E80"/>
    <w:rsid w:val="001A38F2"/>
    <w:rsid w:val="001A4F80"/>
    <w:rsid w:val="001A511F"/>
    <w:rsid w:val="001A5905"/>
    <w:rsid w:val="001A62AB"/>
    <w:rsid w:val="001B11E0"/>
    <w:rsid w:val="001B1726"/>
    <w:rsid w:val="001B4F2B"/>
    <w:rsid w:val="001B5453"/>
    <w:rsid w:val="001B5C32"/>
    <w:rsid w:val="001B617F"/>
    <w:rsid w:val="001B77E7"/>
    <w:rsid w:val="001B7AB6"/>
    <w:rsid w:val="001C0229"/>
    <w:rsid w:val="001C0683"/>
    <w:rsid w:val="001C1522"/>
    <w:rsid w:val="001C1A70"/>
    <w:rsid w:val="001C2238"/>
    <w:rsid w:val="001C25DF"/>
    <w:rsid w:val="001C335B"/>
    <w:rsid w:val="001C4684"/>
    <w:rsid w:val="001C49A5"/>
    <w:rsid w:val="001C5950"/>
    <w:rsid w:val="001C5EE2"/>
    <w:rsid w:val="001D0046"/>
    <w:rsid w:val="001D07CE"/>
    <w:rsid w:val="001D5848"/>
    <w:rsid w:val="001D6111"/>
    <w:rsid w:val="001D6A7B"/>
    <w:rsid w:val="001D7BBB"/>
    <w:rsid w:val="001D7E6B"/>
    <w:rsid w:val="001E00AB"/>
    <w:rsid w:val="001E011F"/>
    <w:rsid w:val="001E054F"/>
    <w:rsid w:val="001E0AF2"/>
    <w:rsid w:val="001E115C"/>
    <w:rsid w:val="001E2AD4"/>
    <w:rsid w:val="001E33BC"/>
    <w:rsid w:val="001E75D0"/>
    <w:rsid w:val="001F019C"/>
    <w:rsid w:val="001F42C9"/>
    <w:rsid w:val="001F4435"/>
    <w:rsid w:val="001F55DB"/>
    <w:rsid w:val="001F73ED"/>
    <w:rsid w:val="00202A6D"/>
    <w:rsid w:val="00203081"/>
    <w:rsid w:val="00203A30"/>
    <w:rsid w:val="00203EEE"/>
    <w:rsid w:val="00205E8F"/>
    <w:rsid w:val="00206636"/>
    <w:rsid w:val="002078F7"/>
    <w:rsid w:val="002079D3"/>
    <w:rsid w:val="00207B1A"/>
    <w:rsid w:val="00210938"/>
    <w:rsid w:val="00212B7E"/>
    <w:rsid w:val="00213804"/>
    <w:rsid w:val="002145F6"/>
    <w:rsid w:val="002148B0"/>
    <w:rsid w:val="00214A46"/>
    <w:rsid w:val="002151C2"/>
    <w:rsid w:val="00217033"/>
    <w:rsid w:val="0022134E"/>
    <w:rsid w:val="00221FCD"/>
    <w:rsid w:val="0022387D"/>
    <w:rsid w:val="0022402D"/>
    <w:rsid w:val="00224C2B"/>
    <w:rsid w:val="002276D9"/>
    <w:rsid w:val="00230498"/>
    <w:rsid w:val="00230BE5"/>
    <w:rsid w:val="00231ECE"/>
    <w:rsid w:val="002327B9"/>
    <w:rsid w:val="00233011"/>
    <w:rsid w:val="0023320D"/>
    <w:rsid w:val="002369C0"/>
    <w:rsid w:val="00236A2A"/>
    <w:rsid w:val="00241165"/>
    <w:rsid w:val="002428F1"/>
    <w:rsid w:val="00242B90"/>
    <w:rsid w:val="002431F5"/>
    <w:rsid w:val="0024507B"/>
    <w:rsid w:val="00245E10"/>
    <w:rsid w:val="002464F7"/>
    <w:rsid w:val="00250BA3"/>
    <w:rsid w:val="00250E98"/>
    <w:rsid w:val="00251571"/>
    <w:rsid w:val="00252717"/>
    <w:rsid w:val="00252BBF"/>
    <w:rsid w:val="002560CC"/>
    <w:rsid w:val="002570AF"/>
    <w:rsid w:val="00257FB7"/>
    <w:rsid w:val="0026370E"/>
    <w:rsid w:val="00263732"/>
    <w:rsid w:val="002662CF"/>
    <w:rsid w:val="00266417"/>
    <w:rsid w:val="00267AAB"/>
    <w:rsid w:val="00271A13"/>
    <w:rsid w:val="00272DA9"/>
    <w:rsid w:val="00273068"/>
    <w:rsid w:val="0027315B"/>
    <w:rsid w:val="002738DC"/>
    <w:rsid w:val="002767A3"/>
    <w:rsid w:val="0028061A"/>
    <w:rsid w:val="00280C56"/>
    <w:rsid w:val="00281ACB"/>
    <w:rsid w:val="002838AF"/>
    <w:rsid w:val="00283A10"/>
    <w:rsid w:val="002862E7"/>
    <w:rsid w:val="0028659F"/>
    <w:rsid w:val="002867D1"/>
    <w:rsid w:val="002927F7"/>
    <w:rsid w:val="00294A56"/>
    <w:rsid w:val="00294F0B"/>
    <w:rsid w:val="002975E5"/>
    <w:rsid w:val="00297D49"/>
    <w:rsid w:val="002A0DBD"/>
    <w:rsid w:val="002A10AF"/>
    <w:rsid w:val="002A3651"/>
    <w:rsid w:val="002A3E8E"/>
    <w:rsid w:val="002A53D5"/>
    <w:rsid w:val="002A6E61"/>
    <w:rsid w:val="002A775C"/>
    <w:rsid w:val="002B0910"/>
    <w:rsid w:val="002B0E96"/>
    <w:rsid w:val="002B1C35"/>
    <w:rsid w:val="002B2DAD"/>
    <w:rsid w:val="002B3865"/>
    <w:rsid w:val="002B4C25"/>
    <w:rsid w:val="002B7224"/>
    <w:rsid w:val="002B766D"/>
    <w:rsid w:val="002C252D"/>
    <w:rsid w:val="002C6000"/>
    <w:rsid w:val="002C66AC"/>
    <w:rsid w:val="002C70DB"/>
    <w:rsid w:val="002D008F"/>
    <w:rsid w:val="002D11F3"/>
    <w:rsid w:val="002D34C2"/>
    <w:rsid w:val="002D52D6"/>
    <w:rsid w:val="002D5F33"/>
    <w:rsid w:val="002D5F3A"/>
    <w:rsid w:val="002E1583"/>
    <w:rsid w:val="002E2D39"/>
    <w:rsid w:val="002E2E0F"/>
    <w:rsid w:val="002E318A"/>
    <w:rsid w:val="002E4DDB"/>
    <w:rsid w:val="002E52A0"/>
    <w:rsid w:val="002E594D"/>
    <w:rsid w:val="002E688F"/>
    <w:rsid w:val="002E6ACE"/>
    <w:rsid w:val="002E74FA"/>
    <w:rsid w:val="002F21E2"/>
    <w:rsid w:val="002F5AD9"/>
    <w:rsid w:val="002F6274"/>
    <w:rsid w:val="002F62C2"/>
    <w:rsid w:val="002F7BAD"/>
    <w:rsid w:val="0030088C"/>
    <w:rsid w:val="00302836"/>
    <w:rsid w:val="00302D65"/>
    <w:rsid w:val="0030323F"/>
    <w:rsid w:val="003035CA"/>
    <w:rsid w:val="00303DD1"/>
    <w:rsid w:val="003053CF"/>
    <w:rsid w:val="00306B78"/>
    <w:rsid w:val="00307546"/>
    <w:rsid w:val="003104FF"/>
    <w:rsid w:val="00310667"/>
    <w:rsid w:val="00310B23"/>
    <w:rsid w:val="00310B69"/>
    <w:rsid w:val="00310FB5"/>
    <w:rsid w:val="00311962"/>
    <w:rsid w:val="0031523D"/>
    <w:rsid w:val="00321254"/>
    <w:rsid w:val="00321C91"/>
    <w:rsid w:val="0032583E"/>
    <w:rsid w:val="00326803"/>
    <w:rsid w:val="00330CBC"/>
    <w:rsid w:val="00331417"/>
    <w:rsid w:val="00333964"/>
    <w:rsid w:val="003343A0"/>
    <w:rsid w:val="00335596"/>
    <w:rsid w:val="00337F19"/>
    <w:rsid w:val="0034097B"/>
    <w:rsid w:val="00342204"/>
    <w:rsid w:val="00342B3F"/>
    <w:rsid w:val="00342EB8"/>
    <w:rsid w:val="003438F8"/>
    <w:rsid w:val="0034496C"/>
    <w:rsid w:val="00345CEC"/>
    <w:rsid w:val="00346B08"/>
    <w:rsid w:val="00347F43"/>
    <w:rsid w:val="00350BAC"/>
    <w:rsid w:val="00351C15"/>
    <w:rsid w:val="00351D08"/>
    <w:rsid w:val="0035326F"/>
    <w:rsid w:val="00353800"/>
    <w:rsid w:val="00353BB4"/>
    <w:rsid w:val="00354BC6"/>
    <w:rsid w:val="003561C4"/>
    <w:rsid w:val="0036043A"/>
    <w:rsid w:val="00360A10"/>
    <w:rsid w:val="0036167F"/>
    <w:rsid w:val="00362199"/>
    <w:rsid w:val="00362A34"/>
    <w:rsid w:val="00362B90"/>
    <w:rsid w:val="00363573"/>
    <w:rsid w:val="00364CF3"/>
    <w:rsid w:val="00365497"/>
    <w:rsid w:val="00365EAB"/>
    <w:rsid w:val="003668B2"/>
    <w:rsid w:val="00367757"/>
    <w:rsid w:val="00371785"/>
    <w:rsid w:val="003717C0"/>
    <w:rsid w:val="00372502"/>
    <w:rsid w:val="003762AB"/>
    <w:rsid w:val="003769C1"/>
    <w:rsid w:val="00377AD4"/>
    <w:rsid w:val="00380C1C"/>
    <w:rsid w:val="003820FA"/>
    <w:rsid w:val="003841D6"/>
    <w:rsid w:val="003845DB"/>
    <w:rsid w:val="003849A1"/>
    <w:rsid w:val="00384A26"/>
    <w:rsid w:val="00385FEE"/>
    <w:rsid w:val="00386EE8"/>
    <w:rsid w:val="00387CF5"/>
    <w:rsid w:val="00390D3B"/>
    <w:rsid w:val="00391C22"/>
    <w:rsid w:val="00392FF9"/>
    <w:rsid w:val="00393512"/>
    <w:rsid w:val="0039580B"/>
    <w:rsid w:val="003965A9"/>
    <w:rsid w:val="00396C25"/>
    <w:rsid w:val="003A4C06"/>
    <w:rsid w:val="003A7052"/>
    <w:rsid w:val="003A784B"/>
    <w:rsid w:val="003B00A4"/>
    <w:rsid w:val="003B0C0D"/>
    <w:rsid w:val="003B1467"/>
    <w:rsid w:val="003B5C6C"/>
    <w:rsid w:val="003B621E"/>
    <w:rsid w:val="003B65F5"/>
    <w:rsid w:val="003B6A50"/>
    <w:rsid w:val="003C0AA4"/>
    <w:rsid w:val="003C2A29"/>
    <w:rsid w:val="003C345C"/>
    <w:rsid w:val="003C35FD"/>
    <w:rsid w:val="003C372A"/>
    <w:rsid w:val="003C50E6"/>
    <w:rsid w:val="003C67EB"/>
    <w:rsid w:val="003D0E2D"/>
    <w:rsid w:val="003D10C4"/>
    <w:rsid w:val="003D1B76"/>
    <w:rsid w:val="003D3528"/>
    <w:rsid w:val="003D40F2"/>
    <w:rsid w:val="003D60B9"/>
    <w:rsid w:val="003D6778"/>
    <w:rsid w:val="003D689A"/>
    <w:rsid w:val="003D7239"/>
    <w:rsid w:val="003E10B5"/>
    <w:rsid w:val="003E1226"/>
    <w:rsid w:val="003E234A"/>
    <w:rsid w:val="003E4470"/>
    <w:rsid w:val="003E5512"/>
    <w:rsid w:val="003E77F8"/>
    <w:rsid w:val="003F060F"/>
    <w:rsid w:val="003F257E"/>
    <w:rsid w:val="003F2622"/>
    <w:rsid w:val="003F3D8C"/>
    <w:rsid w:val="003F5EAD"/>
    <w:rsid w:val="003F6BD4"/>
    <w:rsid w:val="00400148"/>
    <w:rsid w:val="0040216B"/>
    <w:rsid w:val="00404353"/>
    <w:rsid w:val="00404ED7"/>
    <w:rsid w:val="004059D8"/>
    <w:rsid w:val="00405BD4"/>
    <w:rsid w:val="00411A0A"/>
    <w:rsid w:val="00411BAC"/>
    <w:rsid w:val="00412B7D"/>
    <w:rsid w:val="004135B6"/>
    <w:rsid w:val="004156E9"/>
    <w:rsid w:val="00415B92"/>
    <w:rsid w:val="00416703"/>
    <w:rsid w:val="00421212"/>
    <w:rsid w:val="004212E5"/>
    <w:rsid w:val="00421410"/>
    <w:rsid w:val="00421775"/>
    <w:rsid w:val="00425CB6"/>
    <w:rsid w:val="00425F51"/>
    <w:rsid w:val="00426F2D"/>
    <w:rsid w:val="00431214"/>
    <w:rsid w:val="00431CFC"/>
    <w:rsid w:val="004333C4"/>
    <w:rsid w:val="004356DA"/>
    <w:rsid w:val="00437B86"/>
    <w:rsid w:val="00440904"/>
    <w:rsid w:val="004414B2"/>
    <w:rsid w:val="0044505B"/>
    <w:rsid w:val="00445268"/>
    <w:rsid w:val="00445D80"/>
    <w:rsid w:val="00446CCA"/>
    <w:rsid w:val="00446E11"/>
    <w:rsid w:val="00447BEC"/>
    <w:rsid w:val="0045120C"/>
    <w:rsid w:val="00452957"/>
    <w:rsid w:val="00453C52"/>
    <w:rsid w:val="004546B1"/>
    <w:rsid w:val="004549E4"/>
    <w:rsid w:val="00455042"/>
    <w:rsid w:val="0045514E"/>
    <w:rsid w:val="00455629"/>
    <w:rsid w:val="004565F6"/>
    <w:rsid w:val="0046062E"/>
    <w:rsid w:val="00460D0A"/>
    <w:rsid w:val="00461887"/>
    <w:rsid w:val="00463FB0"/>
    <w:rsid w:val="00463FEF"/>
    <w:rsid w:val="004643A7"/>
    <w:rsid w:val="00464F53"/>
    <w:rsid w:val="00466A2F"/>
    <w:rsid w:val="004672A9"/>
    <w:rsid w:val="00472D20"/>
    <w:rsid w:val="00473ED1"/>
    <w:rsid w:val="00474353"/>
    <w:rsid w:val="0047472A"/>
    <w:rsid w:val="00476A6E"/>
    <w:rsid w:val="00481562"/>
    <w:rsid w:val="004835E8"/>
    <w:rsid w:val="0048398C"/>
    <w:rsid w:val="00486EE1"/>
    <w:rsid w:val="00491C83"/>
    <w:rsid w:val="0049338A"/>
    <w:rsid w:val="0049434D"/>
    <w:rsid w:val="00495377"/>
    <w:rsid w:val="00495F26"/>
    <w:rsid w:val="00496C6F"/>
    <w:rsid w:val="004A0351"/>
    <w:rsid w:val="004A1429"/>
    <w:rsid w:val="004A2502"/>
    <w:rsid w:val="004A439C"/>
    <w:rsid w:val="004A56A1"/>
    <w:rsid w:val="004A7952"/>
    <w:rsid w:val="004B0747"/>
    <w:rsid w:val="004B4385"/>
    <w:rsid w:val="004B4A20"/>
    <w:rsid w:val="004B5398"/>
    <w:rsid w:val="004B62F6"/>
    <w:rsid w:val="004B7A4C"/>
    <w:rsid w:val="004B7B19"/>
    <w:rsid w:val="004B7EC2"/>
    <w:rsid w:val="004C0D7B"/>
    <w:rsid w:val="004C0F60"/>
    <w:rsid w:val="004C31E3"/>
    <w:rsid w:val="004C3C1D"/>
    <w:rsid w:val="004C621D"/>
    <w:rsid w:val="004D2504"/>
    <w:rsid w:val="004D28B4"/>
    <w:rsid w:val="004D3BB1"/>
    <w:rsid w:val="004D487E"/>
    <w:rsid w:val="004D4DDB"/>
    <w:rsid w:val="004D51AE"/>
    <w:rsid w:val="004D5614"/>
    <w:rsid w:val="004D6389"/>
    <w:rsid w:val="004E02A4"/>
    <w:rsid w:val="004E098F"/>
    <w:rsid w:val="004E1CF8"/>
    <w:rsid w:val="004E428F"/>
    <w:rsid w:val="004E71BB"/>
    <w:rsid w:val="004F0647"/>
    <w:rsid w:val="004F10E4"/>
    <w:rsid w:val="004F3834"/>
    <w:rsid w:val="004F4849"/>
    <w:rsid w:val="004F55D4"/>
    <w:rsid w:val="004F75C1"/>
    <w:rsid w:val="005002A2"/>
    <w:rsid w:val="005002F4"/>
    <w:rsid w:val="00501A18"/>
    <w:rsid w:val="00502394"/>
    <w:rsid w:val="0050316A"/>
    <w:rsid w:val="00503E34"/>
    <w:rsid w:val="005055F4"/>
    <w:rsid w:val="00505C2C"/>
    <w:rsid w:val="00505CFD"/>
    <w:rsid w:val="00506E64"/>
    <w:rsid w:val="00507356"/>
    <w:rsid w:val="00513075"/>
    <w:rsid w:val="005145B2"/>
    <w:rsid w:val="005147A8"/>
    <w:rsid w:val="00516038"/>
    <w:rsid w:val="005169B6"/>
    <w:rsid w:val="00520C60"/>
    <w:rsid w:val="005215B9"/>
    <w:rsid w:val="00523589"/>
    <w:rsid w:val="0052383A"/>
    <w:rsid w:val="00523AC7"/>
    <w:rsid w:val="00525217"/>
    <w:rsid w:val="00531D2A"/>
    <w:rsid w:val="005336BB"/>
    <w:rsid w:val="00533C98"/>
    <w:rsid w:val="00535D64"/>
    <w:rsid w:val="00536456"/>
    <w:rsid w:val="0053727B"/>
    <w:rsid w:val="0054111F"/>
    <w:rsid w:val="00541A2D"/>
    <w:rsid w:val="00541F0B"/>
    <w:rsid w:val="00545E84"/>
    <w:rsid w:val="00547D33"/>
    <w:rsid w:val="005501B8"/>
    <w:rsid w:val="0055093C"/>
    <w:rsid w:val="005540E8"/>
    <w:rsid w:val="0055419D"/>
    <w:rsid w:val="00554E90"/>
    <w:rsid w:val="00555C46"/>
    <w:rsid w:val="005600D6"/>
    <w:rsid w:val="00560A42"/>
    <w:rsid w:val="00561FA8"/>
    <w:rsid w:val="005623E0"/>
    <w:rsid w:val="005627EA"/>
    <w:rsid w:val="00563624"/>
    <w:rsid w:val="005646C5"/>
    <w:rsid w:val="00565CBA"/>
    <w:rsid w:val="005664C1"/>
    <w:rsid w:val="00567CBB"/>
    <w:rsid w:val="00570CD8"/>
    <w:rsid w:val="00570F21"/>
    <w:rsid w:val="00570F4B"/>
    <w:rsid w:val="00571347"/>
    <w:rsid w:val="0057303B"/>
    <w:rsid w:val="00574CB9"/>
    <w:rsid w:val="00574D29"/>
    <w:rsid w:val="00575949"/>
    <w:rsid w:val="0057673E"/>
    <w:rsid w:val="00576946"/>
    <w:rsid w:val="00577DE5"/>
    <w:rsid w:val="005809BC"/>
    <w:rsid w:val="00584C57"/>
    <w:rsid w:val="00587CAC"/>
    <w:rsid w:val="00587CEE"/>
    <w:rsid w:val="00591DE1"/>
    <w:rsid w:val="0059282C"/>
    <w:rsid w:val="0059377A"/>
    <w:rsid w:val="00594607"/>
    <w:rsid w:val="005949A6"/>
    <w:rsid w:val="00594F30"/>
    <w:rsid w:val="00596BCA"/>
    <w:rsid w:val="00596DEA"/>
    <w:rsid w:val="00597CE7"/>
    <w:rsid w:val="005A070E"/>
    <w:rsid w:val="005A248A"/>
    <w:rsid w:val="005A2582"/>
    <w:rsid w:val="005A275A"/>
    <w:rsid w:val="005A346D"/>
    <w:rsid w:val="005A3E20"/>
    <w:rsid w:val="005A440B"/>
    <w:rsid w:val="005A57D1"/>
    <w:rsid w:val="005A60FC"/>
    <w:rsid w:val="005A653D"/>
    <w:rsid w:val="005A7054"/>
    <w:rsid w:val="005A784C"/>
    <w:rsid w:val="005B4906"/>
    <w:rsid w:val="005B6539"/>
    <w:rsid w:val="005B6569"/>
    <w:rsid w:val="005B6F7F"/>
    <w:rsid w:val="005C072D"/>
    <w:rsid w:val="005C0A20"/>
    <w:rsid w:val="005C13A7"/>
    <w:rsid w:val="005C14FD"/>
    <w:rsid w:val="005C3374"/>
    <w:rsid w:val="005C4884"/>
    <w:rsid w:val="005C51BF"/>
    <w:rsid w:val="005C60D2"/>
    <w:rsid w:val="005C7E22"/>
    <w:rsid w:val="005D089C"/>
    <w:rsid w:val="005D120E"/>
    <w:rsid w:val="005D38DE"/>
    <w:rsid w:val="005D6158"/>
    <w:rsid w:val="005D7387"/>
    <w:rsid w:val="005D7C05"/>
    <w:rsid w:val="005D7C47"/>
    <w:rsid w:val="005E04AF"/>
    <w:rsid w:val="005E0613"/>
    <w:rsid w:val="005E0A21"/>
    <w:rsid w:val="005E0C33"/>
    <w:rsid w:val="005E2449"/>
    <w:rsid w:val="005E5BD5"/>
    <w:rsid w:val="005E7CF6"/>
    <w:rsid w:val="005F49F3"/>
    <w:rsid w:val="005F4AA5"/>
    <w:rsid w:val="005F4B84"/>
    <w:rsid w:val="005F6B6C"/>
    <w:rsid w:val="005F6CA3"/>
    <w:rsid w:val="006003C7"/>
    <w:rsid w:val="00601C1C"/>
    <w:rsid w:val="0060240F"/>
    <w:rsid w:val="00602CBE"/>
    <w:rsid w:val="00604009"/>
    <w:rsid w:val="006042AE"/>
    <w:rsid w:val="00604714"/>
    <w:rsid w:val="00604F30"/>
    <w:rsid w:val="00605D43"/>
    <w:rsid w:val="006069B9"/>
    <w:rsid w:val="00606F8A"/>
    <w:rsid w:val="006075CC"/>
    <w:rsid w:val="00610AB2"/>
    <w:rsid w:val="0061496B"/>
    <w:rsid w:val="006152FF"/>
    <w:rsid w:val="00616D4A"/>
    <w:rsid w:val="00617C18"/>
    <w:rsid w:val="00620EC2"/>
    <w:rsid w:val="006224AD"/>
    <w:rsid w:val="00622D1A"/>
    <w:rsid w:val="00625DF6"/>
    <w:rsid w:val="00626196"/>
    <w:rsid w:val="006263ED"/>
    <w:rsid w:val="00626CB6"/>
    <w:rsid w:val="0062700A"/>
    <w:rsid w:val="00630F8B"/>
    <w:rsid w:val="006331E2"/>
    <w:rsid w:val="00633FBC"/>
    <w:rsid w:val="00634012"/>
    <w:rsid w:val="006365AC"/>
    <w:rsid w:val="00640880"/>
    <w:rsid w:val="00641204"/>
    <w:rsid w:val="00641B85"/>
    <w:rsid w:val="006427DB"/>
    <w:rsid w:val="0064446F"/>
    <w:rsid w:val="00650A57"/>
    <w:rsid w:val="006515CB"/>
    <w:rsid w:val="00651E1C"/>
    <w:rsid w:val="00652997"/>
    <w:rsid w:val="0065351E"/>
    <w:rsid w:val="00654F6A"/>
    <w:rsid w:val="00655DEF"/>
    <w:rsid w:val="0065636C"/>
    <w:rsid w:val="00657C33"/>
    <w:rsid w:val="00664648"/>
    <w:rsid w:val="00664773"/>
    <w:rsid w:val="00665B7B"/>
    <w:rsid w:val="006676E0"/>
    <w:rsid w:val="00671193"/>
    <w:rsid w:val="00672FEC"/>
    <w:rsid w:val="0067463C"/>
    <w:rsid w:val="00675294"/>
    <w:rsid w:val="00677A05"/>
    <w:rsid w:val="00683A85"/>
    <w:rsid w:val="00684080"/>
    <w:rsid w:val="006848A2"/>
    <w:rsid w:val="006869CD"/>
    <w:rsid w:val="00686C8C"/>
    <w:rsid w:val="006903B7"/>
    <w:rsid w:val="00691D96"/>
    <w:rsid w:val="0069468E"/>
    <w:rsid w:val="0069612F"/>
    <w:rsid w:val="006A0F04"/>
    <w:rsid w:val="006A303E"/>
    <w:rsid w:val="006A3D12"/>
    <w:rsid w:val="006A410C"/>
    <w:rsid w:val="006A7D76"/>
    <w:rsid w:val="006B0AB2"/>
    <w:rsid w:val="006B0B37"/>
    <w:rsid w:val="006B0C55"/>
    <w:rsid w:val="006B1339"/>
    <w:rsid w:val="006B1487"/>
    <w:rsid w:val="006B1492"/>
    <w:rsid w:val="006B1EF6"/>
    <w:rsid w:val="006B3FC4"/>
    <w:rsid w:val="006B66A1"/>
    <w:rsid w:val="006B69DB"/>
    <w:rsid w:val="006B6CBC"/>
    <w:rsid w:val="006B708B"/>
    <w:rsid w:val="006B7EE9"/>
    <w:rsid w:val="006C2774"/>
    <w:rsid w:val="006C2E80"/>
    <w:rsid w:val="006C4264"/>
    <w:rsid w:val="006C4778"/>
    <w:rsid w:val="006C50E6"/>
    <w:rsid w:val="006C5BA8"/>
    <w:rsid w:val="006C5BFF"/>
    <w:rsid w:val="006C75DC"/>
    <w:rsid w:val="006D0FE5"/>
    <w:rsid w:val="006D1AF1"/>
    <w:rsid w:val="006D1D7E"/>
    <w:rsid w:val="006D409B"/>
    <w:rsid w:val="006D4199"/>
    <w:rsid w:val="006D449D"/>
    <w:rsid w:val="006D6003"/>
    <w:rsid w:val="006D79A7"/>
    <w:rsid w:val="006D7DF3"/>
    <w:rsid w:val="006E02DA"/>
    <w:rsid w:val="006E0C4E"/>
    <w:rsid w:val="006E1931"/>
    <w:rsid w:val="006E282B"/>
    <w:rsid w:val="006E2D16"/>
    <w:rsid w:val="006E35B1"/>
    <w:rsid w:val="006E44DE"/>
    <w:rsid w:val="006E6130"/>
    <w:rsid w:val="006E6A29"/>
    <w:rsid w:val="006E6CE2"/>
    <w:rsid w:val="006F272E"/>
    <w:rsid w:val="006F2F81"/>
    <w:rsid w:val="006F3D45"/>
    <w:rsid w:val="006F4DA7"/>
    <w:rsid w:val="006F694B"/>
    <w:rsid w:val="006F7841"/>
    <w:rsid w:val="006F7F05"/>
    <w:rsid w:val="00707EF9"/>
    <w:rsid w:val="00710D7D"/>
    <w:rsid w:val="00712B09"/>
    <w:rsid w:val="00715067"/>
    <w:rsid w:val="007152FA"/>
    <w:rsid w:val="00720C97"/>
    <w:rsid w:val="00721623"/>
    <w:rsid w:val="007218BE"/>
    <w:rsid w:val="00721F79"/>
    <w:rsid w:val="00724CF6"/>
    <w:rsid w:val="007262F0"/>
    <w:rsid w:val="00727DAC"/>
    <w:rsid w:val="00733B35"/>
    <w:rsid w:val="00735CCA"/>
    <w:rsid w:val="007363DA"/>
    <w:rsid w:val="00736A86"/>
    <w:rsid w:val="007404AB"/>
    <w:rsid w:val="00740A44"/>
    <w:rsid w:val="00742E1B"/>
    <w:rsid w:val="00746B37"/>
    <w:rsid w:val="00747EB1"/>
    <w:rsid w:val="00751CD9"/>
    <w:rsid w:val="00752D6E"/>
    <w:rsid w:val="0075320B"/>
    <w:rsid w:val="00754A38"/>
    <w:rsid w:val="0075625F"/>
    <w:rsid w:val="007562B3"/>
    <w:rsid w:val="00756F29"/>
    <w:rsid w:val="007577F4"/>
    <w:rsid w:val="00757D07"/>
    <w:rsid w:val="00760BBA"/>
    <w:rsid w:val="00761128"/>
    <w:rsid w:val="00761522"/>
    <w:rsid w:val="0076225E"/>
    <w:rsid w:val="00762CE7"/>
    <w:rsid w:val="0076414B"/>
    <w:rsid w:val="00764261"/>
    <w:rsid w:val="007645FA"/>
    <w:rsid w:val="00765173"/>
    <w:rsid w:val="00765F8C"/>
    <w:rsid w:val="0076618B"/>
    <w:rsid w:val="00770CAE"/>
    <w:rsid w:val="00772AE4"/>
    <w:rsid w:val="007756D9"/>
    <w:rsid w:val="007759CE"/>
    <w:rsid w:val="007773C7"/>
    <w:rsid w:val="0078030F"/>
    <w:rsid w:val="00780CFE"/>
    <w:rsid w:val="00781736"/>
    <w:rsid w:val="0078368E"/>
    <w:rsid w:val="007847D3"/>
    <w:rsid w:val="00785095"/>
    <w:rsid w:val="007856AB"/>
    <w:rsid w:val="007869AD"/>
    <w:rsid w:val="00791233"/>
    <w:rsid w:val="00792A28"/>
    <w:rsid w:val="00793C81"/>
    <w:rsid w:val="007970B1"/>
    <w:rsid w:val="007A64CD"/>
    <w:rsid w:val="007B02AA"/>
    <w:rsid w:val="007B2944"/>
    <w:rsid w:val="007B4844"/>
    <w:rsid w:val="007B7E74"/>
    <w:rsid w:val="007C0AD7"/>
    <w:rsid w:val="007C48D9"/>
    <w:rsid w:val="007C53A9"/>
    <w:rsid w:val="007C5C5D"/>
    <w:rsid w:val="007C6290"/>
    <w:rsid w:val="007D1212"/>
    <w:rsid w:val="007D3769"/>
    <w:rsid w:val="007D3B85"/>
    <w:rsid w:val="007D42F7"/>
    <w:rsid w:val="007D4770"/>
    <w:rsid w:val="007D6FA9"/>
    <w:rsid w:val="007E033A"/>
    <w:rsid w:val="007E182D"/>
    <w:rsid w:val="007E1E6E"/>
    <w:rsid w:val="007E215E"/>
    <w:rsid w:val="007E2EB2"/>
    <w:rsid w:val="007E6CB1"/>
    <w:rsid w:val="007E7376"/>
    <w:rsid w:val="007E76B9"/>
    <w:rsid w:val="007E798C"/>
    <w:rsid w:val="007F25C7"/>
    <w:rsid w:val="007F4E88"/>
    <w:rsid w:val="007F5F9C"/>
    <w:rsid w:val="007F6490"/>
    <w:rsid w:val="007F666F"/>
    <w:rsid w:val="007F69B9"/>
    <w:rsid w:val="007F722D"/>
    <w:rsid w:val="007F7C4D"/>
    <w:rsid w:val="0080422E"/>
    <w:rsid w:val="0080474A"/>
    <w:rsid w:val="008049F0"/>
    <w:rsid w:val="008057BB"/>
    <w:rsid w:val="00806581"/>
    <w:rsid w:val="0081272C"/>
    <w:rsid w:val="00812F02"/>
    <w:rsid w:val="008130ED"/>
    <w:rsid w:val="00814320"/>
    <w:rsid w:val="008175B9"/>
    <w:rsid w:val="00817AA9"/>
    <w:rsid w:val="00817C62"/>
    <w:rsid w:val="00821BAE"/>
    <w:rsid w:val="00822B4D"/>
    <w:rsid w:val="008235DA"/>
    <w:rsid w:val="008239AB"/>
    <w:rsid w:val="0082448D"/>
    <w:rsid w:val="00824750"/>
    <w:rsid w:val="008247E1"/>
    <w:rsid w:val="00824B73"/>
    <w:rsid w:val="00825B76"/>
    <w:rsid w:val="0082637C"/>
    <w:rsid w:val="00826502"/>
    <w:rsid w:val="00832478"/>
    <w:rsid w:val="00832F94"/>
    <w:rsid w:val="0083489E"/>
    <w:rsid w:val="00835EF0"/>
    <w:rsid w:val="0083647D"/>
    <w:rsid w:val="008367DA"/>
    <w:rsid w:val="00836C2F"/>
    <w:rsid w:val="00842094"/>
    <w:rsid w:val="00842E70"/>
    <w:rsid w:val="0084422C"/>
    <w:rsid w:val="008445AA"/>
    <w:rsid w:val="0084643F"/>
    <w:rsid w:val="00847DC2"/>
    <w:rsid w:val="00850027"/>
    <w:rsid w:val="008513DE"/>
    <w:rsid w:val="00852FBF"/>
    <w:rsid w:val="00853AF4"/>
    <w:rsid w:val="00853D72"/>
    <w:rsid w:val="00854209"/>
    <w:rsid w:val="00855373"/>
    <w:rsid w:val="00856B05"/>
    <w:rsid w:val="008607C5"/>
    <w:rsid w:val="008629F7"/>
    <w:rsid w:val="00865093"/>
    <w:rsid w:val="008676C3"/>
    <w:rsid w:val="00867731"/>
    <w:rsid w:val="00876BD9"/>
    <w:rsid w:val="008771E9"/>
    <w:rsid w:val="00877FDA"/>
    <w:rsid w:val="00880432"/>
    <w:rsid w:val="00880B63"/>
    <w:rsid w:val="0088243D"/>
    <w:rsid w:val="00882E61"/>
    <w:rsid w:val="00883CCA"/>
    <w:rsid w:val="00884EB9"/>
    <w:rsid w:val="00884FB9"/>
    <w:rsid w:val="0088682C"/>
    <w:rsid w:val="00887AE6"/>
    <w:rsid w:val="0089062B"/>
    <w:rsid w:val="00890EC5"/>
    <w:rsid w:val="00890FD3"/>
    <w:rsid w:val="00891A87"/>
    <w:rsid w:val="00891ABE"/>
    <w:rsid w:val="00892B64"/>
    <w:rsid w:val="00895FBC"/>
    <w:rsid w:val="008A3EF3"/>
    <w:rsid w:val="008A41D8"/>
    <w:rsid w:val="008A5012"/>
    <w:rsid w:val="008A5574"/>
    <w:rsid w:val="008A55E4"/>
    <w:rsid w:val="008A6814"/>
    <w:rsid w:val="008A6CAF"/>
    <w:rsid w:val="008B0E5C"/>
    <w:rsid w:val="008B32B4"/>
    <w:rsid w:val="008B3D78"/>
    <w:rsid w:val="008B3E20"/>
    <w:rsid w:val="008B4382"/>
    <w:rsid w:val="008B534D"/>
    <w:rsid w:val="008B5CD0"/>
    <w:rsid w:val="008B7DA7"/>
    <w:rsid w:val="008C1EBC"/>
    <w:rsid w:val="008C2434"/>
    <w:rsid w:val="008C306C"/>
    <w:rsid w:val="008C4D2A"/>
    <w:rsid w:val="008C5AB3"/>
    <w:rsid w:val="008C5C54"/>
    <w:rsid w:val="008C6DC9"/>
    <w:rsid w:val="008D02FF"/>
    <w:rsid w:val="008D0AC3"/>
    <w:rsid w:val="008D2F98"/>
    <w:rsid w:val="008D3120"/>
    <w:rsid w:val="008D3444"/>
    <w:rsid w:val="008D39C4"/>
    <w:rsid w:val="008D3AA4"/>
    <w:rsid w:val="008D670A"/>
    <w:rsid w:val="008D6B03"/>
    <w:rsid w:val="008D78C8"/>
    <w:rsid w:val="008E0B0B"/>
    <w:rsid w:val="008E1903"/>
    <w:rsid w:val="008E2C6B"/>
    <w:rsid w:val="008E36C3"/>
    <w:rsid w:val="008E407C"/>
    <w:rsid w:val="008E64BF"/>
    <w:rsid w:val="008E714B"/>
    <w:rsid w:val="008F1B05"/>
    <w:rsid w:val="008F57E4"/>
    <w:rsid w:val="008F6F2B"/>
    <w:rsid w:val="00901698"/>
    <w:rsid w:val="00901FAD"/>
    <w:rsid w:val="00902296"/>
    <w:rsid w:val="00903B09"/>
    <w:rsid w:val="00907DBB"/>
    <w:rsid w:val="00911E7A"/>
    <w:rsid w:val="00916596"/>
    <w:rsid w:val="00917607"/>
    <w:rsid w:val="00920629"/>
    <w:rsid w:val="00922EE0"/>
    <w:rsid w:val="009246E8"/>
    <w:rsid w:val="00924F85"/>
    <w:rsid w:val="00926F73"/>
    <w:rsid w:val="009274CF"/>
    <w:rsid w:val="009279CA"/>
    <w:rsid w:val="00927A1B"/>
    <w:rsid w:val="00931128"/>
    <w:rsid w:val="00931EF6"/>
    <w:rsid w:val="0093254B"/>
    <w:rsid w:val="009338D0"/>
    <w:rsid w:val="00933E0B"/>
    <w:rsid w:val="009358E3"/>
    <w:rsid w:val="00935AD8"/>
    <w:rsid w:val="009360EB"/>
    <w:rsid w:val="00936D6B"/>
    <w:rsid w:val="009429BF"/>
    <w:rsid w:val="00942D9D"/>
    <w:rsid w:val="00943563"/>
    <w:rsid w:val="0094448A"/>
    <w:rsid w:val="00944B21"/>
    <w:rsid w:val="009469E9"/>
    <w:rsid w:val="00947128"/>
    <w:rsid w:val="00947764"/>
    <w:rsid w:val="0095328C"/>
    <w:rsid w:val="00953337"/>
    <w:rsid w:val="00953618"/>
    <w:rsid w:val="00953F17"/>
    <w:rsid w:val="00954934"/>
    <w:rsid w:val="009561E1"/>
    <w:rsid w:val="0095681A"/>
    <w:rsid w:val="00962BBA"/>
    <w:rsid w:val="00965F8F"/>
    <w:rsid w:val="00966EDF"/>
    <w:rsid w:val="00970BBF"/>
    <w:rsid w:val="00970E13"/>
    <w:rsid w:val="0097772D"/>
    <w:rsid w:val="00980CE2"/>
    <w:rsid w:val="00980F13"/>
    <w:rsid w:val="0098129E"/>
    <w:rsid w:val="0098164C"/>
    <w:rsid w:val="009839DF"/>
    <w:rsid w:val="009854B4"/>
    <w:rsid w:val="00986803"/>
    <w:rsid w:val="0098706F"/>
    <w:rsid w:val="00990046"/>
    <w:rsid w:val="00991C95"/>
    <w:rsid w:val="00991FA4"/>
    <w:rsid w:val="00993F26"/>
    <w:rsid w:val="00994105"/>
    <w:rsid w:val="009953DD"/>
    <w:rsid w:val="00996D78"/>
    <w:rsid w:val="009A3FF9"/>
    <w:rsid w:val="009A4071"/>
    <w:rsid w:val="009A4E07"/>
    <w:rsid w:val="009A77A3"/>
    <w:rsid w:val="009B0D54"/>
    <w:rsid w:val="009B1C22"/>
    <w:rsid w:val="009B213C"/>
    <w:rsid w:val="009B239A"/>
    <w:rsid w:val="009B5309"/>
    <w:rsid w:val="009B56AC"/>
    <w:rsid w:val="009B5F35"/>
    <w:rsid w:val="009B72A4"/>
    <w:rsid w:val="009B79F0"/>
    <w:rsid w:val="009C0498"/>
    <w:rsid w:val="009C0C44"/>
    <w:rsid w:val="009C7046"/>
    <w:rsid w:val="009D14D5"/>
    <w:rsid w:val="009D1CEE"/>
    <w:rsid w:val="009D2291"/>
    <w:rsid w:val="009D358F"/>
    <w:rsid w:val="009D3E38"/>
    <w:rsid w:val="009D439D"/>
    <w:rsid w:val="009D477B"/>
    <w:rsid w:val="009D7A02"/>
    <w:rsid w:val="009E05FA"/>
    <w:rsid w:val="009E17A6"/>
    <w:rsid w:val="009E18BA"/>
    <w:rsid w:val="009E2AC2"/>
    <w:rsid w:val="009E348D"/>
    <w:rsid w:val="009E38A3"/>
    <w:rsid w:val="009E4857"/>
    <w:rsid w:val="009E7D3C"/>
    <w:rsid w:val="009F1527"/>
    <w:rsid w:val="009F1993"/>
    <w:rsid w:val="009F408E"/>
    <w:rsid w:val="009F4D76"/>
    <w:rsid w:val="009F5AB3"/>
    <w:rsid w:val="00A00BA5"/>
    <w:rsid w:val="00A00EE3"/>
    <w:rsid w:val="00A018B6"/>
    <w:rsid w:val="00A04013"/>
    <w:rsid w:val="00A05E9C"/>
    <w:rsid w:val="00A067A5"/>
    <w:rsid w:val="00A067F5"/>
    <w:rsid w:val="00A07372"/>
    <w:rsid w:val="00A077A3"/>
    <w:rsid w:val="00A110F8"/>
    <w:rsid w:val="00A136F8"/>
    <w:rsid w:val="00A13924"/>
    <w:rsid w:val="00A1392B"/>
    <w:rsid w:val="00A14DE7"/>
    <w:rsid w:val="00A155A9"/>
    <w:rsid w:val="00A17582"/>
    <w:rsid w:val="00A176A4"/>
    <w:rsid w:val="00A17EBA"/>
    <w:rsid w:val="00A203DF"/>
    <w:rsid w:val="00A2115B"/>
    <w:rsid w:val="00A221E6"/>
    <w:rsid w:val="00A225AD"/>
    <w:rsid w:val="00A24558"/>
    <w:rsid w:val="00A25246"/>
    <w:rsid w:val="00A26189"/>
    <w:rsid w:val="00A26A81"/>
    <w:rsid w:val="00A27AA7"/>
    <w:rsid w:val="00A27BC6"/>
    <w:rsid w:val="00A35A4F"/>
    <w:rsid w:val="00A36FFD"/>
    <w:rsid w:val="00A37AC7"/>
    <w:rsid w:val="00A4042C"/>
    <w:rsid w:val="00A41098"/>
    <w:rsid w:val="00A410FA"/>
    <w:rsid w:val="00A41BE1"/>
    <w:rsid w:val="00A4227E"/>
    <w:rsid w:val="00A43963"/>
    <w:rsid w:val="00A44C80"/>
    <w:rsid w:val="00A466F1"/>
    <w:rsid w:val="00A501E3"/>
    <w:rsid w:val="00A50770"/>
    <w:rsid w:val="00A515F5"/>
    <w:rsid w:val="00A53ABE"/>
    <w:rsid w:val="00A542CC"/>
    <w:rsid w:val="00A56865"/>
    <w:rsid w:val="00A57328"/>
    <w:rsid w:val="00A57832"/>
    <w:rsid w:val="00A57F45"/>
    <w:rsid w:val="00A604B0"/>
    <w:rsid w:val="00A609B9"/>
    <w:rsid w:val="00A60EDD"/>
    <w:rsid w:val="00A66699"/>
    <w:rsid w:val="00A715E9"/>
    <w:rsid w:val="00A71B57"/>
    <w:rsid w:val="00A724E3"/>
    <w:rsid w:val="00A73A0E"/>
    <w:rsid w:val="00A7608A"/>
    <w:rsid w:val="00A77398"/>
    <w:rsid w:val="00A804A8"/>
    <w:rsid w:val="00A80C2B"/>
    <w:rsid w:val="00A80E95"/>
    <w:rsid w:val="00A80F12"/>
    <w:rsid w:val="00A81645"/>
    <w:rsid w:val="00A81FA1"/>
    <w:rsid w:val="00A82B50"/>
    <w:rsid w:val="00A82B7D"/>
    <w:rsid w:val="00A83401"/>
    <w:rsid w:val="00A84BA8"/>
    <w:rsid w:val="00A90106"/>
    <w:rsid w:val="00A91C0A"/>
    <w:rsid w:val="00A93208"/>
    <w:rsid w:val="00A934B8"/>
    <w:rsid w:val="00A93C53"/>
    <w:rsid w:val="00A95E21"/>
    <w:rsid w:val="00AA0012"/>
    <w:rsid w:val="00AA0DC5"/>
    <w:rsid w:val="00AA1A6E"/>
    <w:rsid w:val="00AA4CF1"/>
    <w:rsid w:val="00AB1126"/>
    <w:rsid w:val="00AB4A65"/>
    <w:rsid w:val="00AB4CEC"/>
    <w:rsid w:val="00AB587D"/>
    <w:rsid w:val="00AB6942"/>
    <w:rsid w:val="00AC0FA6"/>
    <w:rsid w:val="00AC1934"/>
    <w:rsid w:val="00AC2AA3"/>
    <w:rsid w:val="00AC2C9E"/>
    <w:rsid w:val="00AC38B6"/>
    <w:rsid w:val="00AC60D6"/>
    <w:rsid w:val="00AC63CB"/>
    <w:rsid w:val="00AC6C06"/>
    <w:rsid w:val="00AC798D"/>
    <w:rsid w:val="00AC7CC5"/>
    <w:rsid w:val="00AD1F0E"/>
    <w:rsid w:val="00AD370E"/>
    <w:rsid w:val="00AD5D90"/>
    <w:rsid w:val="00AD61EF"/>
    <w:rsid w:val="00AD6801"/>
    <w:rsid w:val="00AE0F9D"/>
    <w:rsid w:val="00AE12A8"/>
    <w:rsid w:val="00AE2767"/>
    <w:rsid w:val="00AE30A4"/>
    <w:rsid w:val="00AE50EA"/>
    <w:rsid w:val="00AE5683"/>
    <w:rsid w:val="00AE6930"/>
    <w:rsid w:val="00AE7A28"/>
    <w:rsid w:val="00AE7C61"/>
    <w:rsid w:val="00AE7CBD"/>
    <w:rsid w:val="00AF0EF4"/>
    <w:rsid w:val="00AF2AE6"/>
    <w:rsid w:val="00AF43EE"/>
    <w:rsid w:val="00AF44D3"/>
    <w:rsid w:val="00AF4AFB"/>
    <w:rsid w:val="00AF7C17"/>
    <w:rsid w:val="00B00391"/>
    <w:rsid w:val="00B00E98"/>
    <w:rsid w:val="00B0366B"/>
    <w:rsid w:val="00B07B3E"/>
    <w:rsid w:val="00B1087E"/>
    <w:rsid w:val="00B10C78"/>
    <w:rsid w:val="00B10F8D"/>
    <w:rsid w:val="00B11CB0"/>
    <w:rsid w:val="00B143F3"/>
    <w:rsid w:val="00B1481E"/>
    <w:rsid w:val="00B15EB9"/>
    <w:rsid w:val="00B162BC"/>
    <w:rsid w:val="00B16451"/>
    <w:rsid w:val="00B16AFE"/>
    <w:rsid w:val="00B16C3E"/>
    <w:rsid w:val="00B16FA0"/>
    <w:rsid w:val="00B178D0"/>
    <w:rsid w:val="00B202B0"/>
    <w:rsid w:val="00B2123D"/>
    <w:rsid w:val="00B22861"/>
    <w:rsid w:val="00B22D84"/>
    <w:rsid w:val="00B22D8A"/>
    <w:rsid w:val="00B25465"/>
    <w:rsid w:val="00B26E37"/>
    <w:rsid w:val="00B27987"/>
    <w:rsid w:val="00B311F2"/>
    <w:rsid w:val="00B3362F"/>
    <w:rsid w:val="00B33B77"/>
    <w:rsid w:val="00B35214"/>
    <w:rsid w:val="00B36168"/>
    <w:rsid w:val="00B362E8"/>
    <w:rsid w:val="00B367A4"/>
    <w:rsid w:val="00B370D0"/>
    <w:rsid w:val="00B40F79"/>
    <w:rsid w:val="00B4104C"/>
    <w:rsid w:val="00B43E65"/>
    <w:rsid w:val="00B44B54"/>
    <w:rsid w:val="00B451BF"/>
    <w:rsid w:val="00B46CA4"/>
    <w:rsid w:val="00B501B5"/>
    <w:rsid w:val="00B5085D"/>
    <w:rsid w:val="00B50AAC"/>
    <w:rsid w:val="00B51385"/>
    <w:rsid w:val="00B5270E"/>
    <w:rsid w:val="00B53877"/>
    <w:rsid w:val="00B546B5"/>
    <w:rsid w:val="00B564A5"/>
    <w:rsid w:val="00B569E8"/>
    <w:rsid w:val="00B5718C"/>
    <w:rsid w:val="00B5765B"/>
    <w:rsid w:val="00B57753"/>
    <w:rsid w:val="00B6315E"/>
    <w:rsid w:val="00B63507"/>
    <w:rsid w:val="00B64E37"/>
    <w:rsid w:val="00B66252"/>
    <w:rsid w:val="00B669AB"/>
    <w:rsid w:val="00B66FE1"/>
    <w:rsid w:val="00B67301"/>
    <w:rsid w:val="00B6731A"/>
    <w:rsid w:val="00B6743B"/>
    <w:rsid w:val="00B67AFD"/>
    <w:rsid w:val="00B719BF"/>
    <w:rsid w:val="00B72A19"/>
    <w:rsid w:val="00B7345C"/>
    <w:rsid w:val="00B73D44"/>
    <w:rsid w:val="00B746C3"/>
    <w:rsid w:val="00B74709"/>
    <w:rsid w:val="00B74E23"/>
    <w:rsid w:val="00B7689A"/>
    <w:rsid w:val="00B76943"/>
    <w:rsid w:val="00B76DAC"/>
    <w:rsid w:val="00B803C2"/>
    <w:rsid w:val="00B82FFC"/>
    <w:rsid w:val="00B83336"/>
    <w:rsid w:val="00B87C7C"/>
    <w:rsid w:val="00B90533"/>
    <w:rsid w:val="00B90CC9"/>
    <w:rsid w:val="00B91BB5"/>
    <w:rsid w:val="00B93836"/>
    <w:rsid w:val="00B93BDB"/>
    <w:rsid w:val="00B9406C"/>
    <w:rsid w:val="00B9628C"/>
    <w:rsid w:val="00B970C8"/>
    <w:rsid w:val="00B9714D"/>
    <w:rsid w:val="00B97211"/>
    <w:rsid w:val="00B979E1"/>
    <w:rsid w:val="00B97FDD"/>
    <w:rsid w:val="00BA0E30"/>
    <w:rsid w:val="00BA0FA4"/>
    <w:rsid w:val="00BA2014"/>
    <w:rsid w:val="00BA2202"/>
    <w:rsid w:val="00BA36D1"/>
    <w:rsid w:val="00BA45FB"/>
    <w:rsid w:val="00BA462B"/>
    <w:rsid w:val="00BB0C01"/>
    <w:rsid w:val="00BB0E30"/>
    <w:rsid w:val="00BB1592"/>
    <w:rsid w:val="00BB345B"/>
    <w:rsid w:val="00BB46BD"/>
    <w:rsid w:val="00BB63AD"/>
    <w:rsid w:val="00BC5DE1"/>
    <w:rsid w:val="00BC64A7"/>
    <w:rsid w:val="00BC792A"/>
    <w:rsid w:val="00BD0CDD"/>
    <w:rsid w:val="00BD0F55"/>
    <w:rsid w:val="00BD1D8B"/>
    <w:rsid w:val="00BD3407"/>
    <w:rsid w:val="00BD4DE5"/>
    <w:rsid w:val="00BD4FF3"/>
    <w:rsid w:val="00BD772E"/>
    <w:rsid w:val="00BD7BB8"/>
    <w:rsid w:val="00BE3753"/>
    <w:rsid w:val="00BE44BA"/>
    <w:rsid w:val="00BE6044"/>
    <w:rsid w:val="00BE7175"/>
    <w:rsid w:val="00BE7518"/>
    <w:rsid w:val="00BE7B8C"/>
    <w:rsid w:val="00BF2784"/>
    <w:rsid w:val="00BF2EEE"/>
    <w:rsid w:val="00BF4481"/>
    <w:rsid w:val="00BF4B44"/>
    <w:rsid w:val="00BF504A"/>
    <w:rsid w:val="00BF5632"/>
    <w:rsid w:val="00BF5873"/>
    <w:rsid w:val="00BF5E36"/>
    <w:rsid w:val="00BF67DD"/>
    <w:rsid w:val="00C00B87"/>
    <w:rsid w:val="00C0327A"/>
    <w:rsid w:val="00C0525D"/>
    <w:rsid w:val="00C052E1"/>
    <w:rsid w:val="00C0546A"/>
    <w:rsid w:val="00C062B6"/>
    <w:rsid w:val="00C100A2"/>
    <w:rsid w:val="00C14713"/>
    <w:rsid w:val="00C15418"/>
    <w:rsid w:val="00C1604D"/>
    <w:rsid w:val="00C16E3F"/>
    <w:rsid w:val="00C1745E"/>
    <w:rsid w:val="00C21455"/>
    <w:rsid w:val="00C23042"/>
    <w:rsid w:val="00C242FD"/>
    <w:rsid w:val="00C256CC"/>
    <w:rsid w:val="00C25C77"/>
    <w:rsid w:val="00C270CD"/>
    <w:rsid w:val="00C274BA"/>
    <w:rsid w:val="00C276F9"/>
    <w:rsid w:val="00C27825"/>
    <w:rsid w:val="00C2793A"/>
    <w:rsid w:val="00C3011D"/>
    <w:rsid w:val="00C305E8"/>
    <w:rsid w:val="00C3347A"/>
    <w:rsid w:val="00C346E4"/>
    <w:rsid w:val="00C34753"/>
    <w:rsid w:val="00C365F9"/>
    <w:rsid w:val="00C43DB1"/>
    <w:rsid w:val="00C4481E"/>
    <w:rsid w:val="00C456D4"/>
    <w:rsid w:val="00C45C7D"/>
    <w:rsid w:val="00C5089D"/>
    <w:rsid w:val="00C51EBE"/>
    <w:rsid w:val="00C56657"/>
    <w:rsid w:val="00C60C76"/>
    <w:rsid w:val="00C60DF4"/>
    <w:rsid w:val="00C62313"/>
    <w:rsid w:val="00C62885"/>
    <w:rsid w:val="00C634AA"/>
    <w:rsid w:val="00C64012"/>
    <w:rsid w:val="00C64893"/>
    <w:rsid w:val="00C64B90"/>
    <w:rsid w:val="00C752A5"/>
    <w:rsid w:val="00C75F13"/>
    <w:rsid w:val="00C80108"/>
    <w:rsid w:val="00C807EC"/>
    <w:rsid w:val="00C8118E"/>
    <w:rsid w:val="00C822A6"/>
    <w:rsid w:val="00C82814"/>
    <w:rsid w:val="00C85BA1"/>
    <w:rsid w:val="00C85FD3"/>
    <w:rsid w:val="00C86AFF"/>
    <w:rsid w:val="00C86EC7"/>
    <w:rsid w:val="00C91202"/>
    <w:rsid w:val="00C9261B"/>
    <w:rsid w:val="00C92681"/>
    <w:rsid w:val="00C92A64"/>
    <w:rsid w:val="00C95612"/>
    <w:rsid w:val="00C9572B"/>
    <w:rsid w:val="00C95A35"/>
    <w:rsid w:val="00C95DB7"/>
    <w:rsid w:val="00C96BC0"/>
    <w:rsid w:val="00C97C55"/>
    <w:rsid w:val="00CA28A5"/>
    <w:rsid w:val="00CA294A"/>
    <w:rsid w:val="00CA3741"/>
    <w:rsid w:val="00CA3EEE"/>
    <w:rsid w:val="00CA57DE"/>
    <w:rsid w:val="00CA6707"/>
    <w:rsid w:val="00CA6EA8"/>
    <w:rsid w:val="00CA7AB8"/>
    <w:rsid w:val="00CB54EB"/>
    <w:rsid w:val="00CB61B5"/>
    <w:rsid w:val="00CC1C48"/>
    <w:rsid w:val="00CC1EA5"/>
    <w:rsid w:val="00CC40A2"/>
    <w:rsid w:val="00CC4FE3"/>
    <w:rsid w:val="00CC74C4"/>
    <w:rsid w:val="00CC77AE"/>
    <w:rsid w:val="00CD074C"/>
    <w:rsid w:val="00CD1057"/>
    <w:rsid w:val="00CD1A0E"/>
    <w:rsid w:val="00CD33A9"/>
    <w:rsid w:val="00CD461D"/>
    <w:rsid w:val="00CD483A"/>
    <w:rsid w:val="00CD488B"/>
    <w:rsid w:val="00CD4967"/>
    <w:rsid w:val="00CD7244"/>
    <w:rsid w:val="00CD744D"/>
    <w:rsid w:val="00CD792A"/>
    <w:rsid w:val="00CE3DB2"/>
    <w:rsid w:val="00CE5649"/>
    <w:rsid w:val="00CE650C"/>
    <w:rsid w:val="00CE7482"/>
    <w:rsid w:val="00CE7B17"/>
    <w:rsid w:val="00CF0449"/>
    <w:rsid w:val="00CF14DE"/>
    <w:rsid w:val="00CF359E"/>
    <w:rsid w:val="00CF3BD1"/>
    <w:rsid w:val="00CF4BFC"/>
    <w:rsid w:val="00CF54BF"/>
    <w:rsid w:val="00CF550D"/>
    <w:rsid w:val="00CF619E"/>
    <w:rsid w:val="00CF7538"/>
    <w:rsid w:val="00D01634"/>
    <w:rsid w:val="00D01F8F"/>
    <w:rsid w:val="00D03B64"/>
    <w:rsid w:val="00D06BCA"/>
    <w:rsid w:val="00D07E6E"/>
    <w:rsid w:val="00D07FB3"/>
    <w:rsid w:val="00D10840"/>
    <w:rsid w:val="00D11538"/>
    <w:rsid w:val="00D13C6A"/>
    <w:rsid w:val="00D14AB7"/>
    <w:rsid w:val="00D20CDC"/>
    <w:rsid w:val="00D21BED"/>
    <w:rsid w:val="00D22673"/>
    <w:rsid w:val="00D22FD1"/>
    <w:rsid w:val="00D23841"/>
    <w:rsid w:val="00D25FA6"/>
    <w:rsid w:val="00D2621F"/>
    <w:rsid w:val="00D30BCD"/>
    <w:rsid w:val="00D32EC8"/>
    <w:rsid w:val="00D356D6"/>
    <w:rsid w:val="00D35EA7"/>
    <w:rsid w:val="00D37248"/>
    <w:rsid w:val="00D401A1"/>
    <w:rsid w:val="00D40323"/>
    <w:rsid w:val="00D41D81"/>
    <w:rsid w:val="00D44731"/>
    <w:rsid w:val="00D450D0"/>
    <w:rsid w:val="00D4672B"/>
    <w:rsid w:val="00D468A4"/>
    <w:rsid w:val="00D476F9"/>
    <w:rsid w:val="00D50FF3"/>
    <w:rsid w:val="00D52645"/>
    <w:rsid w:val="00D53D5F"/>
    <w:rsid w:val="00D55A08"/>
    <w:rsid w:val="00D55C61"/>
    <w:rsid w:val="00D56C29"/>
    <w:rsid w:val="00D57C3F"/>
    <w:rsid w:val="00D60BB4"/>
    <w:rsid w:val="00D60C7A"/>
    <w:rsid w:val="00D62435"/>
    <w:rsid w:val="00D62FF5"/>
    <w:rsid w:val="00D651C1"/>
    <w:rsid w:val="00D660FF"/>
    <w:rsid w:val="00D66618"/>
    <w:rsid w:val="00D6678C"/>
    <w:rsid w:val="00D70899"/>
    <w:rsid w:val="00D738C9"/>
    <w:rsid w:val="00D757CB"/>
    <w:rsid w:val="00D76159"/>
    <w:rsid w:val="00D80B3A"/>
    <w:rsid w:val="00D821D6"/>
    <w:rsid w:val="00D83EBA"/>
    <w:rsid w:val="00D862F0"/>
    <w:rsid w:val="00D87A52"/>
    <w:rsid w:val="00D903CC"/>
    <w:rsid w:val="00D911D0"/>
    <w:rsid w:val="00D91221"/>
    <w:rsid w:val="00D91E26"/>
    <w:rsid w:val="00D948F5"/>
    <w:rsid w:val="00D94B40"/>
    <w:rsid w:val="00D94E6A"/>
    <w:rsid w:val="00DA061F"/>
    <w:rsid w:val="00DA0F95"/>
    <w:rsid w:val="00DA3268"/>
    <w:rsid w:val="00DA48DC"/>
    <w:rsid w:val="00DA58CF"/>
    <w:rsid w:val="00DA604B"/>
    <w:rsid w:val="00DA610D"/>
    <w:rsid w:val="00DA6C72"/>
    <w:rsid w:val="00DA77BE"/>
    <w:rsid w:val="00DB1AAC"/>
    <w:rsid w:val="00DB24A5"/>
    <w:rsid w:val="00DB2E6C"/>
    <w:rsid w:val="00DB325E"/>
    <w:rsid w:val="00DB35D7"/>
    <w:rsid w:val="00DB746A"/>
    <w:rsid w:val="00DC1830"/>
    <w:rsid w:val="00DC241A"/>
    <w:rsid w:val="00DC546B"/>
    <w:rsid w:val="00DC6A83"/>
    <w:rsid w:val="00DC6E56"/>
    <w:rsid w:val="00DD3B58"/>
    <w:rsid w:val="00DD450D"/>
    <w:rsid w:val="00DD5D20"/>
    <w:rsid w:val="00DD5EB7"/>
    <w:rsid w:val="00DD6F2B"/>
    <w:rsid w:val="00DD7673"/>
    <w:rsid w:val="00DE0C17"/>
    <w:rsid w:val="00DE1A54"/>
    <w:rsid w:val="00DE2418"/>
    <w:rsid w:val="00DE494D"/>
    <w:rsid w:val="00DE5765"/>
    <w:rsid w:val="00DE64A8"/>
    <w:rsid w:val="00DF489C"/>
    <w:rsid w:val="00DF48DB"/>
    <w:rsid w:val="00E00AD0"/>
    <w:rsid w:val="00E05D6B"/>
    <w:rsid w:val="00E05DC6"/>
    <w:rsid w:val="00E05E7C"/>
    <w:rsid w:val="00E06F30"/>
    <w:rsid w:val="00E06F41"/>
    <w:rsid w:val="00E1227A"/>
    <w:rsid w:val="00E13149"/>
    <w:rsid w:val="00E13378"/>
    <w:rsid w:val="00E15704"/>
    <w:rsid w:val="00E16EB2"/>
    <w:rsid w:val="00E212C2"/>
    <w:rsid w:val="00E23FA3"/>
    <w:rsid w:val="00E27730"/>
    <w:rsid w:val="00E30C32"/>
    <w:rsid w:val="00E342F7"/>
    <w:rsid w:val="00E34D9D"/>
    <w:rsid w:val="00E3744E"/>
    <w:rsid w:val="00E37973"/>
    <w:rsid w:val="00E41472"/>
    <w:rsid w:val="00E41711"/>
    <w:rsid w:val="00E41A11"/>
    <w:rsid w:val="00E424A2"/>
    <w:rsid w:val="00E42B18"/>
    <w:rsid w:val="00E44596"/>
    <w:rsid w:val="00E47765"/>
    <w:rsid w:val="00E500AC"/>
    <w:rsid w:val="00E50FBC"/>
    <w:rsid w:val="00E51ED9"/>
    <w:rsid w:val="00E52940"/>
    <w:rsid w:val="00E5498A"/>
    <w:rsid w:val="00E552ED"/>
    <w:rsid w:val="00E56B0E"/>
    <w:rsid w:val="00E56C0B"/>
    <w:rsid w:val="00E57059"/>
    <w:rsid w:val="00E57131"/>
    <w:rsid w:val="00E57D0E"/>
    <w:rsid w:val="00E62E68"/>
    <w:rsid w:val="00E64AA0"/>
    <w:rsid w:val="00E65995"/>
    <w:rsid w:val="00E67609"/>
    <w:rsid w:val="00E70CC4"/>
    <w:rsid w:val="00E73B62"/>
    <w:rsid w:val="00E7440B"/>
    <w:rsid w:val="00E75D61"/>
    <w:rsid w:val="00E7625D"/>
    <w:rsid w:val="00E7761E"/>
    <w:rsid w:val="00E77F0B"/>
    <w:rsid w:val="00E80942"/>
    <w:rsid w:val="00E8159C"/>
    <w:rsid w:val="00E83CF2"/>
    <w:rsid w:val="00E8498E"/>
    <w:rsid w:val="00E854C3"/>
    <w:rsid w:val="00E87B5C"/>
    <w:rsid w:val="00E91018"/>
    <w:rsid w:val="00E91045"/>
    <w:rsid w:val="00E9482C"/>
    <w:rsid w:val="00E94882"/>
    <w:rsid w:val="00E9560C"/>
    <w:rsid w:val="00E959DA"/>
    <w:rsid w:val="00E962D3"/>
    <w:rsid w:val="00E973A2"/>
    <w:rsid w:val="00EA06E7"/>
    <w:rsid w:val="00EA20ED"/>
    <w:rsid w:val="00EA219A"/>
    <w:rsid w:val="00EA2BCE"/>
    <w:rsid w:val="00EA2C94"/>
    <w:rsid w:val="00EA324B"/>
    <w:rsid w:val="00EA3CA9"/>
    <w:rsid w:val="00EA431A"/>
    <w:rsid w:val="00EA45CC"/>
    <w:rsid w:val="00EA5992"/>
    <w:rsid w:val="00EA68F1"/>
    <w:rsid w:val="00EA776A"/>
    <w:rsid w:val="00EA7977"/>
    <w:rsid w:val="00EB0CCC"/>
    <w:rsid w:val="00EB2ED0"/>
    <w:rsid w:val="00EB4728"/>
    <w:rsid w:val="00EB58DB"/>
    <w:rsid w:val="00EB61E0"/>
    <w:rsid w:val="00EC01E0"/>
    <w:rsid w:val="00EC07C1"/>
    <w:rsid w:val="00EC19DC"/>
    <w:rsid w:val="00EC1CFC"/>
    <w:rsid w:val="00EC21B6"/>
    <w:rsid w:val="00EC408D"/>
    <w:rsid w:val="00EC5EE1"/>
    <w:rsid w:val="00EC61B8"/>
    <w:rsid w:val="00ED078A"/>
    <w:rsid w:val="00ED092B"/>
    <w:rsid w:val="00ED19A2"/>
    <w:rsid w:val="00ED1DAD"/>
    <w:rsid w:val="00ED1F3C"/>
    <w:rsid w:val="00ED236E"/>
    <w:rsid w:val="00ED319C"/>
    <w:rsid w:val="00ED4587"/>
    <w:rsid w:val="00ED4B47"/>
    <w:rsid w:val="00ED563F"/>
    <w:rsid w:val="00EE2E6F"/>
    <w:rsid w:val="00EE54D3"/>
    <w:rsid w:val="00EE6B39"/>
    <w:rsid w:val="00EF013E"/>
    <w:rsid w:val="00EF095E"/>
    <w:rsid w:val="00EF0E52"/>
    <w:rsid w:val="00EF1B59"/>
    <w:rsid w:val="00EF2CE2"/>
    <w:rsid w:val="00EF3CA7"/>
    <w:rsid w:val="00EF519F"/>
    <w:rsid w:val="00EF5567"/>
    <w:rsid w:val="00EF55DD"/>
    <w:rsid w:val="00EF5DD2"/>
    <w:rsid w:val="00EF6DC1"/>
    <w:rsid w:val="00F00884"/>
    <w:rsid w:val="00F009D5"/>
    <w:rsid w:val="00F00F25"/>
    <w:rsid w:val="00F016EA"/>
    <w:rsid w:val="00F02691"/>
    <w:rsid w:val="00F02CB5"/>
    <w:rsid w:val="00F04595"/>
    <w:rsid w:val="00F06701"/>
    <w:rsid w:val="00F06C69"/>
    <w:rsid w:val="00F07CA8"/>
    <w:rsid w:val="00F11008"/>
    <w:rsid w:val="00F12489"/>
    <w:rsid w:val="00F132DC"/>
    <w:rsid w:val="00F1407F"/>
    <w:rsid w:val="00F16913"/>
    <w:rsid w:val="00F2031A"/>
    <w:rsid w:val="00F20E35"/>
    <w:rsid w:val="00F21204"/>
    <w:rsid w:val="00F2125C"/>
    <w:rsid w:val="00F2540F"/>
    <w:rsid w:val="00F270D4"/>
    <w:rsid w:val="00F27AC0"/>
    <w:rsid w:val="00F3189F"/>
    <w:rsid w:val="00F3314F"/>
    <w:rsid w:val="00F35594"/>
    <w:rsid w:val="00F36BC1"/>
    <w:rsid w:val="00F36CEB"/>
    <w:rsid w:val="00F37286"/>
    <w:rsid w:val="00F41CBB"/>
    <w:rsid w:val="00F424DC"/>
    <w:rsid w:val="00F429F9"/>
    <w:rsid w:val="00F42CA1"/>
    <w:rsid w:val="00F43623"/>
    <w:rsid w:val="00F43CEA"/>
    <w:rsid w:val="00F45723"/>
    <w:rsid w:val="00F50381"/>
    <w:rsid w:val="00F511CE"/>
    <w:rsid w:val="00F515DC"/>
    <w:rsid w:val="00F5289B"/>
    <w:rsid w:val="00F541E0"/>
    <w:rsid w:val="00F60641"/>
    <w:rsid w:val="00F60A9B"/>
    <w:rsid w:val="00F60CE9"/>
    <w:rsid w:val="00F63BFE"/>
    <w:rsid w:val="00F64F59"/>
    <w:rsid w:val="00F704BD"/>
    <w:rsid w:val="00F70E08"/>
    <w:rsid w:val="00F713E5"/>
    <w:rsid w:val="00F721E7"/>
    <w:rsid w:val="00F730A4"/>
    <w:rsid w:val="00F74908"/>
    <w:rsid w:val="00F75470"/>
    <w:rsid w:val="00F77509"/>
    <w:rsid w:val="00F80642"/>
    <w:rsid w:val="00F85BB5"/>
    <w:rsid w:val="00F85D6C"/>
    <w:rsid w:val="00F861D4"/>
    <w:rsid w:val="00F87677"/>
    <w:rsid w:val="00F878EE"/>
    <w:rsid w:val="00F908E3"/>
    <w:rsid w:val="00F9299E"/>
    <w:rsid w:val="00F9309E"/>
    <w:rsid w:val="00F93F87"/>
    <w:rsid w:val="00F93FBB"/>
    <w:rsid w:val="00F94EBF"/>
    <w:rsid w:val="00F957F9"/>
    <w:rsid w:val="00F96CDD"/>
    <w:rsid w:val="00FA0BA7"/>
    <w:rsid w:val="00FA11EF"/>
    <w:rsid w:val="00FA142E"/>
    <w:rsid w:val="00FA17AC"/>
    <w:rsid w:val="00FA46E6"/>
    <w:rsid w:val="00FA6062"/>
    <w:rsid w:val="00FB12C5"/>
    <w:rsid w:val="00FB272B"/>
    <w:rsid w:val="00FB3E36"/>
    <w:rsid w:val="00FB45E9"/>
    <w:rsid w:val="00FB7195"/>
    <w:rsid w:val="00FC0D27"/>
    <w:rsid w:val="00FC16CE"/>
    <w:rsid w:val="00FC1B21"/>
    <w:rsid w:val="00FC22F4"/>
    <w:rsid w:val="00FC267F"/>
    <w:rsid w:val="00FC3005"/>
    <w:rsid w:val="00FC41BA"/>
    <w:rsid w:val="00FC61C2"/>
    <w:rsid w:val="00FC6810"/>
    <w:rsid w:val="00FD0C09"/>
    <w:rsid w:val="00FD38DE"/>
    <w:rsid w:val="00FD3A54"/>
    <w:rsid w:val="00FD416E"/>
    <w:rsid w:val="00FD7902"/>
    <w:rsid w:val="00FE05E8"/>
    <w:rsid w:val="00FE0A2F"/>
    <w:rsid w:val="00FE1124"/>
    <w:rsid w:val="00FE2118"/>
    <w:rsid w:val="00FE2223"/>
    <w:rsid w:val="00FE2737"/>
    <w:rsid w:val="00FE31E1"/>
    <w:rsid w:val="00FE4D8A"/>
    <w:rsid w:val="00FE57EC"/>
    <w:rsid w:val="00FE63FC"/>
    <w:rsid w:val="00FE661E"/>
    <w:rsid w:val="00FF0AF2"/>
    <w:rsid w:val="00FF1DEC"/>
    <w:rsid w:val="00FF2198"/>
    <w:rsid w:val="00FF2EA2"/>
    <w:rsid w:val="00FF45D5"/>
    <w:rsid w:val="00FF4788"/>
    <w:rsid w:val="00FF6973"/>
    <w:rsid w:val="00FF759A"/>
    <w:rsid w:val="01E7D9F9"/>
    <w:rsid w:val="03087F20"/>
    <w:rsid w:val="06798C9A"/>
    <w:rsid w:val="07CA7C73"/>
    <w:rsid w:val="08972F9A"/>
    <w:rsid w:val="08DFFA57"/>
    <w:rsid w:val="14C777A4"/>
    <w:rsid w:val="17F4CE1F"/>
    <w:rsid w:val="18A4C913"/>
    <w:rsid w:val="24DB3EAD"/>
    <w:rsid w:val="272B640B"/>
    <w:rsid w:val="2ABB3039"/>
    <w:rsid w:val="2AD729FF"/>
    <w:rsid w:val="2AF7113D"/>
    <w:rsid w:val="2CE1B724"/>
    <w:rsid w:val="2F272143"/>
    <w:rsid w:val="34D83A1A"/>
    <w:rsid w:val="36740A7B"/>
    <w:rsid w:val="39ABAB3D"/>
    <w:rsid w:val="3A4E5290"/>
    <w:rsid w:val="3E0A3ADD"/>
    <w:rsid w:val="3EA3E9A0"/>
    <w:rsid w:val="3F207CB0"/>
    <w:rsid w:val="42F39B65"/>
    <w:rsid w:val="440FE626"/>
    <w:rsid w:val="45F030D2"/>
    <w:rsid w:val="4619CEBD"/>
    <w:rsid w:val="4956665B"/>
    <w:rsid w:val="4A4376F7"/>
    <w:rsid w:val="4BC140F2"/>
    <w:rsid w:val="4D6619CA"/>
    <w:rsid w:val="4F30647F"/>
    <w:rsid w:val="52506B95"/>
    <w:rsid w:val="557816A5"/>
    <w:rsid w:val="562F3A4C"/>
    <w:rsid w:val="5C0EFA48"/>
    <w:rsid w:val="6011D608"/>
    <w:rsid w:val="6129BC71"/>
    <w:rsid w:val="64C662AA"/>
    <w:rsid w:val="65DD5386"/>
    <w:rsid w:val="67AB1997"/>
    <w:rsid w:val="6A1E9031"/>
    <w:rsid w:val="6D684726"/>
    <w:rsid w:val="6E503896"/>
    <w:rsid w:val="7004AA03"/>
    <w:rsid w:val="75521B93"/>
    <w:rsid w:val="7A38C044"/>
    <w:rsid w:val="7D9C6ED5"/>
    <w:rsid w:val="7E2646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F7509"/>
  <w15:docId w15:val="{DC7A6E04-538E-46A3-B469-E2B08848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1C5EE2"/>
    <w:rPr>
      <w:sz w:val="24"/>
      <w:szCs w:val="24"/>
      <w:lang w:eastAsia="en-US"/>
    </w:rPr>
  </w:style>
  <w:style w:type="paragraph" w:styleId="Heading1">
    <w:name w:val="heading 1"/>
    <w:basedOn w:val="Normal"/>
    <w:next w:val="Normal"/>
    <w:qFormat/>
    <w:rsid w:val="001B77E7"/>
    <w:pPr>
      <w:keepNext/>
      <w:outlineLvl w:val="0"/>
    </w:pPr>
    <w:rPr>
      <w:rFonts w:ascii="Calibri" w:hAnsi="Calibri" w:cs="Tahoma"/>
      <w:b/>
      <w:bCs/>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uiPriority w:val="39"/>
    <w:rsid w:val="00BE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10938"/>
    <w:pPr>
      <w:numPr>
        <w:numId w:val="4"/>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5"/>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 w:type="character" w:customStyle="1" w:styleId="UnresolvedMention1">
    <w:name w:val="Unresolved Mention1"/>
    <w:basedOn w:val="DefaultParagraphFont"/>
    <w:uiPriority w:val="99"/>
    <w:semiHidden/>
    <w:unhideWhenUsed/>
    <w:rsid w:val="004A439C"/>
    <w:rPr>
      <w:color w:val="808080"/>
      <w:shd w:val="clear" w:color="auto" w:fill="E6E6E6"/>
    </w:rPr>
  </w:style>
  <w:style w:type="paragraph" w:styleId="NoSpacing">
    <w:name w:val="No Spacing"/>
    <w:uiPriority w:val="1"/>
    <w:qFormat/>
    <w:rsid w:val="001A590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057BB"/>
    <w:pPr>
      <w:spacing w:before="100" w:beforeAutospacing="1" w:after="100" w:afterAutospacing="1"/>
    </w:pPr>
    <w:rPr>
      <w:lang w:eastAsia="en-GB"/>
    </w:rPr>
  </w:style>
  <w:style w:type="paragraph" w:styleId="TOCHeading">
    <w:name w:val="TOC Heading"/>
    <w:basedOn w:val="Heading1"/>
    <w:next w:val="Normal"/>
    <w:uiPriority w:val="39"/>
    <w:unhideWhenUsed/>
    <w:qFormat/>
    <w:rsid w:val="00B74E2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B74E23"/>
    <w:pPr>
      <w:spacing w:after="100"/>
      <w:ind w:left="240"/>
    </w:pPr>
  </w:style>
  <w:style w:type="paragraph" w:styleId="TOC1">
    <w:name w:val="toc 1"/>
    <w:basedOn w:val="Normal"/>
    <w:next w:val="Normal"/>
    <w:autoRedefine/>
    <w:uiPriority w:val="39"/>
    <w:unhideWhenUsed/>
    <w:rsid w:val="002C70DB"/>
    <w:pPr>
      <w:tabs>
        <w:tab w:val="right" w:leader="dot" w:pos="8680"/>
      </w:tabs>
      <w:spacing w:before="240" w:after="240"/>
      <w:jc w:val="both"/>
    </w:pPr>
  </w:style>
  <w:style w:type="character" w:styleId="UnresolvedMention">
    <w:name w:val="Unresolved Mention"/>
    <w:basedOn w:val="DefaultParagraphFont"/>
    <w:rsid w:val="00085761"/>
    <w:rPr>
      <w:color w:val="605E5C"/>
      <w:shd w:val="clear" w:color="auto" w:fill="E1DFDD"/>
    </w:rPr>
  </w:style>
  <w:style w:type="numbering" w:customStyle="1" w:styleId="CurrentList1">
    <w:name w:val="Current List1"/>
    <w:uiPriority w:val="99"/>
    <w:rsid w:val="00F36CEB"/>
    <w:pPr>
      <w:numPr>
        <w:numId w:val="31"/>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D660FF"/>
    <w:rPr>
      <w:sz w:val="24"/>
      <w:szCs w:val="24"/>
      <w:lang w:eastAsia="en-US"/>
    </w:rPr>
  </w:style>
  <w:style w:type="paragraph" w:styleId="BodyText">
    <w:name w:val="Body Text"/>
    <w:basedOn w:val="Normal"/>
    <w:link w:val="BodyTextChar"/>
    <w:semiHidden/>
    <w:unhideWhenUsed/>
    <w:rsid w:val="001C0683"/>
    <w:pPr>
      <w:spacing w:after="120"/>
    </w:pPr>
  </w:style>
  <w:style w:type="character" w:customStyle="1" w:styleId="BodyTextChar">
    <w:name w:val="Body Text Char"/>
    <w:basedOn w:val="DefaultParagraphFont"/>
    <w:link w:val="BodyText"/>
    <w:semiHidden/>
    <w:rsid w:val="001C0683"/>
    <w:rPr>
      <w:sz w:val="24"/>
      <w:szCs w:val="24"/>
      <w:lang w:eastAsia="en-US"/>
    </w:rPr>
  </w:style>
  <w:style w:type="paragraph" w:customStyle="1" w:styleId="TableParagraph">
    <w:name w:val="Table Paragraph"/>
    <w:basedOn w:val="Normal"/>
    <w:uiPriority w:val="1"/>
    <w:qFormat/>
    <w:rsid w:val="00EE54D3"/>
    <w:pPr>
      <w:widowControl w:val="0"/>
      <w:autoSpaceDE w:val="0"/>
      <w:autoSpaceDN w:val="0"/>
    </w:pPr>
    <w:rPr>
      <w:rFonts w:ascii="Verdana" w:eastAsia="Verdana" w:hAnsi="Verdana" w:cs="Verdan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51083240">
      <w:bodyDiv w:val="1"/>
      <w:marLeft w:val="0"/>
      <w:marRight w:val="0"/>
      <w:marTop w:val="0"/>
      <w:marBottom w:val="0"/>
      <w:divBdr>
        <w:top w:val="none" w:sz="0" w:space="0" w:color="auto"/>
        <w:left w:val="none" w:sz="0" w:space="0" w:color="auto"/>
        <w:bottom w:val="none" w:sz="0" w:space="0" w:color="auto"/>
        <w:right w:val="none" w:sz="0" w:space="0" w:color="auto"/>
      </w:divBdr>
    </w:div>
    <w:div w:id="200632803">
      <w:bodyDiv w:val="1"/>
      <w:marLeft w:val="0"/>
      <w:marRight w:val="0"/>
      <w:marTop w:val="0"/>
      <w:marBottom w:val="0"/>
      <w:divBdr>
        <w:top w:val="none" w:sz="0" w:space="0" w:color="auto"/>
        <w:left w:val="none" w:sz="0" w:space="0" w:color="auto"/>
        <w:bottom w:val="none" w:sz="0" w:space="0" w:color="auto"/>
        <w:right w:val="none" w:sz="0" w:space="0" w:color="auto"/>
      </w:divBdr>
    </w:div>
    <w:div w:id="362024972">
      <w:bodyDiv w:val="1"/>
      <w:marLeft w:val="0"/>
      <w:marRight w:val="0"/>
      <w:marTop w:val="0"/>
      <w:marBottom w:val="0"/>
      <w:divBdr>
        <w:top w:val="none" w:sz="0" w:space="0" w:color="auto"/>
        <w:left w:val="none" w:sz="0" w:space="0" w:color="auto"/>
        <w:bottom w:val="none" w:sz="0" w:space="0" w:color="auto"/>
        <w:right w:val="none" w:sz="0" w:space="0" w:color="auto"/>
      </w:divBdr>
    </w:div>
    <w:div w:id="392048346">
      <w:bodyDiv w:val="1"/>
      <w:marLeft w:val="0"/>
      <w:marRight w:val="0"/>
      <w:marTop w:val="0"/>
      <w:marBottom w:val="0"/>
      <w:divBdr>
        <w:top w:val="none" w:sz="0" w:space="0" w:color="auto"/>
        <w:left w:val="none" w:sz="0" w:space="0" w:color="auto"/>
        <w:bottom w:val="none" w:sz="0" w:space="0" w:color="auto"/>
        <w:right w:val="none" w:sz="0" w:space="0" w:color="auto"/>
      </w:divBdr>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87445">
      <w:bodyDiv w:val="1"/>
      <w:marLeft w:val="0"/>
      <w:marRight w:val="0"/>
      <w:marTop w:val="0"/>
      <w:marBottom w:val="0"/>
      <w:divBdr>
        <w:top w:val="none" w:sz="0" w:space="0" w:color="auto"/>
        <w:left w:val="none" w:sz="0" w:space="0" w:color="auto"/>
        <w:bottom w:val="none" w:sz="0" w:space="0" w:color="auto"/>
        <w:right w:val="none" w:sz="0" w:space="0" w:color="auto"/>
      </w:divBdr>
    </w:div>
    <w:div w:id="1399939832">
      <w:bodyDiv w:val="1"/>
      <w:marLeft w:val="0"/>
      <w:marRight w:val="0"/>
      <w:marTop w:val="0"/>
      <w:marBottom w:val="0"/>
      <w:divBdr>
        <w:top w:val="none" w:sz="0" w:space="0" w:color="auto"/>
        <w:left w:val="none" w:sz="0" w:space="0" w:color="auto"/>
        <w:bottom w:val="none" w:sz="0" w:space="0" w:color="auto"/>
        <w:right w:val="none" w:sz="0" w:space="0" w:color="auto"/>
      </w:divBdr>
    </w:div>
    <w:div w:id="1710379941">
      <w:bodyDiv w:val="1"/>
      <w:marLeft w:val="0"/>
      <w:marRight w:val="0"/>
      <w:marTop w:val="0"/>
      <w:marBottom w:val="0"/>
      <w:divBdr>
        <w:top w:val="none" w:sz="0" w:space="0" w:color="auto"/>
        <w:left w:val="none" w:sz="0" w:space="0" w:color="auto"/>
        <w:bottom w:val="none" w:sz="0" w:space="0" w:color="auto"/>
        <w:right w:val="none" w:sz="0" w:space="0" w:color="auto"/>
      </w:divBdr>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lscb.org/about/policies-procedures/3-3-norfolk-local-assessment-protocol/" TargetMode="External"/><Relationship Id="rId21" Type="http://schemas.openxmlformats.org/officeDocument/2006/relationships/hyperlink" Target="http://www.schools.norfolk.gov.uk/behaviour-and-safety/safeguarding/training/ncc096606" TargetMode="External"/><Relationship Id="rId42" Type="http://schemas.openxmlformats.org/officeDocument/2006/relationships/hyperlink" Target="https://www.gov.uk/government/publications/modern-slavery-how-to-identify-and-support-victims" TargetMode="External"/><Relationship Id="rId47" Type="http://schemas.openxmlformats.org/officeDocument/2006/relationships/hyperlink" Target="https://www.suffolk.gov.uk/community-and-safety/communities/community-safety/domestic-abuse-and-sexual-violence/" TargetMode="External"/><Relationship Id="rId63" Type="http://schemas.openxmlformats.org/officeDocument/2006/relationships/hyperlink" Target="https://www.gov.uk/government/publications/working-together-to-safeguard-children--2" TargetMode="External"/><Relationship Id="rId68" Type="http://schemas.openxmlformats.org/officeDocument/2006/relationships/hyperlink" Target="https://assets.publishing.service.gov.uk/government/uploads/system/uploads/attachment_data/file/419604/What_to_do_if_you_re_worried_a_child_is_being_abused.pdf" TargetMode="External"/><Relationship Id="rId84" Type="http://schemas.openxmlformats.org/officeDocument/2006/relationships/image" Target="media/image4.wmf"/><Relationship Id="rId89" Type="http://schemas.openxmlformats.org/officeDocument/2006/relationships/footer" Target="footer2.xml"/><Relationship Id="rId16" Type="http://schemas.openxmlformats.org/officeDocument/2006/relationships/hyperlink" Target="https://www.norfolklscb.org/about/policies-procedures/policies-and-procedures/" TargetMode="External"/><Relationship Id="rId11" Type="http://schemas.openxmlformats.org/officeDocument/2006/relationships/image" Target="media/image1.png"/><Relationship Id="rId32" Type="http://schemas.openxmlformats.org/officeDocument/2006/relationships/hyperlink" Target="https://www.legislation.gov.uk/ukpga/2003/31/section/5B" TargetMode="External"/><Relationship Id="rId37" Type="http://schemas.openxmlformats.org/officeDocument/2006/relationships/hyperlink" Target="https://www.schools.norfolk.gov.uk/pupil-safety-and-behaviour/safeguarding/prevent-duty-terrorism" TargetMode="External"/><Relationship Id="rId53" Type="http://schemas.openxmlformats.org/officeDocument/2006/relationships/hyperlink" Target="https://saferrecruitmentconsortium.org/" TargetMode="External"/><Relationship Id="rId58" Type="http://schemas.openxmlformats.org/officeDocument/2006/relationships/hyperlink" Target="mailto:LADO@norfolk.gov.uk" TargetMode="External"/><Relationship Id="rId74" Type="http://schemas.openxmlformats.org/officeDocument/2006/relationships/hyperlink" Target="https://www.gov.uk/government/publications/teaching-online-safety-in-schools" TargetMode="External"/><Relationship Id="rId79" Type="http://schemas.openxmlformats.org/officeDocument/2006/relationships/hyperlink" Target="https://www.gov.uk/government/publications/advice-to-schools-and-colleges-on-gangs-and-youth-violence" TargetMode="External"/><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hyperlink" Target="http://www.schools.norfolk.gov.uk/Behaviour-and-safety/Safeguarding/Training/index.htm" TargetMode="External"/><Relationship Id="rId27" Type="http://schemas.openxmlformats.org/officeDocument/2006/relationships/hyperlink" Target="https://suffolksp.org.uk/" TargetMode="External"/><Relationship Id="rId43" Type="http://schemas.openxmlformats.org/officeDocument/2006/relationships/hyperlink" Target="https://www.gov.uk/government/publications/mental-health-and-behaviour-in-schools--2" TargetMode="External"/><Relationship Id="rId48" Type="http://schemas.openxmlformats.org/officeDocument/2006/relationships/hyperlink" Target="https://www.schools.norfolk.gov.uk/pupil-safety-and-behaviour/safeguarding/operation-encompass"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assets.publishing.service.gov.uk/government/uploads/system/uploads/attachment_data/file/721581/Information_sharing_advice_practitioners_safeguarding_services.pdf" TargetMode="External"/><Relationship Id="rId8" Type="http://schemas.openxmlformats.org/officeDocument/2006/relationships/webSettings" Target="webSettings.xml"/><Relationship Id="rId51" Type="http://schemas.openxmlformats.org/officeDocument/2006/relationships/hyperlink" Target="https://www.norfolklscb.org/about/policies-procedures/3-6-initial-child-protection-conferences/" TargetMode="External"/><Relationship Id="rId72"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80" Type="http://schemas.openxmlformats.org/officeDocument/2006/relationships/hyperlink" Target="https://www.gov.uk/government/publications/criminal-exploitation-of-children-and-vulnerable-adults-county-lines" TargetMode="External"/><Relationship Id="rId85" Type="http://schemas.openxmlformats.org/officeDocument/2006/relationships/image" Target="media/image5.jp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1080047/KCSIE_2022_revised.pdf" TargetMode="External"/><Relationship Id="rId17" Type="http://schemas.openxmlformats.org/officeDocument/2006/relationships/hyperlink" Target="https://suffolksp.org.uk/" TargetMode="External"/><Relationship Id="rId25" Type="http://schemas.openxmlformats.org/officeDocument/2006/relationships/hyperlink" Target="https://www.schools.norfolk.gov.uk/pupil-safety-and-behaviour/safeguarding" TargetMode="External"/><Relationship Id="rId33" Type="http://schemas.openxmlformats.org/officeDocument/2006/relationships/hyperlink" Target="https://www.gov.uk/government/publications/mandatory-reporting-of-female-genital-mutilation-procedural-information" TargetMode="External"/><Relationship Id="rId38" Type="http://schemas.openxmlformats.org/officeDocument/2006/relationships/hyperlink" Target="https://www.suffolk.gov.uk/assets/suffolk.gov.uk/2020-06-04-EPAO-Safeguarding-and-Prevent-Policy-.pdf" TargetMode="External"/><Relationship Id="rId46" Type="http://schemas.openxmlformats.org/officeDocument/2006/relationships/hyperlink" Target="https://nidasnorfolk.co.uk/" TargetMode="External"/><Relationship Id="rId59" Type="http://schemas.openxmlformats.org/officeDocument/2006/relationships/hyperlink" Target="mailto:lado@norfolk.gov.uk" TargetMode="External"/><Relationship Id="rId67" Type="http://schemas.openxmlformats.org/officeDocument/2006/relationships/hyperlink" Target="https://www.saferrecruitmentconsortium.org/" TargetMode="External"/><Relationship Id="rId20" Type="http://schemas.openxmlformats.org/officeDocument/2006/relationships/hyperlink" Target="http://www.schools.norfolk.gov.uk/Behaviour-and-safety/Safeguarding/Training/index.htm" TargetMode="External"/><Relationship Id="rId41" Type="http://schemas.openxmlformats.org/officeDocument/2006/relationships/hyperlink" Target="http://www.theharbourcentre.co.uk/" TargetMode="External"/><Relationship Id="rId54" Type="http://schemas.openxmlformats.org/officeDocument/2006/relationships/hyperlink" Target="mailto:lado@norfolk.gov.uk" TargetMode="External"/><Relationship Id="rId62" Type="http://schemas.openxmlformats.org/officeDocument/2006/relationships/hyperlink" Target="mailto:help@nspcc.org.uk" TargetMode="External"/><Relationship Id="rId70" Type="http://schemas.openxmlformats.org/officeDocument/2006/relationships/hyperlink" Target="https://assets.publishing.service.gov.uk/government/uploads/system/uploads/attachment_data/file/439598/prevent-duty-departmental-advice-v6.pdf"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image" Target="media/image3.emf"/><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norfolklscb.org/" TargetMode="External"/><Relationship Id="rId28" Type="http://schemas.openxmlformats.org/officeDocument/2006/relationships/hyperlink" Target="https://www.norfolklscb.org/people-working-with-children/threshold-guide/" TargetMode="External"/><Relationship Id="rId36" Type="http://schemas.openxmlformats.org/officeDocument/2006/relationships/hyperlink" Target="mailto:fmu@fco.gov.uk" TargetMode="External"/><Relationship Id="rId49" Type="http://schemas.openxmlformats.org/officeDocument/2006/relationships/hyperlink" Target="https://www.norfolklscb.org/about/policies-procedures/policies-and-procedures/" TargetMode="External"/><Relationship Id="rId57" Type="http://schemas.openxmlformats.org/officeDocument/2006/relationships/hyperlink" Target="https://www.norfolklscb.org/people-working-with-children/how-to-raise-a-concern/local-authority-designated-officer-lado/" TargetMode="External"/><Relationship Id="rId10" Type="http://schemas.openxmlformats.org/officeDocument/2006/relationships/endnotes" Target="endnotes.xml"/><Relationship Id="rId31" Type="http://schemas.openxmlformats.org/officeDocument/2006/relationships/hyperlink" Target="https://www.gov.uk/government/publications/criminal-exploitation-of-children-and-vulnerable-adults-county-lines" TargetMode="External"/><Relationship Id="rId44" Type="http://schemas.openxmlformats.org/officeDocument/2006/relationships/hyperlink" Target="https://swgfl.org.uk/online-safety/" TargetMode="External"/><Relationship Id="rId52" Type="http://schemas.openxmlformats.org/officeDocument/2006/relationships/hyperlink" Target="https://suffolksp.org.uk/" TargetMode="External"/><Relationship Id="rId60" Type="http://schemas.openxmlformats.org/officeDocument/2006/relationships/hyperlink" Target="https://www.gov.uk/whistleblowing" TargetMode="External"/><Relationship Id="rId65" Type="http://schemas.openxmlformats.org/officeDocument/2006/relationships/hyperlink" Target="https://www.norfolklscb.org/about/policies-procedures/policies-and-procedures/"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gov.uk/government/publications/virtual-school-head-role-extension-to-children-with-a-social-worker" TargetMode="External"/><Relationship Id="rId81"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86"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government/uploads/system/uploads/attachment_data/file/811796/Teaching_online_safety_in_school.pdf" TargetMode="External"/><Relationship Id="rId18" Type="http://schemas.openxmlformats.org/officeDocument/2006/relationships/hyperlink" Target="https://assets.publishing.service.gov.uk/government/uploads/system/uploads/attachment_data/file/1080047/KCSIE_2022_revised.pdf" TargetMode="External"/><Relationship Id="rId39"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www.gov.uk/guidance/forced-marriage" TargetMode="External"/><Relationship Id="rId50" Type="http://schemas.openxmlformats.org/officeDocument/2006/relationships/hyperlink" Target="https://www.norfolklscb.org/wp-content/uploads/2019/05/Multi-Agency-Report-to-CPC-V10-220519.docx" TargetMode="External"/><Relationship Id="rId55" Type="http://schemas.openxmlformats.org/officeDocument/2006/relationships/hyperlink" Target="https://www.norfolklscb.org/about/policies-procedures/8-3-allegations-against-persons-who-work-with-children/" TargetMode="External"/><Relationship Id="rId76" Type="http://schemas.openxmlformats.org/officeDocument/2006/relationships/hyperlink" Target="https://www.gov.uk/government/publications/data-protection-toolkit-for-schools" TargetMode="External"/><Relationship Id="rId7" Type="http://schemas.openxmlformats.org/officeDocument/2006/relationships/settings" Target="settings.xml"/><Relationship Id="rId71" Type="http://schemas.openxmlformats.org/officeDocument/2006/relationships/hyperlink" Target="https://www.gov.uk/government/publications/mandatory-reporting-of-female-genital-mutilation-procedural-informatio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uffolksp.org.uk/safeguarding-topics/childrens-topics/threshold-document-and-guidance/" TargetMode="External"/><Relationship Id="rId24" Type="http://schemas.openxmlformats.org/officeDocument/2006/relationships/hyperlink" Target="https://suffolksp.org.uk/" TargetMode="External"/><Relationship Id="rId40" Type="http://schemas.openxmlformats.org/officeDocument/2006/relationships/hyperlink" Target="https://assets.publishing.service.gov.uk/government/uploads/system/uploads/attachment_data/file/999239/SVSH_2021.pdf" TargetMode="External"/><Relationship Id="rId45" Type="http://schemas.openxmlformats.org/officeDocument/2006/relationships/hyperlink" Target="https://nationalcrimeagency.gov.uk/what-we-do/crime-threats/cyber-crime/cyberchoices" TargetMode="External"/><Relationship Id="rId66" Type="http://schemas.openxmlformats.org/officeDocument/2006/relationships/hyperlink" Target="https://www.norfolklscb.org/about/policies-procedures/8-3-allegations-against-persons-who-work-with-children/" TargetMode="External"/><Relationship Id="rId87" Type="http://schemas.openxmlformats.org/officeDocument/2006/relationships/image" Target="media/image7.jpg"/><Relationship Id="rId61" Type="http://schemas.openxmlformats.org/officeDocument/2006/relationships/hyperlink" Target="https://www.gov.uk/government/news/home-office-launches-child-abuse-whistleblowing-helpline" TargetMode="External"/><Relationship Id="rId82" Type="http://schemas.openxmlformats.org/officeDocument/2006/relationships/image" Target="media/image2.png"/><Relationship Id="rId19" Type="http://schemas.openxmlformats.org/officeDocument/2006/relationships/hyperlink" Target="https://assets.publishing.service.gov.uk/government/uploads/system/uploads/attachment_data/file/1080047/KCSIE_2022_revised.pdf" TargetMode="External"/><Relationship Id="rId14"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assets.publishing.service.gov.uk/government/uploads/system/uploads/attachment_data/file/418131/Preventing_youth_violence_and_gang_involvement_v3_March2015.pdf" TargetMode="External"/><Relationship Id="rId35" Type="http://schemas.openxmlformats.org/officeDocument/2006/relationships/hyperlink" Target="https://assets.publishing.service.gov.uk/government/uploads/system/uploads/attachment_data/file/322307/HMG_MULTI_AGENCY_PRACTICE_GUIDELINES_v1_180614_FINAL.pdf" TargetMode="External"/><Relationship Id="rId56" Type="http://schemas.openxmlformats.org/officeDocument/2006/relationships/hyperlink" Target="https://suffolksp.org.uk/assets/Working-with-Children-Adults/LADO/2019-12-10-Arrangements-for-Managing-Allegations-of-Abuse-v9.pdf" TargetMode="External"/><Relationship Id="rId77" Type="http://schemas.openxmlformats.org/officeDocument/2006/relationships/hyperlink" Target="https://suffolks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6362b8-3d58-49fc-ad6e-6cd15eecb012">
      <Terms xmlns="http://schemas.microsoft.com/office/infopath/2007/PartnerControls"/>
    </lcf76f155ced4ddcb4097134ff3c332f>
    <TaxCatchAll xmlns="a2e65df3-5b96-40e8-b994-ca75deff158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40037F02439AB4394A7CAEBE320D567" ma:contentTypeVersion="16" ma:contentTypeDescription="Create a new document." ma:contentTypeScope="" ma:versionID="6f4e149a61e87c0275de4efa4e23981f">
  <xsd:schema xmlns:xsd="http://www.w3.org/2001/XMLSchema" xmlns:xs="http://www.w3.org/2001/XMLSchema" xmlns:p="http://schemas.microsoft.com/office/2006/metadata/properties" xmlns:ns2="226362b8-3d58-49fc-ad6e-6cd15eecb012" xmlns:ns3="a2e65df3-5b96-40e8-b994-ca75deff158e" targetNamespace="http://schemas.microsoft.com/office/2006/metadata/properties" ma:root="true" ma:fieldsID="8648c06e1b46076a79c58837aed67c86" ns2:_="" ns3:_="">
    <xsd:import namespace="226362b8-3d58-49fc-ad6e-6cd15eecb012"/>
    <xsd:import namespace="a2e65df3-5b96-40e8-b994-ca75deff15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362b8-3d58-49fc-ad6e-6cd15eecb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0bc5fe-c93a-4f80-8b80-5dba4b4bd5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e65df3-5b96-40e8-b994-ca75deff15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c53221-907c-4ce5-bfe4-0e0e52ccc606}" ma:internalName="TaxCatchAll" ma:showField="CatchAllData" ma:web="a2e65df3-5b96-40e8-b994-ca75deff15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398E0B-9FA3-4457-B13C-C2CD463AE632}">
  <ds:schemaRefs>
    <ds:schemaRef ds:uri="http://schemas.microsoft.com/sharepoint/v3/contenttype/forms"/>
  </ds:schemaRefs>
</ds:datastoreItem>
</file>

<file path=customXml/itemProps2.xml><?xml version="1.0" encoding="utf-8"?>
<ds:datastoreItem xmlns:ds="http://schemas.openxmlformats.org/officeDocument/2006/customXml" ds:itemID="{6C4FF7D2-6DE9-4597-B346-969EEEF71914}">
  <ds:schemaRefs>
    <ds:schemaRef ds:uri="http://schemas.microsoft.com/office/2006/metadata/properties"/>
    <ds:schemaRef ds:uri="http://schemas.microsoft.com/office/infopath/2007/PartnerControls"/>
    <ds:schemaRef ds:uri="226362b8-3d58-49fc-ad6e-6cd15eecb012"/>
    <ds:schemaRef ds:uri="a2e65df3-5b96-40e8-b994-ca75deff158e"/>
  </ds:schemaRefs>
</ds:datastoreItem>
</file>

<file path=customXml/itemProps3.xml><?xml version="1.0" encoding="utf-8"?>
<ds:datastoreItem xmlns:ds="http://schemas.openxmlformats.org/officeDocument/2006/customXml" ds:itemID="{499B02DD-4773-4E5F-A070-DA3272D3C7F6}">
  <ds:schemaRefs>
    <ds:schemaRef ds:uri="http://schemas.openxmlformats.org/officeDocument/2006/bibliography"/>
  </ds:schemaRefs>
</ds:datastoreItem>
</file>

<file path=customXml/itemProps4.xml><?xml version="1.0" encoding="utf-8"?>
<ds:datastoreItem xmlns:ds="http://schemas.openxmlformats.org/officeDocument/2006/customXml" ds:itemID="{964B8C95-949E-4D64-815D-EC55228B9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362b8-3d58-49fc-ad6e-6cd15eecb012"/>
    <ds:schemaRef ds:uri="a2e65df3-5b96-40e8-b994-ca75deff1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16166</Words>
  <Characters>92147</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108097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creator>admws</dc:creator>
  <cp:lastModifiedBy>Head - Sandringham and West Newton Church of England Primary Academy</cp:lastModifiedBy>
  <cp:revision>2</cp:revision>
  <cp:lastPrinted>2021-09-23T10:05:00Z</cp:lastPrinted>
  <dcterms:created xsi:type="dcterms:W3CDTF">2022-10-29T13:52:00Z</dcterms:created>
  <dcterms:modified xsi:type="dcterms:W3CDTF">2022-10-29T13:52:00Z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0x010100E40037F02439AB4394A7CAEBE320D567</vt:lpwstr>
  </property>
  <property fmtid="{D5CDD505-2E9C-101B-9397-08002B2CF9AE}" pid="3" name="MediaServiceImageTags">
    <vt:lpwstr/>
  </property>
</Properties>
</file>